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5"/>
        <w:gridCol w:w="7513"/>
      </w:tblGrid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C2BDA" w:rsidRPr="00DD76E5" w:rsidRDefault="00DD76E5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</w:t>
            </w:r>
            <w:r w:rsidR="000C2BDA" w:rsidRPr="00DD76E5">
              <w:rPr>
                <w:rFonts w:ascii="Arial" w:hAnsi="Arial" w:cs="Arial"/>
                <w:szCs w:val="20"/>
              </w:rPr>
              <w:t>Giriş</w:t>
            </w:r>
          </w:p>
          <w:p w:rsidR="009B5D38" w:rsidRPr="00DD76E5" w:rsidRDefault="00DD76E5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</w:t>
            </w:r>
            <w:r w:rsidR="000F6C57" w:rsidRPr="00DD76E5">
              <w:rPr>
                <w:rFonts w:ascii="Arial" w:hAnsi="Arial" w:cs="Arial"/>
                <w:szCs w:val="20"/>
              </w:rPr>
              <w:t xml:space="preserve">Ders </w:t>
            </w:r>
            <w:r w:rsidR="00B76610" w:rsidRPr="00DD76E5">
              <w:rPr>
                <w:rFonts w:ascii="Arial" w:hAnsi="Arial" w:cs="Arial"/>
                <w:szCs w:val="20"/>
              </w:rPr>
              <w:t>İ</w:t>
            </w:r>
            <w:r w:rsidR="000F6C57" w:rsidRPr="00DD76E5">
              <w:rPr>
                <w:rFonts w:ascii="Arial" w:hAnsi="Arial" w:cs="Arial"/>
                <w:szCs w:val="20"/>
              </w:rPr>
              <w:t>çeriği ve Yararlanılan Kaynaklar</w:t>
            </w:r>
          </w:p>
          <w:p w:rsidR="003717DF" w:rsidRPr="00DD76E5" w:rsidRDefault="00DD76E5" w:rsidP="003717DF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bCs/>
                <w:szCs w:val="20"/>
              </w:rPr>
              <w:t>-</w:t>
            </w:r>
            <w:r w:rsidR="003717DF" w:rsidRPr="00DD76E5">
              <w:rPr>
                <w:rFonts w:ascii="Arial" w:hAnsi="Arial" w:cs="Arial"/>
                <w:bCs/>
                <w:szCs w:val="20"/>
              </w:rPr>
              <w:t>Dünya ve Türkiye’de Yemeklik Baklagiller Ekim Alanı, Üretim ile Verim Değerleri</w:t>
            </w:r>
          </w:p>
          <w:p w:rsidR="009B5D38" w:rsidRPr="00DD76E5" w:rsidRDefault="009B5D38" w:rsidP="000C2BDA">
            <w:pPr>
              <w:rPr>
                <w:rFonts w:ascii="Arial" w:hAnsi="Arial" w:cs="Arial"/>
                <w:szCs w:val="20"/>
              </w:rPr>
            </w:pP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C2BDA" w:rsidRPr="00DD76E5" w:rsidRDefault="000C2BDA" w:rsidP="000C2BDA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hanging="720"/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Yemeklik Baklagillerin Beslenmedeki Önemi</w:t>
            </w:r>
          </w:p>
          <w:p w:rsidR="003717DF" w:rsidRPr="00DD76E5" w:rsidRDefault="003717DF" w:rsidP="003717DF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hanging="720"/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</w:t>
            </w:r>
            <w:r w:rsidRPr="00DD76E5">
              <w:rPr>
                <w:rFonts w:ascii="Arial" w:hAnsi="Arial" w:cs="Arial"/>
                <w:bCs/>
                <w:szCs w:val="20"/>
              </w:rPr>
              <w:t>İnsan Beslenmesindeki Önemi</w:t>
            </w:r>
          </w:p>
          <w:p w:rsidR="003717DF" w:rsidRPr="00DD76E5" w:rsidRDefault="003717DF" w:rsidP="003717DF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hanging="720"/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bCs/>
                <w:szCs w:val="20"/>
              </w:rPr>
              <w:t xml:space="preserve">Yemeklik Baklagillerde Besleme Değerini Olumlu Yönde </w:t>
            </w:r>
            <w:proofErr w:type="gramStart"/>
            <w:r w:rsidRPr="00DD76E5">
              <w:rPr>
                <w:rFonts w:ascii="Arial" w:hAnsi="Arial" w:cs="Arial"/>
                <w:bCs/>
                <w:szCs w:val="20"/>
              </w:rPr>
              <w:t>Etkileyen  Faktörler</w:t>
            </w:r>
            <w:proofErr w:type="gramEnd"/>
          </w:p>
          <w:p w:rsidR="000C2BDA" w:rsidRPr="00DD76E5" w:rsidRDefault="003717DF" w:rsidP="00DD76E5">
            <w:pPr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hanging="720"/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bCs/>
                <w:szCs w:val="20"/>
              </w:rPr>
              <w:t xml:space="preserve">Yemeklik Tane Baklagillerde Bulunan </w:t>
            </w:r>
            <w:proofErr w:type="spellStart"/>
            <w:r w:rsidRPr="00DD76E5">
              <w:rPr>
                <w:rFonts w:ascii="Arial" w:hAnsi="Arial" w:cs="Arial"/>
                <w:bCs/>
                <w:szCs w:val="20"/>
              </w:rPr>
              <w:t>Antibesinsel</w:t>
            </w:r>
            <w:proofErr w:type="spellEnd"/>
            <w:r w:rsidRPr="00DD76E5">
              <w:rPr>
                <w:rFonts w:ascii="Arial" w:hAnsi="Arial" w:cs="Arial"/>
                <w:bCs/>
                <w:szCs w:val="20"/>
              </w:rPr>
              <w:t xml:space="preserve"> Maddeler</w:t>
            </w:r>
            <w:r w:rsidRPr="00DD76E5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3717DF" w:rsidRPr="00DD76E5" w:rsidRDefault="00DD76E5" w:rsidP="003717DF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</w:t>
            </w:r>
            <w:r w:rsidR="003717DF" w:rsidRPr="00DD76E5">
              <w:rPr>
                <w:rFonts w:ascii="Arial" w:hAnsi="Arial" w:cs="Arial"/>
                <w:szCs w:val="20"/>
              </w:rPr>
              <w:t xml:space="preserve">Yemeklik Baklagillerin </w:t>
            </w:r>
            <w:r w:rsidR="003717DF" w:rsidRPr="00DD76E5">
              <w:rPr>
                <w:rFonts w:ascii="Arial" w:hAnsi="Arial" w:cs="Arial"/>
                <w:szCs w:val="20"/>
              </w:rPr>
              <w:t>K</w:t>
            </w:r>
            <w:r w:rsidR="003717DF" w:rsidRPr="00DD76E5">
              <w:rPr>
                <w:rFonts w:ascii="Arial" w:hAnsi="Arial" w:cs="Arial"/>
                <w:szCs w:val="20"/>
              </w:rPr>
              <w:t xml:space="preserve">alite </w:t>
            </w:r>
            <w:r w:rsidR="003717DF" w:rsidRPr="00DD76E5">
              <w:rPr>
                <w:rFonts w:ascii="Arial" w:hAnsi="Arial" w:cs="Arial"/>
                <w:szCs w:val="20"/>
              </w:rPr>
              <w:t>B</w:t>
            </w:r>
            <w:r w:rsidR="003717DF" w:rsidRPr="00DD76E5">
              <w:rPr>
                <w:rFonts w:ascii="Arial" w:hAnsi="Arial" w:cs="Arial"/>
                <w:szCs w:val="20"/>
              </w:rPr>
              <w:t>ileşenleri</w:t>
            </w:r>
          </w:p>
          <w:p w:rsidR="009B5D38" w:rsidRPr="00DD76E5" w:rsidRDefault="00DD76E5" w:rsidP="00DD76E5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bCs/>
                <w:szCs w:val="20"/>
              </w:rPr>
              <w:t>-</w:t>
            </w:r>
            <w:r w:rsidR="003717DF" w:rsidRPr="00DD76E5">
              <w:rPr>
                <w:rFonts w:ascii="Arial" w:hAnsi="Arial" w:cs="Arial"/>
                <w:bCs/>
                <w:szCs w:val="20"/>
              </w:rPr>
              <w:t>Yemeklik baklagillerin hayvan beslenmesindeki önemi</w:t>
            </w:r>
            <w:r w:rsidR="003717DF" w:rsidRPr="00DD76E5">
              <w:rPr>
                <w:rFonts w:ascii="Arial" w:hAnsi="Arial" w:cs="Arial"/>
                <w:szCs w:val="20"/>
              </w:rPr>
              <w:t xml:space="preserve">      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3717DF" w:rsidRPr="00DD76E5" w:rsidRDefault="00D92790" w:rsidP="003717DF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</w:t>
            </w:r>
            <w:r w:rsidR="00DD76E5" w:rsidRPr="00DD76E5">
              <w:rPr>
                <w:rFonts w:ascii="Arial" w:hAnsi="Arial" w:cs="Arial"/>
                <w:szCs w:val="20"/>
              </w:rPr>
              <w:t>-</w:t>
            </w:r>
            <w:r w:rsidR="003717DF" w:rsidRPr="00DD76E5">
              <w:rPr>
                <w:rFonts w:ascii="Arial" w:hAnsi="Arial" w:cs="Arial"/>
                <w:bCs/>
                <w:szCs w:val="20"/>
              </w:rPr>
              <w:t xml:space="preserve">Yemeklik Baklagillerin Ekim Nöbetindeki Önemi </w:t>
            </w:r>
          </w:p>
          <w:p w:rsidR="003717DF" w:rsidRPr="00DD76E5" w:rsidRDefault="003717DF" w:rsidP="003717DF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</w:t>
            </w:r>
            <w:r w:rsidR="00DD76E5" w:rsidRPr="00DD76E5">
              <w:rPr>
                <w:rFonts w:ascii="Arial" w:hAnsi="Arial" w:cs="Arial"/>
                <w:szCs w:val="20"/>
              </w:rPr>
              <w:t>-</w:t>
            </w:r>
            <w:r w:rsidRPr="00DD76E5">
              <w:rPr>
                <w:rFonts w:ascii="Arial" w:hAnsi="Arial" w:cs="Arial"/>
                <w:szCs w:val="20"/>
              </w:rPr>
              <w:t xml:space="preserve">Yemeklik Baklagillerin Azot </w:t>
            </w:r>
            <w:proofErr w:type="spellStart"/>
            <w:r w:rsidRPr="00DD76E5">
              <w:rPr>
                <w:rFonts w:ascii="Arial" w:hAnsi="Arial" w:cs="Arial"/>
                <w:szCs w:val="20"/>
              </w:rPr>
              <w:t>Fiksasyonundaki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 xml:space="preserve"> Önemi </w:t>
            </w:r>
          </w:p>
          <w:p w:rsidR="003717DF" w:rsidRPr="00DD76E5" w:rsidRDefault="003717DF" w:rsidP="003717DF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</w:t>
            </w:r>
            <w:r w:rsidR="00DD76E5" w:rsidRPr="00DD76E5">
              <w:rPr>
                <w:rFonts w:ascii="Arial" w:hAnsi="Arial" w:cs="Arial"/>
                <w:szCs w:val="20"/>
              </w:rPr>
              <w:t>-</w:t>
            </w:r>
            <w:r w:rsidRPr="00DD76E5">
              <w:rPr>
                <w:rFonts w:ascii="Arial" w:hAnsi="Arial" w:cs="Arial"/>
                <w:szCs w:val="20"/>
              </w:rPr>
              <w:t>Azot Döngüsü</w:t>
            </w:r>
          </w:p>
          <w:p w:rsidR="009B5D38" w:rsidRPr="00DD76E5" w:rsidRDefault="003717DF" w:rsidP="003717DF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- Biyolojik Azot </w:t>
            </w:r>
            <w:proofErr w:type="spellStart"/>
            <w:r w:rsidRPr="00DD76E5">
              <w:rPr>
                <w:rFonts w:ascii="Arial" w:hAnsi="Arial" w:cs="Arial"/>
                <w:szCs w:val="20"/>
              </w:rPr>
              <w:t>Fiksasyonu</w:t>
            </w:r>
            <w:proofErr w:type="spellEnd"/>
          </w:p>
        </w:tc>
      </w:tr>
      <w:tr w:rsidR="009B5D38" w:rsidRPr="000F6C57" w:rsidTr="00DD76E5">
        <w:trPr>
          <w:trHeight w:val="837"/>
        </w:trPr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C2BDA" w:rsidRPr="00DD76E5" w:rsidRDefault="000C2BDA" w:rsidP="000C2BDA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</w:t>
            </w:r>
            <w:r w:rsidRPr="00DD76E5">
              <w:rPr>
                <w:rFonts w:ascii="Arial" w:hAnsi="Arial" w:cs="Arial"/>
                <w:szCs w:val="20"/>
              </w:rPr>
              <w:t>Yemeklik Baklagillerin Ekonomideki Önemi</w:t>
            </w:r>
          </w:p>
          <w:p w:rsidR="003717DF" w:rsidRPr="00DD76E5" w:rsidRDefault="000C2BDA" w:rsidP="003717DF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</w:t>
            </w:r>
            <w:r w:rsidR="003717DF" w:rsidRPr="00DD76E5">
              <w:rPr>
                <w:rFonts w:ascii="Arial" w:hAnsi="Arial" w:cs="Arial"/>
                <w:szCs w:val="20"/>
              </w:rPr>
              <w:t>-</w:t>
            </w:r>
            <w:r w:rsidR="003717DF" w:rsidRPr="00DD76E5">
              <w:rPr>
                <w:rFonts w:ascii="Arial" w:eastAsiaTheme="minorEastAsia" w:hAnsi="Arial" w:cs="Arial"/>
                <w:color w:val="000000" w:themeColor="text1"/>
                <w:kern w:val="24"/>
                <w:szCs w:val="20"/>
              </w:rPr>
              <w:t xml:space="preserve"> </w:t>
            </w:r>
            <w:r w:rsidR="003717DF" w:rsidRPr="00DD76E5">
              <w:rPr>
                <w:rFonts w:ascii="Arial" w:hAnsi="Arial" w:cs="Arial"/>
                <w:szCs w:val="20"/>
              </w:rPr>
              <w:t xml:space="preserve">Dünya </w:t>
            </w:r>
            <w:proofErr w:type="spellStart"/>
            <w:r w:rsidR="003717DF" w:rsidRPr="00DD76E5">
              <w:rPr>
                <w:rFonts w:ascii="Arial" w:hAnsi="Arial" w:cs="Arial"/>
                <w:szCs w:val="20"/>
              </w:rPr>
              <w:t>Baklagil</w:t>
            </w:r>
            <w:proofErr w:type="spellEnd"/>
            <w:r w:rsidR="003717DF" w:rsidRPr="00DD76E5">
              <w:rPr>
                <w:rFonts w:ascii="Arial" w:hAnsi="Arial" w:cs="Arial"/>
                <w:szCs w:val="20"/>
              </w:rPr>
              <w:t xml:space="preserve"> Dışalım ve Dışsatım Miktarı</w:t>
            </w:r>
          </w:p>
          <w:p w:rsidR="009B5D38" w:rsidRDefault="00DD76E5" w:rsidP="00DD76E5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Türkiye</w:t>
            </w:r>
            <w:r w:rsidRPr="00DD76E5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DD76E5">
              <w:rPr>
                <w:rFonts w:ascii="Arial" w:hAnsi="Arial" w:cs="Arial"/>
                <w:szCs w:val="20"/>
              </w:rPr>
              <w:t>Baklagil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 xml:space="preserve"> Dışalım ve Dışsatım Miktarı</w:t>
            </w:r>
            <w:r w:rsidRPr="00DD76E5">
              <w:rPr>
                <w:rFonts w:ascii="Arial" w:hAnsi="Arial" w:cs="Arial"/>
                <w:szCs w:val="20"/>
              </w:rPr>
              <w:t xml:space="preserve"> </w:t>
            </w:r>
          </w:p>
          <w:p w:rsidR="00DD76E5" w:rsidRPr="00DD76E5" w:rsidRDefault="00DD76E5" w:rsidP="00DD76E5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Türkiye’de Yemeklik Baklagiller Üretiminde İzlenen Politikalar ve Yapısal Sorunlar</w:t>
            </w:r>
          </w:p>
          <w:p w:rsidR="00DD76E5" w:rsidRPr="00DD76E5" w:rsidRDefault="00DD76E5" w:rsidP="00DD76E5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-Türkiye’nin Üretimi Artırma Avantajları</w:t>
            </w:r>
          </w:p>
          <w:p w:rsidR="00DD76E5" w:rsidRPr="00DD76E5" w:rsidRDefault="00DD76E5" w:rsidP="00DD76E5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-Yapılması Gerekenler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EC013D">
              <w:rPr>
                <w:rFonts w:ascii="Arial" w:hAnsi="Arial" w:cs="Arial"/>
                <w:szCs w:val="20"/>
              </w:rPr>
              <w:t>Nohut</w:t>
            </w:r>
            <w:r w:rsidRPr="00DD76E5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Cicer</w:t>
            </w:r>
            <w:proofErr w:type="spellEnd"/>
            <w:r w:rsidRPr="00DD76E5">
              <w:rPr>
                <w:rFonts w:ascii="Arial" w:hAnsi="Arial" w:cs="Arial"/>
                <w:i/>
                <w:szCs w:val="20"/>
              </w:rPr>
              <w:t xml:space="preserve"> 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arietinum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 xml:space="preserve"> L.)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Kökeni, Tarihçesi ve Coğrafi Dağılışı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Taksonomi ve Sınıflandırması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Tane ve Kimyasal Bileşimi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Adaptasyonu ( Toprak ve İklim İstekleri)</w:t>
            </w:r>
          </w:p>
          <w:p w:rsidR="00BA665F" w:rsidRPr="00DD76E5" w:rsidRDefault="00BA665F" w:rsidP="00D92790">
            <w:pPr>
              <w:rPr>
                <w:rFonts w:ascii="Arial" w:hAnsi="Arial" w:cs="Arial"/>
                <w:szCs w:val="20"/>
              </w:rPr>
            </w:pP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proofErr w:type="spellStart"/>
            <w:r w:rsidRPr="00DD76E5">
              <w:rPr>
                <w:rFonts w:ascii="Arial" w:hAnsi="Arial" w:cs="Arial"/>
                <w:szCs w:val="20"/>
              </w:rPr>
              <w:t>Nohutun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 xml:space="preserve"> Kültürü</w:t>
            </w:r>
            <w:bookmarkStart w:id="0" w:name="_GoBack"/>
            <w:bookmarkEnd w:id="0"/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Toprak Hazırlığı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Ekim Zamanı, Yöntemleri ve Tohumluk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Gübreleme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 Bakım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Hasat ve Harman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Hastalık ve Zarlıları</w:t>
            </w:r>
          </w:p>
          <w:p w:rsidR="00BA665F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- Islahı  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Mercimek  (</w:t>
            </w:r>
            <w:r w:rsidRPr="00DD76E5">
              <w:rPr>
                <w:rFonts w:ascii="Arial" w:hAnsi="Arial" w:cs="Arial"/>
                <w:i/>
                <w:szCs w:val="20"/>
              </w:rPr>
              <w:t xml:space="preserve">Lens 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cuinaris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DD76E5">
              <w:rPr>
                <w:rFonts w:ascii="Arial" w:hAnsi="Arial" w:cs="Arial"/>
                <w:szCs w:val="20"/>
              </w:rPr>
              <w:t>Medik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>.)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Kökeni, Tarihçesi ve Coğrafi Dağılışı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Taksonomi ve Sınıflandırması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Tane ve Kimyasal Bileşimi</w:t>
            </w:r>
          </w:p>
          <w:p w:rsidR="009B5D38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Adaptasyonu ( Toprak ve İklim İstekleri)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Mercimek Kültürü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Toprak Hazırlığı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Ekim Zamanı, Yöntemleri ve Tohumluk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Gübreleme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 Bakım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Hasat ve Harman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Hastalık ve Zarlıları</w:t>
            </w:r>
          </w:p>
          <w:p w:rsidR="009B5D38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- Islahı  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b/>
                <w:szCs w:val="20"/>
              </w:rPr>
              <w:t>Fasulye</w:t>
            </w:r>
            <w:r w:rsidRPr="00DD76E5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Phaseolus</w:t>
            </w:r>
            <w:proofErr w:type="spellEnd"/>
            <w:r w:rsidRPr="00DD76E5">
              <w:rPr>
                <w:rFonts w:ascii="Arial" w:hAnsi="Arial" w:cs="Arial"/>
                <w:i/>
                <w:szCs w:val="20"/>
              </w:rPr>
              <w:t xml:space="preserve"> 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vulgaris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 xml:space="preserve"> L.)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Kökeni, Tarihçesi ve Coğrafi Dağılışı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Taksonomi ve Sınıflandırması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Tane ve Kimyasal Bileşimi</w:t>
            </w:r>
          </w:p>
          <w:p w:rsidR="009B5D38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Adaptasyonu ( Toprak ve İklim İstekleri)</w:t>
            </w:r>
          </w:p>
          <w:p w:rsidR="00DD76E5" w:rsidRPr="00DD76E5" w:rsidRDefault="00DD76E5" w:rsidP="00D92790">
            <w:pPr>
              <w:rPr>
                <w:rFonts w:ascii="Arial" w:hAnsi="Arial" w:cs="Arial"/>
                <w:szCs w:val="20"/>
              </w:rPr>
            </w:pP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lastRenderedPageBreak/>
              <w:t>Hafta</w:t>
            </w:r>
          </w:p>
        </w:tc>
        <w:tc>
          <w:tcPr>
            <w:tcW w:w="7513" w:type="dxa"/>
          </w:tcPr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proofErr w:type="gramStart"/>
            <w:r w:rsidRPr="00EC013D">
              <w:rPr>
                <w:rFonts w:ascii="Arial" w:hAnsi="Arial" w:cs="Arial"/>
                <w:szCs w:val="20"/>
              </w:rPr>
              <w:t>Fasulye</w:t>
            </w:r>
            <w:r w:rsidRPr="00DD76E5">
              <w:rPr>
                <w:rFonts w:ascii="Arial" w:hAnsi="Arial" w:cs="Arial"/>
                <w:szCs w:val="20"/>
              </w:rPr>
              <w:t xml:space="preserve">  Kültürü</w:t>
            </w:r>
            <w:proofErr w:type="gramEnd"/>
            <w:r w:rsidRPr="00DD76E5">
              <w:rPr>
                <w:rFonts w:ascii="Arial" w:hAnsi="Arial" w:cs="Arial"/>
                <w:szCs w:val="20"/>
              </w:rPr>
              <w:t xml:space="preserve">      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- Toprak Hazırlığı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Ekim Zamanı, Yöntemleri ve Tohumluk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Gübreleme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 Bakım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Hasat ve Harman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Hastalık ve Zarlıları</w:t>
            </w:r>
          </w:p>
          <w:p w:rsidR="00BA665F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- Islahı  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EC013D">
              <w:rPr>
                <w:rFonts w:ascii="Arial" w:hAnsi="Arial" w:cs="Arial"/>
                <w:szCs w:val="20"/>
              </w:rPr>
              <w:t>Bakla</w:t>
            </w:r>
            <w:r w:rsidRPr="00DD76E5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Vicia</w:t>
            </w:r>
            <w:proofErr w:type="spellEnd"/>
            <w:r w:rsidRPr="00DD76E5">
              <w:rPr>
                <w:rFonts w:ascii="Arial" w:hAnsi="Arial" w:cs="Arial"/>
                <w:i/>
                <w:szCs w:val="20"/>
              </w:rPr>
              <w:t xml:space="preserve"> 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faba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 xml:space="preserve"> L.)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Kökeni, Tarihçesi ve Coğrafi Dağılışı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Taksonomi ve Sınıflandırması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Tane ve Kimyasal Bileşimi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Adaptasyonu ( Toprak ve İklim İstekleri)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Kültürü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Toprak Hazırlığı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Ekim Zamanı, Yöntemleri ve Tohumluk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Gübreleme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 Bakım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Hasat ve Harman</w:t>
            </w:r>
          </w:p>
          <w:p w:rsidR="00BA665F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Hastalık ve Zarlıları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EC013D">
              <w:rPr>
                <w:rFonts w:ascii="Arial" w:hAnsi="Arial" w:cs="Arial"/>
                <w:szCs w:val="20"/>
              </w:rPr>
              <w:t xml:space="preserve">Bezelye </w:t>
            </w:r>
            <w:r w:rsidRPr="00DD76E5">
              <w:rPr>
                <w:rFonts w:ascii="Arial" w:hAnsi="Arial" w:cs="Arial"/>
                <w:szCs w:val="20"/>
              </w:rPr>
              <w:t>(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Pisum</w:t>
            </w:r>
            <w:proofErr w:type="spellEnd"/>
            <w:r w:rsidRPr="00DD76E5">
              <w:rPr>
                <w:rFonts w:ascii="Arial" w:hAnsi="Arial" w:cs="Arial"/>
                <w:i/>
                <w:szCs w:val="20"/>
              </w:rPr>
              <w:t xml:space="preserve"> 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sativum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 xml:space="preserve"> L.)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Kökeni, Tarihçesi ve Coğrafi Dağılışı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Taksonomi ve Sınıflandırması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Tane ve Kimyasal Bileşimi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Adaptasyonu ( Toprak ve İklim İstekleri)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Kültürü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Toprak Hazırlığı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Ekim Zamanı, Yöntemleri ve Tohumluk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Gübreleme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 Bakım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Hasat ve Harman</w:t>
            </w:r>
          </w:p>
          <w:p w:rsidR="000F6C57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Hastalık ve Zarlıları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0F6C57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b/>
                <w:szCs w:val="20"/>
              </w:rPr>
              <w:t>Börülce</w:t>
            </w:r>
            <w:r w:rsidRPr="00DD76E5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Vigna</w:t>
            </w:r>
            <w:proofErr w:type="spellEnd"/>
            <w:r w:rsidRPr="00DD76E5">
              <w:rPr>
                <w:rFonts w:ascii="Arial" w:hAnsi="Arial" w:cs="Arial"/>
                <w:i/>
                <w:szCs w:val="20"/>
              </w:rPr>
              <w:t xml:space="preserve"> </w:t>
            </w:r>
            <w:proofErr w:type="spellStart"/>
            <w:r w:rsidRPr="00DD76E5">
              <w:rPr>
                <w:rFonts w:ascii="Arial" w:hAnsi="Arial" w:cs="Arial"/>
                <w:i/>
                <w:szCs w:val="20"/>
              </w:rPr>
              <w:t>sinenesis</w:t>
            </w:r>
            <w:proofErr w:type="spellEnd"/>
            <w:r w:rsidRPr="00DD76E5">
              <w:rPr>
                <w:rFonts w:ascii="Arial" w:hAnsi="Arial" w:cs="Arial"/>
                <w:szCs w:val="20"/>
              </w:rPr>
              <w:t xml:space="preserve"> L.)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Kökeni, Tarihçesi ve Coğrafi Dağılışı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Taksonomi ve Sınıflandırması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Tane ve Kimyasal Bileşimi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Adaptasyonu ( Toprak ve İklim İstekleri)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Kültürü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Toprak Hazırlığı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Ekim Zamanı, Yöntemleri ve Tohumluk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Gübreleme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 Bakım ve Sulama</w:t>
            </w:r>
          </w:p>
          <w:p w:rsidR="00D92790" w:rsidRPr="00DD76E5" w:rsidRDefault="00D92790" w:rsidP="00D92790">
            <w:p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 xml:space="preserve">        - Hasat ve Harman</w:t>
            </w:r>
          </w:p>
          <w:p w:rsidR="000F6C57" w:rsidRPr="00DD76E5" w:rsidRDefault="00D92790" w:rsidP="00D92790">
            <w:pPr>
              <w:jc w:val="left"/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- Hastalık ve Zarlıları</w:t>
            </w:r>
          </w:p>
        </w:tc>
      </w:tr>
    </w:tbl>
    <w:p w:rsidR="000635F1" w:rsidRPr="000F6C57" w:rsidRDefault="000635F1">
      <w:pPr>
        <w:rPr>
          <w:rFonts w:ascii="Arial" w:hAnsi="Arial" w:cs="Arial"/>
          <w:szCs w:val="20"/>
        </w:rPr>
      </w:pPr>
    </w:p>
    <w:sectPr w:rsidR="000635F1" w:rsidRPr="000F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B06"/>
    <w:multiLevelType w:val="hybridMultilevel"/>
    <w:tmpl w:val="DC6216BE"/>
    <w:lvl w:ilvl="0" w:tplc="6C9AD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A452FE"/>
    <w:multiLevelType w:val="hybridMultilevel"/>
    <w:tmpl w:val="47BC803A"/>
    <w:lvl w:ilvl="0" w:tplc="984C0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7E39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A424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B690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0B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8E81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CE47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0EF8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8837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635F1"/>
    <w:rsid w:val="000C2BDA"/>
    <w:rsid w:val="000F6C57"/>
    <w:rsid w:val="003717DF"/>
    <w:rsid w:val="009B5D38"/>
    <w:rsid w:val="00A20C5C"/>
    <w:rsid w:val="00B76610"/>
    <w:rsid w:val="00BA665F"/>
    <w:rsid w:val="00D92790"/>
    <w:rsid w:val="00DD76E5"/>
    <w:rsid w:val="00EC013D"/>
    <w:rsid w:val="00EC1BCC"/>
    <w:rsid w:val="00F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7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7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91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M. Sait ADAK</cp:lastModifiedBy>
  <cp:revision>5</cp:revision>
  <dcterms:created xsi:type="dcterms:W3CDTF">2018-03-07T13:18:00Z</dcterms:created>
  <dcterms:modified xsi:type="dcterms:W3CDTF">2018-03-07T14:01:00Z</dcterms:modified>
</cp:coreProperties>
</file>