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F40" w:rsidRDefault="00BB7FA2">
      <w:r>
        <w:t>HAMİLE HASTALARA YAKLAŞIM</w:t>
      </w:r>
    </w:p>
    <w:p w:rsidR="00BB7FA2" w:rsidRDefault="00BB7FA2">
      <w:r>
        <w:t xml:space="preserve">Yaklaşık 40 hafta süren hamilelik boyunca fetüs ihtiyaç duyduğu maddeleri annesinden plasenta adı verilen özel bir yapı aracılığı ile alır. BU nedenle annenin dolaşımında olan plasenta bariyerini geçen maddeler bu yeni canlıya ulaşacak gelişimini olumlu veya olumsuz etkileyecektir. Yine bu sebepten dolay anne adayının dengeli beslenmesi bebeğin gelişimi açısından son derece önemlidir. Yeterli protein, vitamin ve mineraller mümkün olduğunca doğal yollardan alınmalıdır. </w:t>
      </w:r>
    </w:p>
    <w:p w:rsidR="00BB7FA2" w:rsidRDefault="00BB7FA2">
      <w:r>
        <w:t xml:space="preserve">Plasenta ilaç ve kimyasal maddelerin de geçmesine elverişli yapıdadır. Bu maddelerin plasentadan </w:t>
      </w:r>
      <w:proofErr w:type="spellStart"/>
      <w:r>
        <w:t>fetusa</w:t>
      </w:r>
      <w:proofErr w:type="spellEnd"/>
      <w:r>
        <w:t xml:space="preserve"> geçerek </w:t>
      </w:r>
      <w:proofErr w:type="spellStart"/>
      <w:r>
        <w:t>fetusta</w:t>
      </w:r>
      <w:proofErr w:type="spellEnd"/>
      <w:r>
        <w:t xml:space="preserve"> deformasyonlara neden olmasına </w:t>
      </w:r>
      <w:proofErr w:type="spellStart"/>
      <w:r>
        <w:t>teratrojenik</w:t>
      </w:r>
      <w:proofErr w:type="spellEnd"/>
      <w:r>
        <w:t xml:space="preserve"> etki denir. Bu nedenle diş hekimi hamilelerde ilaç kullanımı konusunda çok dikkatli olmalı ve özellikle organ ve doku oluşumunun aktif sürdüğü dönem olan ilk </w:t>
      </w:r>
      <w:proofErr w:type="spellStart"/>
      <w:r>
        <w:t>trimestreda</w:t>
      </w:r>
      <w:proofErr w:type="spellEnd"/>
      <w:r>
        <w:t xml:space="preserve"> çok zorunlu olmadıkça ilaç yazmamalıdır.</w:t>
      </w:r>
    </w:p>
    <w:p w:rsidR="00BB7FA2" w:rsidRDefault="00BB7FA2">
      <w:r>
        <w:t xml:space="preserve">Gebelerde güvenli olarak kullanılabilecek antibiyotikler penisilin ve </w:t>
      </w:r>
      <w:proofErr w:type="spellStart"/>
      <w:r>
        <w:t>sefalosporinlerdir</w:t>
      </w:r>
      <w:proofErr w:type="spellEnd"/>
      <w:r>
        <w:t xml:space="preserve">. Gerekli durumlarda </w:t>
      </w:r>
      <w:proofErr w:type="spellStart"/>
      <w:r>
        <w:t>eritromisin</w:t>
      </w:r>
      <w:proofErr w:type="spellEnd"/>
      <w:r>
        <w:t xml:space="preserve">, </w:t>
      </w:r>
      <w:proofErr w:type="spellStart"/>
      <w:r>
        <w:t>asiklovir</w:t>
      </w:r>
      <w:proofErr w:type="spellEnd"/>
      <w:r>
        <w:t xml:space="preserve"> ve </w:t>
      </w:r>
      <w:proofErr w:type="spellStart"/>
      <w:r>
        <w:t>metranidazol</w:t>
      </w:r>
      <w:proofErr w:type="spellEnd"/>
      <w:r>
        <w:t xml:space="preserve"> da </w:t>
      </w:r>
      <w:proofErr w:type="spellStart"/>
      <w:r>
        <w:t>antimikrobiyal</w:t>
      </w:r>
      <w:proofErr w:type="spellEnd"/>
      <w:r>
        <w:t xml:space="preserve"> etki amaçlı kullanılabilir. </w:t>
      </w:r>
      <w:proofErr w:type="spellStart"/>
      <w:r w:rsidR="008569C2">
        <w:t>Tetrasiklin</w:t>
      </w:r>
      <w:proofErr w:type="spellEnd"/>
      <w:r w:rsidR="008569C2">
        <w:t xml:space="preserve">, yeni oluşmakta olan diş ve kemiklerde kalsiyuma bağlanır, diş ve kemiklerde renklenme görülür. </w:t>
      </w:r>
      <w:proofErr w:type="spellStart"/>
      <w:r w:rsidR="008569C2">
        <w:t>Metranidazol</w:t>
      </w:r>
      <w:proofErr w:type="spellEnd"/>
      <w:r w:rsidR="008569C2">
        <w:t xml:space="preserve"> </w:t>
      </w:r>
      <w:proofErr w:type="spellStart"/>
      <w:r w:rsidR="008569C2">
        <w:t>fetusta</w:t>
      </w:r>
      <w:proofErr w:type="spellEnd"/>
      <w:r w:rsidR="008569C2">
        <w:t xml:space="preserve"> </w:t>
      </w:r>
      <w:proofErr w:type="spellStart"/>
      <w:r w:rsidR="008569C2">
        <w:t>malformasyonlara</w:t>
      </w:r>
      <w:proofErr w:type="spellEnd"/>
      <w:r w:rsidR="008569C2">
        <w:t xml:space="preserve"> neden olabileceği için gebelerde kullanılmamalıdır. Analjezikler açısından aspirin, düşük kilolu bebek doğumuna ve ölü doğuma yol açabilir. Hamilelerde en güvenli analjezi </w:t>
      </w:r>
      <w:proofErr w:type="spellStart"/>
      <w:r w:rsidR="008569C2">
        <w:t>parasetamoldür</w:t>
      </w:r>
      <w:proofErr w:type="spellEnd"/>
      <w:r w:rsidR="008569C2">
        <w:t>.</w:t>
      </w:r>
    </w:p>
    <w:p w:rsidR="008569C2" w:rsidRDefault="008569C2">
      <w:r>
        <w:t xml:space="preserve">Gebelik 3 ana dönemden oluşur. Her 3 aylık döneme bir </w:t>
      </w:r>
      <w:proofErr w:type="spellStart"/>
      <w:r>
        <w:t>trimestr</w:t>
      </w:r>
      <w:proofErr w:type="spellEnd"/>
      <w:r>
        <w:t xml:space="preserve"> adı verilir. Birinci </w:t>
      </w:r>
      <w:proofErr w:type="spellStart"/>
      <w:r>
        <w:t>trimester</w:t>
      </w:r>
      <w:proofErr w:type="spellEnd"/>
      <w:r>
        <w:t xml:space="preserve"> bebeğin organlarının oluşum safhasıdır. 2 ve 3 . </w:t>
      </w:r>
      <w:proofErr w:type="spellStart"/>
      <w:r>
        <w:t>trimester</w:t>
      </w:r>
      <w:proofErr w:type="spellEnd"/>
      <w:r>
        <w:t xml:space="preserve"> ise canlının büyüdüğü yapılarının oluştuğu dönemdir. Annenin </w:t>
      </w:r>
      <w:proofErr w:type="spellStart"/>
      <w:r>
        <w:t>dental</w:t>
      </w:r>
      <w:proofErr w:type="spellEnd"/>
      <w:r>
        <w:t xml:space="preserve"> tedaviler için en uygun olduğu zaman ikinci üç aylık dönemdir. Birinci dönem organ oluşumu ve düşük tehlikesi açısından, üçüncü dönem ise erken doğum riski nedeni ile acil olmayan durumlar dışında tedavi için tercih edilmez. Bu nedenle özellikle gebelik öncesi annelerin </w:t>
      </w:r>
      <w:proofErr w:type="spellStart"/>
      <w:r>
        <w:t>dental</w:t>
      </w:r>
      <w:proofErr w:type="spellEnd"/>
      <w:r>
        <w:t xml:space="preserve"> tedavilerinin yapılması gebelik süresince hem annenin hem de bebeğin sağlığı açısından önemlidir.</w:t>
      </w:r>
    </w:p>
    <w:p w:rsidR="008569C2" w:rsidRDefault="008569C2">
      <w:r>
        <w:t xml:space="preserve">Diş hekimi koltuğunda hasta sırt üstü yatar pozisyonda uzun süre kalırsa vücudun alt kısmından kalbe giden alt ana toplar damar </w:t>
      </w:r>
      <w:proofErr w:type="spellStart"/>
      <w:r>
        <w:t>vertebralar</w:t>
      </w:r>
      <w:proofErr w:type="spellEnd"/>
      <w:r>
        <w:t xml:space="preserve"> ve </w:t>
      </w:r>
      <w:proofErr w:type="spellStart"/>
      <w:r>
        <w:t>uterus</w:t>
      </w:r>
      <w:proofErr w:type="spellEnd"/>
      <w:r>
        <w:t xml:space="preserve"> arasında sıkışarak damarlar üzerine basınç oluşabilir. </w:t>
      </w:r>
      <w:proofErr w:type="spellStart"/>
      <w:r>
        <w:t>Venöz</w:t>
      </w:r>
      <w:proofErr w:type="spellEnd"/>
      <w:r>
        <w:t xml:space="preserve"> dönüş azaldığından dolaşım yetmezliği ve buna bağlı tansiyon düşüklüğü ve güçsüzlük gözlenebilir. Büyüyen </w:t>
      </w:r>
      <w:proofErr w:type="spellStart"/>
      <w:r>
        <w:t>uterusun</w:t>
      </w:r>
      <w:proofErr w:type="spellEnd"/>
      <w:r>
        <w:t xml:space="preserve"> oldukça fazla yer kaplaması ve artan oksijen ihtiyacı nedeni ile gebenin solunum sistemi daha fazla çalışmaya başlar. Bu sebeplerden dolayı hastanın diş tedavisi sırasında yarım veya tam olarak sol tarafına dönük olarak oturması istenir.</w:t>
      </w:r>
    </w:p>
    <w:p w:rsidR="004403CC" w:rsidRDefault="003A76C4">
      <w:r>
        <w:t xml:space="preserve">Hamilelikte hastada bulantı kusma  olabilir ve mide içeriğinin </w:t>
      </w:r>
      <w:r w:rsidR="004403CC">
        <w:t xml:space="preserve">ağza gelmesine ve </w:t>
      </w:r>
      <w:proofErr w:type="spellStart"/>
      <w:r w:rsidR="004403CC">
        <w:t>dişelerde</w:t>
      </w:r>
      <w:proofErr w:type="spellEnd"/>
      <w:r w:rsidR="004403CC">
        <w:t xml:space="preserve"> uzun dönemde aşınma ve hassasiyetlere neden olabilir. Yetersiz ağız bakımı, düzensiz beslenme ve kusmaya bağlı mide asitlerinin ağız ortamını asidik hale getirmesi gibi </w:t>
      </w:r>
      <w:proofErr w:type="spellStart"/>
      <w:r w:rsidR="004403CC">
        <w:t>nedenelrle</w:t>
      </w:r>
      <w:proofErr w:type="spellEnd"/>
      <w:r w:rsidR="004403CC">
        <w:t xml:space="preserve"> diş çürüğüne yakınlık artar. Ayrıca hastalar bulantı nedeni ile diş fırçası ve macun kullanmayabilir. Dişetinde </w:t>
      </w:r>
      <w:proofErr w:type="spellStart"/>
      <w:r w:rsidR="004403CC">
        <w:t>gingivitis</w:t>
      </w:r>
      <w:proofErr w:type="spellEnd"/>
      <w:r w:rsidR="004403CC">
        <w:t xml:space="preserve"> ve </w:t>
      </w:r>
      <w:proofErr w:type="spellStart"/>
      <w:r w:rsidR="004403CC">
        <w:t>piyojenik</w:t>
      </w:r>
      <w:proofErr w:type="spellEnd"/>
      <w:r w:rsidR="004403CC">
        <w:t xml:space="preserve"> </w:t>
      </w:r>
      <w:proofErr w:type="spellStart"/>
      <w:r w:rsidR="004403CC">
        <w:t>granüloma</w:t>
      </w:r>
      <w:proofErr w:type="spellEnd"/>
      <w:r w:rsidR="004403CC">
        <w:t xml:space="preserve"> denilen </w:t>
      </w:r>
      <w:proofErr w:type="spellStart"/>
      <w:r w:rsidR="004403CC">
        <w:t>tümoral</w:t>
      </w:r>
      <w:proofErr w:type="spellEnd"/>
      <w:r w:rsidR="004403CC">
        <w:t xml:space="preserve"> büyümeler görülebilir. Beslenme düzensizliği kan tablosunda değişimlere neden olabilir. </w:t>
      </w:r>
      <w:proofErr w:type="spellStart"/>
      <w:r w:rsidR="004403CC">
        <w:t>Periodontal</w:t>
      </w:r>
      <w:proofErr w:type="spellEnd"/>
      <w:r w:rsidR="004403CC">
        <w:t xml:space="preserve"> hastalığın erken doğum ve düşük doğum ağırlıklı bebeklerle ilişkisi yapılan çalışmalarla gösterilmiştir. Hastanın ağız hijyeni motivasyonu çok iyi yapılmalıdır.</w:t>
      </w:r>
    </w:p>
    <w:sectPr w:rsidR="004403CC" w:rsidSect="000E7F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08"/>
  <w:hyphenationZone w:val="425"/>
  <w:characterSpacingControl w:val="doNotCompress"/>
  <w:savePreviewPicture/>
  <w:compat>
    <w:useFELayout/>
  </w:compat>
  <w:rsids>
    <w:rsidRoot w:val="00BB7FA2"/>
    <w:rsid w:val="000E7F40"/>
    <w:rsid w:val="003A76C4"/>
    <w:rsid w:val="004403CC"/>
    <w:rsid w:val="008569C2"/>
    <w:rsid w:val="00BB7FA2"/>
  </w:rsids>
  <m:mathPr>
    <m:mathFont m:val="Cambria Math"/>
    <m:brkBin m:val="before"/>
    <m:brkBinSub m:val="--"/>
    <m:smallFrac m:val="off"/>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F4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486</Words>
  <Characters>2772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2018-03-13T10:34:00Z</dcterms:created>
  <dcterms:modified xsi:type="dcterms:W3CDTF">2018-03-13T11:07:00Z</dcterms:modified>
</cp:coreProperties>
</file>