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D5A" w:rsidRPr="005A4D03" w:rsidRDefault="00AB0D5A" w:rsidP="005A4D03">
      <w:r w:rsidRPr="005A4D03">
        <w:t>Plan climat : les Parisiens avancent leurs idées</w:t>
      </w:r>
    </w:p>
    <w:p w:rsidR="00AB0D5A" w:rsidRPr="005A4D03" w:rsidRDefault="00AB0D5A" w:rsidP="005A4D03">
      <w:r w:rsidRPr="005A4D03">
        <w:t>Les habitants de la capitale ont proposé plus de 280 réponses pour diminuer leur empreinte carbone et celle de leur ville. Certaines de leurs idées seront intégrées au futur plan climat.</w:t>
      </w:r>
    </w:p>
    <w:p w:rsidR="00AB0D5A" w:rsidRPr="005A4D03" w:rsidRDefault="00AB0D5A" w:rsidP="005A4D03"/>
    <w:p w:rsidR="00AB0D5A" w:rsidRPr="005A4D03" w:rsidRDefault="00AB0D5A" w:rsidP="005A4D03">
      <w:r w:rsidRPr="005A4D03">
        <w:t>Portée par la dynamique de la </w:t>
      </w:r>
      <w:hyperlink r:id="rId5" w:tooltip="Toute l’actualité COP21" w:history="1">
        <w:r w:rsidRPr="005A4D03">
          <w:rPr>
            <w:rStyle w:val="Kpr"/>
          </w:rPr>
          <w:t>COP21</w:t>
        </w:r>
      </w:hyperlink>
      <w:r w:rsidRPr="005A4D03">
        <w:t> fin 2015, Paris veut </w:t>
      </w:r>
      <w:hyperlink r:id="rId6" w:tgtFrame="_blank" w:tooltip="Conjugaison du verbe accélérer" w:history="1">
        <w:r w:rsidRPr="005A4D03">
          <w:rPr>
            <w:rStyle w:val="Kpr"/>
          </w:rPr>
          <w:t>accélérer</w:t>
        </w:r>
      </w:hyperlink>
      <w:r w:rsidRPr="005A4D03">
        <w:t> sa transition écologique. Son plan climat actuel, qui fêtera ses dix ans cette année, va </w:t>
      </w:r>
      <w:hyperlink r:id="rId7" w:tgtFrame="_blank" w:tooltip="Conjugaison du verbe être" w:history="1">
        <w:r w:rsidRPr="005A4D03">
          <w:rPr>
            <w:rStyle w:val="Kpr"/>
          </w:rPr>
          <w:t>être</w:t>
        </w:r>
      </w:hyperlink>
      <w:r w:rsidRPr="005A4D03">
        <w:t> profondément remanié. Déjà très ambitieux pour l’horizon 2020, avec la réduction d’un quart des émissions de gaz à effet de serre et des consommations énergétiques par rapport à 2004, ce plan climat, rebaptisé « plan </w:t>
      </w:r>
      <w:hyperlink r:id="rId8" w:tooltip="Toute l’actualité climat" w:history="1">
        <w:r w:rsidRPr="005A4D03">
          <w:rPr>
            <w:rStyle w:val="Kpr"/>
          </w:rPr>
          <w:t>climat</w:t>
        </w:r>
      </w:hyperlink>
      <w:r w:rsidRPr="005A4D03">
        <w:t> air énergie », fixera un cap encore plus audacieux : </w:t>
      </w:r>
      <w:hyperlink r:id="rId9" w:tooltip="Toute l’actualité Paris" w:history="1">
        <w:r w:rsidRPr="005A4D03">
          <w:rPr>
            <w:rStyle w:val="Kpr"/>
          </w:rPr>
          <w:t>Paris</w:t>
        </w:r>
      </w:hyperlink>
      <w:r w:rsidRPr="005A4D03">
        <w:t> désire </w:t>
      </w:r>
      <w:hyperlink r:id="rId10" w:tgtFrame="_blank" w:tooltip="Conjugaison du verbe devenir" w:history="1">
        <w:r w:rsidRPr="005A4D03">
          <w:rPr>
            <w:rStyle w:val="Kpr"/>
          </w:rPr>
          <w:t>devenir</w:t>
        </w:r>
      </w:hyperlink>
      <w:r w:rsidRPr="005A4D03">
        <w:t> une ville neutre en carbone et qui utilise 100 % d’énergies renouvelables en 2050.</w:t>
      </w:r>
    </w:p>
    <w:p w:rsidR="00AB0D5A" w:rsidRPr="005A4D03" w:rsidRDefault="00AB0D5A" w:rsidP="005A4D03">
      <w:r w:rsidRPr="005A4D03">
        <w:t>La mairie s’est fixée pour autre ambition d’associer les Parisiens à cette réflexion de grande envergure. C’était l’objet de la séance de </w:t>
      </w:r>
      <w:hyperlink r:id="rId11" w:history="1">
        <w:r w:rsidRPr="005A4D03">
          <w:rPr>
            <w:rStyle w:val="Kpr"/>
          </w:rPr>
          <w:t>restitution des propositions de plus de 700 organismes</w:t>
        </w:r>
      </w:hyperlink>
      <w:r w:rsidRPr="005A4D03">
        <w:t>, </w:t>
      </w:r>
      <w:hyperlink r:id="rId12" w:tooltip="Toute l’actualité entreprises" w:history="1">
        <w:r w:rsidRPr="005A4D03">
          <w:rPr>
            <w:rStyle w:val="Kpr"/>
          </w:rPr>
          <w:t>entreprises</w:t>
        </w:r>
      </w:hyperlink>
      <w:r w:rsidRPr="005A4D03">
        <w:t>, associations et simples citoyens qui s’est tenue mercredi 5 avril à la mairie du 3e arrondissement. Ces </w:t>
      </w:r>
      <w:hyperlink r:id="rId13" w:tooltip="Toute l’actualité idées" w:history="1">
        <w:r w:rsidRPr="005A4D03">
          <w:rPr>
            <w:rStyle w:val="Kpr"/>
          </w:rPr>
          <w:t>idées</w:t>
        </w:r>
      </w:hyperlink>
      <w:r w:rsidRPr="005A4D03">
        <w:t> viendront </w:t>
      </w:r>
      <w:hyperlink r:id="rId14" w:tgtFrame="_blank" w:tooltip="Conjugaison du verbe enrichir" w:history="1">
        <w:r w:rsidRPr="005A4D03">
          <w:rPr>
            <w:rStyle w:val="Kpr"/>
          </w:rPr>
          <w:t>enrichir</w:t>
        </w:r>
      </w:hyperlink>
      <w:r w:rsidRPr="005A4D03">
        <w:t> le futur plan climat air énergie qui devrait être présenté par l’adjointe à l’</w:t>
      </w:r>
      <w:hyperlink r:id="rId15" w:tooltip="Toute l’actualité environnement" w:history="1">
        <w:r w:rsidRPr="005A4D03">
          <w:rPr>
            <w:rStyle w:val="Kpr"/>
          </w:rPr>
          <w:t>environnement</w:t>
        </w:r>
      </w:hyperlink>
      <w:r w:rsidRPr="005A4D03">
        <w:t xml:space="preserve">, Célia </w:t>
      </w:r>
      <w:proofErr w:type="spellStart"/>
      <w:r w:rsidRPr="005A4D03">
        <w:t>Blauel</w:t>
      </w:r>
      <w:proofErr w:type="spellEnd"/>
      <w:r w:rsidRPr="005A4D03">
        <w:t>, devant le Conseil de Paris en fin d’année. « Quand on a commencé les concertations et nos conférences citoyennes en novembre, je disais aux Parisiens : “Lâchez-</w:t>
      </w:r>
      <w:hyperlink r:id="rId16" w:tooltip="Toute l’actualité vous" w:history="1">
        <w:r w:rsidRPr="005A4D03">
          <w:rPr>
            <w:rStyle w:val="Kpr"/>
          </w:rPr>
          <w:t>vous</w:t>
        </w:r>
      </w:hyperlink>
      <w:r w:rsidRPr="005A4D03">
        <w:t xml:space="preserve"> !”, rigole Célia </w:t>
      </w:r>
      <w:proofErr w:type="spellStart"/>
      <w:r w:rsidRPr="005A4D03">
        <w:t>Blauel</w:t>
      </w:r>
      <w:proofErr w:type="spellEnd"/>
      <w:r w:rsidRPr="005A4D03">
        <w:t>. L’idée, c’était de </w:t>
      </w:r>
      <w:hyperlink r:id="rId17" w:tgtFrame="_blank" w:tooltip="Conjugaison du verbe rêver" w:history="1">
        <w:r w:rsidRPr="005A4D03">
          <w:rPr>
            <w:rStyle w:val="Kpr"/>
          </w:rPr>
          <w:t>rêver</w:t>
        </w:r>
      </w:hyperlink>
      <w:r w:rsidRPr="005A4D03">
        <w:t> Paris sans limite à l’imagination. »</w:t>
      </w:r>
    </w:p>
    <w:p w:rsidR="00AB0D5A" w:rsidRPr="005A4D03" w:rsidRDefault="00AB0D5A" w:rsidP="005A4D03">
      <w:r w:rsidRPr="005A4D03">
        <w:t>« Végétaliser l’urbain » ou « planter des arbres à vent »</w:t>
      </w:r>
    </w:p>
    <w:p w:rsidR="00AB0D5A" w:rsidRPr="005A4D03" w:rsidRDefault="00AB0D5A" w:rsidP="005A4D03">
      <w:r w:rsidRPr="005A4D03">
        <w:t>Pendant cinq mois, les Parisiens ont pu proposer</w:t>
      </w:r>
      <w:hyperlink r:id="rId18" w:history="1">
        <w:r w:rsidRPr="005A4D03">
          <w:rPr>
            <w:rStyle w:val="Kpr"/>
          </w:rPr>
          <w:t> leurs idées sur la plateforme “Madame La maire, j’ai une idée”</w:t>
        </w:r>
      </w:hyperlink>
      <w:r w:rsidRPr="005A4D03">
        <w:t> mise en place par la Ville. « On a reçu 280 réponses, c’est déjà très bien pour un site assez récent, explique l’adjointe d’Anne Hidalgo. Les gens souhaitent </w:t>
      </w:r>
      <w:hyperlink r:id="rId19" w:tgtFrame="_blank" w:tooltip="Conjugaison du verbe changer" w:history="1">
        <w:r w:rsidRPr="005A4D03">
          <w:rPr>
            <w:rStyle w:val="Kpr"/>
          </w:rPr>
          <w:t>changer</w:t>
        </w:r>
      </w:hyperlink>
      <w:r w:rsidRPr="005A4D03">
        <w:t> de cadre de vie. Certains sont même très radicaux. » La priorité des citoyens, c’est d’abord de </w:t>
      </w:r>
      <w:hyperlink r:id="rId20" w:tgtFrame="_blank" w:tooltip="Conjugaison du verbe fluidifier" w:history="1">
        <w:r w:rsidRPr="005A4D03">
          <w:rPr>
            <w:rStyle w:val="Kpr"/>
          </w:rPr>
          <w:t>fluidifier</w:t>
        </w:r>
      </w:hyperlink>
      <w:r w:rsidRPr="005A4D03">
        <w:t> et </w:t>
      </w:r>
      <w:hyperlink r:id="rId21" w:tgtFrame="_blank" w:tooltip="Conjugaison du verbe réduire" w:history="1">
        <w:r w:rsidRPr="005A4D03">
          <w:rPr>
            <w:rStyle w:val="Kpr"/>
          </w:rPr>
          <w:t>réduire</w:t>
        </w:r>
      </w:hyperlink>
      <w:r w:rsidRPr="005A4D03">
        <w:t xml:space="preserve"> le trafic routier, en créant par exemple des « bateaux fluviaux avec une cadence fréquente, des horaires élargis et accessibles avec le </w:t>
      </w:r>
      <w:proofErr w:type="spellStart"/>
      <w:r w:rsidRPr="005A4D03">
        <w:t>pass</w:t>
      </w:r>
      <w:proofErr w:type="spellEnd"/>
      <w:r w:rsidRPr="005A4D03">
        <w:t xml:space="preserve"> Navigo ». Plus de place pour les piétons, les vélos, « végétaliser l’urbain » font également partie des axes abordés. Les habitants désirent aussi </w:t>
      </w:r>
      <w:hyperlink r:id="rId22" w:tgtFrame="_blank" w:tooltip="Conjugaison du verbe respirer" w:history="1">
        <w:r w:rsidRPr="005A4D03">
          <w:rPr>
            <w:rStyle w:val="Kpr"/>
          </w:rPr>
          <w:t>respirer</w:t>
        </w:r>
      </w:hyperlink>
      <w:r w:rsidRPr="005A4D03">
        <w:t> et </w:t>
      </w:r>
      <w:hyperlink r:id="rId23" w:tgtFrame="_blank" w:tooltip="Conjugaison du verbe consommer" w:history="1">
        <w:r w:rsidRPr="005A4D03">
          <w:rPr>
            <w:rStyle w:val="Kpr"/>
          </w:rPr>
          <w:t>consommer</w:t>
        </w:r>
      </w:hyperlink>
      <w:r w:rsidRPr="005A4D03">
        <w:t> plus sainement, par exemple en instaurant des plats végétariens « un jour par semaine dans les cantines ».</w:t>
      </w:r>
    </w:p>
    <w:p w:rsidR="00AB0D5A" w:rsidRPr="005A4D03" w:rsidRDefault="00AB0D5A" w:rsidP="005A4D03">
      <w:r w:rsidRPr="005A4D03">
        <w:t>Certaines de ces 280 contributions se démarquent par leur originalité : </w:t>
      </w:r>
      <w:hyperlink r:id="rId24" w:tgtFrame="_blank" w:tooltip="Conjugaison du verbe supprimer" w:history="1">
        <w:r w:rsidRPr="005A4D03">
          <w:rPr>
            <w:rStyle w:val="Kpr"/>
          </w:rPr>
          <w:t>supprimer</w:t>
        </w:r>
      </w:hyperlink>
      <w:r w:rsidRPr="005A4D03">
        <w:t> les feux rouges pour </w:t>
      </w:r>
      <w:hyperlink r:id="rId25" w:tgtFrame="_blank" w:tooltip="Conjugaison du verbe diminuer" w:history="1">
        <w:r w:rsidRPr="005A4D03">
          <w:rPr>
            <w:rStyle w:val="Kpr"/>
          </w:rPr>
          <w:t>diminuer</w:t>
        </w:r>
      </w:hyperlink>
      <w:r w:rsidRPr="005A4D03">
        <w:t> les émissions de CO2, </w:t>
      </w:r>
      <w:hyperlink r:id="rId26" w:tgtFrame="_blank" w:tooltip="Conjugaison du verbe planter" w:history="1">
        <w:r w:rsidRPr="005A4D03">
          <w:rPr>
            <w:rStyle w:val="Kpr"/>
          </w:rPr>
          <w:t>planter</w:t>
        </w:r>
      </w:hyperlink>
      <w:r w:rsidRPr="005A4D03">
        <w:t> des arbres à vent pour </w:t>
      </w:r>
      <w:hyperlink r:id="rId27" w:tgtFrame="_blank" w:tooltip="Conjugaison du verbe créer" w:history="1">
        <w:r w:rsidRPr="005A4D03">
          <w:rPr>
            <w:rStyle w:val="Kpr"/>
          </w:rPr>
          <w:t>créer</w:t>
        </w:r>
      </w:hyperlink>
      <w:r w:rsidRPr="005A4D03">
        <w:t> de mini-éoliennes, </w:t>
      </w:r>
      <w:hyperlink r:id="rId28" w:tgtFrame="_blank" w:tooltip="Conjugaison du verbe doter" w:history="1">
        <w:r w:rsidRPr="005A4D03">
          <w:rPr>
            <w:rStyle w:val="Kpr"/>
          </w:rPr>
          <w:t>doter</w:t>
        </w:r>
      </w:hyperlink>
      <w:r w:rsidRPr="005A4D03">
        <w:t> chaque immeuble d’un </w:t>
      </w:r>
      <w:hyperlink r:id="rId29" w:tooltip="Toute l’actualité bac" w:history="1">
        <w:r w:rsidRPr="005A4D03">
          <w:rPr>
            <w:rStyle w:val="Kpr"/>
          </w:rPr>
          <w:t>bac</w:t>
        </w:r>
      </w:hyperlink>
      <w:r w:rsidRPr="005A4D03">
        <w:t> à compost ou encore </w:t>
      </w:r>
      <w:hyperlink r:id="rId30" w:tgtFrame="_blank" w:tooltip="Conjugaison du verbe récupérer" w:history="1">
        <w:r w:rsidRPr="005A4D03">
          <w:rPr>
            <w:rStyle w:val="Kpr"/>
          </w:rPr>
          <w:t>récupérer</w:t>
        </w:r>
      </w:hyperlink>
      <w:r w:rsidRPr="005A4D03">
        <w:t> les urines humaines pour </w:t>
      </w:r>
      <w:hyperlink r:id="rId31" w:tgtFrame="_blank" w:tooltip="Conjugaison du verbe utiliser" w:history="1">
        <w:r w:rsidRPr="005A4D03">
          <w:rPr>
            <w:rStyle w:val="Kpr"/>
          </w:rPr>
          <w:t>utiliser</w:t>
        </w:r>
      </w:hyperlink>
      <w:r w:rsidRPr="005A4D03">
        <w:t> leur fort taux en phosphate… Simon, un informaticien qui ne se définit pas comme écolo, a participé au </w:t>
      </w:r>
      <w:hyperlink r:id="rId32" w:tooltip="Toute l’actualité projet" w:history="1">
        <w:r w:rsidRPr="005A4D03">
          <w:rPr>
            <w:rStyle w:val="Kpr"/>
          </w:rPr>
          <w:t>projet</w:t>
        </w:r>
      </w:hyperlink>
      <w:r w:rsidRPr="005A4D03">
        <w:t>. « J’ai proposé de </w:t>
      </w:r>
      <w:hyperlink r:id="rId33" w:tgtFrame="_blank" w:tooltip="Conjugaison du verbe paver" w:history="1">
        <w:r w:rsidRPr="005A4D03">
          <w:rPr>
            <w:rStyle w:val="Kpr"/>
          </w:rPr>
          <w:t>paver</w:t>
        </w:r>
      </w:hyperlink>
      <w:r w:rsidRPr="005A4D03">
        <w:t> les axes routiers, pistes cyclables et trottoirs de panneaux solaires. Mais je reconnais que c’est assez utopique », estime le trentenaire. Davantage impliqué, Arnaud pense que les changements doivent « être profonds » pour </w:t>
      </w:r>
      <w:hyperlink r:id="rId34" w:tgtFrame="_blank" w:tooltip="Conjugaison du verbe enclencher" w:history="1">
        <w:r w:rsidRPr="005A4D03">
          <w:rPr>
            <w:rStyle w:val="Kpr"/>
          </w:rPr>
          <w:t>enclencher</w:t>
        </w:r>
      </w:hyperlink>
      <w:r w:rsidRPr="005A4D03">
        <w:t> durablement la transition énergétique. « Avant, on parlait d’éteindre la lampe ou d’arrêter le robinet quand on se lave les dents. Maintenant, il faut </w:t>
      </w:r>
      <w:hyperlink r:id="rId35" w:tgtFrame="_blank" w:tooltip="Conjugaison du verbe aller" w:history="1">
        <w:r w:rsidRPr="005A4D03">
          <w:rPr>
            <w:rStyle w:val="Kpr"/>
          </w:rPr>
          <w:t>aller</w:t>
        </w:r>
      </w:hyperlink>
      <w:r w:rsidRPr="005A4D03">
        <w:t> plus loin », indique-t-il en évoquant l’enjeu de l’isolation thermique des bâtiments.</w:t>
      </w:r>
    </w:p>
    <w:p w:rsidR="00AB0D5A" w:rsidRPr="005A4D03" w:rsidRDefault="00AB0D5A" w:rsidP="005A4D03">
      <w:r w:rsidRPr="005A4D03">
        <w:t xml:space="preserve">L’ensemble de ces propositions va être analysé et retravaillé par des scientifiques du Groupe d’experts intergouvernemental sur l’évolution du climat et des spécialistes des énergies </w:t>
      </w:r>
      <w:r w:rsidRPr="005A4D03">
        <w:lastRenderedPageBreak/>
        <w:t xml:space="preserve">renouvelables dès le mois de mai. Célia </w:t>
      </w:r>
      <w:proofErr w:type="spellStart"/>
      <w:r w:rsidRPr="005A4D03">
        <w:t>Blauel</w:t>
      </w:r>
      <w:proofErr w:type="spellEnd"/>
      <w:r w:rsidRPr="005A4D03">
        <w:t xml:space="preserve"> revendique ce « temps d’avance que les </w:t>
      </w:r>
      <w:hyperlink r:id="rId36" w:tooltip="Toute l’actualité villes" w:history="1">
        <w:r w:rsidRPr="005A4D03">
          <w:rPr>
            <w:rStyle w:val="Kpr"/>
          </w:rPr>
          <w:t>villes</w:t>
        </w:r>
      </w:hyperlink>
      <w:r w:rsidRPr="005A4D03">
        <w:t> possèdent sur les Etats » dans la lutte contre le réchauffement climatique.</w:t>
      </w:r>
    </w:p>
    <w:p w:rsidR="00AB0D5A" w:rsidRPr="005A4D03" w:rsidRDefault="00AB0D5A" w:rsidP="005A4D03">
      <w:r w:rsidRPr="005A4D03">
        <w:t>« On ne voulait pas créer un nouveau plan entre les quatre murs de l’hôtel de ville. Pour que les propositions se transforment en actes, il ne faut pas être dans l’injonction. Si les idées viennent des professionnels et des citoyens, l’écho sera beaucoup plus fort et favorable. »</w:t>
      </w:r>
    </w:p>
    <w:p w:rsidR="00AB0D5A" w:rsidRPr="005A4D03" w:rsidRDefault="00AB0D5A" w:rsidP="005A4D03">
      <w:r w:rsidRPr="005A4D03">
        <w:t>Pour autant, dans la salle de réception de la mairie, les avis étaient partagés sur la campagne de mobilisation menée par la Ville. Arthur, un jeune militant écologiste, est venu un peu par hasard pour </w:t>
      </w:r>
      <w:hyperlink r:id="rId37" w:tgtFrame="_blank" w:tooltip="Conjugaison du verbe entendre" w:history="1">
        <w:r w:rsidRPr="005A4D03">
          <w:rPr>
            <w:rStyle w:val="Kpr"/>
          </w:rPr>
          <w:t>entendre</w:t>
        </w:r>
      </w:hyperlink>
      <w:r w:rsidRPr="005A4D03">
        <w:t> les propositions. « Au final, on a effleuré le sujet. On dit que c’est une belle initiative mais on ne parle pas concrètement de ce que l’on doit </w:t>
      </w:r>
      <w:hyperlink r:id="rId38" w:tgtFrame="_blank" w:tooltip="Conjugaison du verbe faire" w:history="1">
        <w:r w:rsidRPr="005A4D03">
          <w:rPr>
            <w:rStyle w:val="Kpr"/>
          </w:rPr>
          <w:t>faire</w:t>
        </w:r>
      </w:hyperlink>
      <w:r w:rsidRPr="005A4D03">
        <w:t> maintenant, regrette-t-il. Deux cents réponses, ce n’est rien quand on sait que Paris compte deux millions d’habitants. » Le jeune homme de 22 ans met en avant des solutions faciles et accessibles concernant l’alimentation et le déplacement, comme « manger moins de viande ou </w:t>
      </w:r>
      <w:hyperlink r:id="rId39" w:tgtFrame="_blank" w:tooltip="Conjugaison du verbe prendre" w:history="1">
        <w:r w:rsidRPr="005A4D03">
          <w:rPr>
            <w:rStyle w:val="Kpr"/>
          </w:rPr>
          <w:t>prendre</w:t>
        </w:r>
      </w:hyperlink>
      <w:r w:rsidRPr="005A4D03">
        <w:t> son vélo ».</w:t>
      </w:r>
    </w:p>
    <w:p w:rsidR="00AB0D5A" w:rsidRPr="005A4D03" w:rsidRDefault="00AB0D5A" w:rsidP="005A4D03">
      <w:r w:rsidRPr="005A4D03">
        <w:t>Et toutes les propositions innovantes des Parisiens ne seront pas de trop pour </w:t>
      </w:r>
      <w:hyperlink r:id="rId40" w:tgtFrame="_blank" w:tooltip="Conjugaison du verbe atteindre" w:history="1">
        <w:r w:rsidRPr="005A4D03">
          <w:rPr>
            <w:rStyle w:val="Kpr"/>
          </w:rPr>
          <w:t>atteindre</w:t>
        </w:r>
      </w:hyperlink>
      <w:r w:rsidRPr="005A4D03">
        <w:t> les objectifs fixés par la Ville. En 2014, le </w:t>
      </w:r>
      <w:hyperlink r:id="rId41" w:history="1">
        <w:r w:rsidRPr="005A4D03">
          <w:rPr>
            <w:rStyle w:val="Kpr"/>
          </w:rPr>
          <w:t>dernier bilan carbone de Paris</w:t>
        </w:r>
      </w:hyperlink>
      <w:r w:rsidRPr="005A4D03">
        <w:t> faisait état d’une baisse de 9,2 % des émissions de CO2 en dix ans. « On est sur la bonne pente. Je pense qu’on peut </w:t>
      </w:r>
      <w:hyperlink r:id="rId42" w:tgtFrame="_blank" w:tooltip="Conjugaison du verbe espérer" w:history="1">
        <w:r w:rsidRPr="005A4D03">
          <w:rPr>
            <w:rStyle w:val="Kpr"/>
          </w:rPr>
          <w:t>espérer</w:t>
        </w:r>
      </w:hyperlink>
      <w:r w:rsidRPr="005A4D03">
        <w:t xml:space="preserve"> être proche de nos objectifs, autour de 22 % d’émissions en moins en 2020 », avance l’adjointe à l’environnement. Le chemin est encore long pour que les rêves des Parisiens se réalisent et que leur </w:t>
      </w:r>
      <w:bookmarkStart w:id="0" w:name="_GoBack"/>
      <w:bookmarkEnd w:id="0"/>
      <w:r w:rsidRPr="005A4D03">
        <w:t>ville parvienne à la neutralité en carbone.</w:t>
      </w:r>
    </w:p>
    <w:sectPr w:rsidR="00AB0D5A" w:rsidRPr="005A4D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D5A"/>
    <w:rsid w:val="00016857"/>
    <w:rsid w:val="00566501"/>
    <w:rsid w:val="005A4D03"/>
    <w:rsid w:val="00AB0D5A"/>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0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0D5A"/>
    <w:rPr>
      <w:rFonts w:ascii="Tahoma" w:hAnsi="Tahoma" w:cs="Tahoma"/>
      <w:sz w:val="16"/>
      <w:szCs w:val="16"/>
      <w:lang w:val="fr-FR"/>
    </w:rPr>
  </w:style>
  <w:style w:type="character" w:styleId="Kpr">
    <w:name w:val="Hyperlink"/>
    <w:basedOn w:val="VarsaylanParagrafYazTipi"/>
    <w:uiPriority w:val="99"/>
    <w:unhideWhenUsed/>
    <w:rsid w:val="005A4D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B0D5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0D5A"/>
    <w:rPr>
      <w:rFonts w:ascii="Tahoma" w:hAnsi="Tahoma" w:cs="Tahoma"/>
      <w:sz w:val="16"/>
      <w:szCs w:val="16"/>
      <w:lang w:val="fr-FR"/>
    </w:rPr>
  </w:style>
  <w:style w:type="character" w:styleId="Kpr">
    <w:name w:val="Hyperlink"/>
    <w:basedOn w:val="VarsaylanParagrafYazTipi"/>
    <w:uiPriority w:val="99"/>
    <w:unhideWhenUsed/>
    <w:rsid w:val="005A4D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48346">
      <w:bodyDiv w:val="1"/>
      <w:marLeft w:val="0"/>
      <w:marRight w:val="0"/>
      <w:marTop w:val="0"/>
      <w:marBottom w:val="0"/>
      <w:divBdr>
        <w:top w:val="none" w:sz="0" w:space="0" w:color="auto"/>
        <w:left w:val="none" w:sz="0" w:space="0" w:color="auto"/>
        <w:bottom w:val="none" w:sz="0" w:space="0" w:color="auto"/>
        <w:right w:val="none" w:sz="0" w:space="0" w:color="auto"/>
      </w:divBdr>
      <w:divsChild>
        <w:div w:id="1533228974">
          <w:marLeft w:val="0"/>
          <w:marRight w:val="0"/>
          <w:marTop w:val="0"/>
          <w:marBottom w:val="0"/>
          <w:divBdr>
            <w:top w:val="none" w:sz="0" w:space="0" w:color="auto"/>
            <w:left w:val="none" w:sz="0" w:space="0" w:color="auto"/>
            <w:bottom w:val="none" w:sz="0" w:space="0" w:color="auto"/>
            <w:right w:val="none" w:sz="0" w:space="0" w:color="auto"/>
          </w:divBdr>
          <w:divsChild>
            <w:div w:id="1589148253">
              <w:marLeft w:val="0"/>
              <w:marRight w:val="120"/>
              <w:marTop w:val="0"/>
              <w:marBottom w:val="0"/>
              <w:divBdr>
                <w:top w:val="none" w:sz="0" w:space="0" w:color="auto"/>
                <w:left w:val="none" w:sz="0" w:space="0" w:color="auto"/>
                <w:bottom w:val="none" w:sz="0" w:space="0" w:color="auto"/>
                <w:right w:val="none" w:sz="0" w:space="0" w:color="auto"/>
              </w:divBdr>
              <w:divsChild>
                <w:div w:id="326985664">
                  <w:marLeft w:val="0"/>
                  <w:marRight w:val="0"/>
                  <w:marTop w:val="0"/>
                  <w:marBottom w:val="240"/>
                  <w:divBdr>
                    <w:top w:val="none" w:sz="0" w:space="0" w:color="auto"/>
                    <w:left w:val="none" w:sz="0" w:space="0" w:color="auto"/>
                    <w:bottom w:val="none" w:sz="0" w:space="0" w:color="auto"/>
                    <w:right w:val="none" w:sz="0" w:space="0" w:color="auto"/>
                  </w:divBdr>
                  <w:divsChild>
                    <w:div w:id="1044597429">
                      <w:marLeft w:val="0"/>
                      <w:marRight w:val="0"/>
                      <w:marTop w:val="0"/>
                      <w:marBottom w:val="0"/>
                      <w:divBdr>
                        <w:top w:val="none" w:sz="0" w:space="0" w:color="auto"/>
                        <w:left w:val="none" w:sz="0" w:space="0" w:color="auto"/>
                        <w:bottom w:val="none" w:sz="0" w:space="0" w:color="auto"/>
                        <w:right w:val="none" w:sz="0" w:space="0" w:color="auto"/>
                      </w:divBdr>
                      <w:divsChild>
                        <w:div w:id="745880125">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 w:id="997996419">
                  <w:marLeft w:val="0"/>
                  <w:marRight w:val="0"/>
                  <w:marTop w:val="0"/>
                  <w:marBottom w:val="0"/>
                  <w:divBdr>
                    <w:top w:val="none" w:sz="0" w:space="0" w:color="auto"/>
                    <w:left w:val="none" w:sz="0" w:space="0" w:color="auto"/>
                    <w:bottom w:val="none" w:sz="0" w:space="0" w:color="auto"/>
                    <w:right w:val="none" w:sz="0" w:space="0" w:color="auto"/>
                  </w:divBdr>
                  <w:divsChild>
                    <w:div w:id="1727988170">
                      <w:blockQuote w:val="1"/>
                      <w:marLeft w:val="0"/>
                      <w:marRight w:val="0"/>
                      <w:marTop w:val="300"/>
                      <w:marBottom w:val="300"/>
                      <w:divBdr>
                        <w:top w:val="none" w:sz="0" w:space="0" w:color="auto"/>
                        <w:left w:val="single" w:sz="24" w:space="12" w:color="B9C0C5"/>
                        <w:bottom w:val="none" w:sz="0" w:space="0" w:color="auto"/>
                        <w:right w:val="none" w:sz="0" w:space="0" w:color="auto"/>
                      </w:divBdr>
                    </w:div>
                  </w:divsChild>
                </w:div>
                <w:div w:id="1358042429">
                  <w:marLeft w:val="0"/>
                  <w:marRight w:val="0"/>
                  <w:marTop w:val="0"/>
                  <w:marBottom w:val="240"/>
                  <w:divBdr>
                    <w:top w:val="none" w:sz="0" w:space="0" w:color="auto"/>
                    <w:left w:val="none" w:sz="0" w:space="0" w:color="auto"/>
                    <w:bottom w:val="none" w:sz="0" w:space="0" w:color="auto"/>
                    <w:right w:val="none" w:sz="0" w:space="0" w:color="auto"/>
                  </w:divBdr>
                  <w:divsChild>
                    <w:div w:id="23554688">
                      <w:marLeft w:val="0"/>
                      <w:marRight w:val="0"/>
                      <w:marTop w:val="0"/>
                      <w:marBottom w:val="0"/>
                      <w:divBdr>
                        <w:top w:val="none" w:sz="0" w:space="0" w:color="auto"/>
                        <w:left w:val="none" w:sz="0" w:space="0" w:color="auto"/>
                        <w:bottom w:val="none" w:sz="0" w:space="0" w:color="auto"/>
                        <w:right w:val="none" w:sz="0" w:space="0" w:color="auto"/>
                      </w:divBdr>
                      <w:divsChild>
                        <w:div w:id="795836265">
                          <w:marLeft w:val="0"/>
                          <w:marRight w:val="0"/>
                          <w:marTop w:val="0"/>
                          <w:marBottom w:val="0"/>
                          <w:divBdr>
                            <w:top w:val="single" w:sz="6" w:space="0" w:color="EEF1F5"/>
                            <w:left w:val="single" w:sz="2" w:space="0" w:color="EEF1F5"/>
                            <w:bottom w:val="single" w:sz="6" w:space="0" w:color="EEF1F5"/>
                            <w:right w:val="single" w:sz="2" w:space="0" w:color="EEF1F5"/>
                          </w:divBdr>
                        </w:div>
                      </w:divsChild>
                    </w:div>
                  </w:divsChild>
                </w:div>
              </w:divsChild>
            </w:div>
          </w:divsChild>
        </w:div>
        <w:div w:id="670377386">
          <w:marLeft w:val="0"/>
          <w:marRight w:val="0"/>
          <w:marTop w:val="0"/>
          <w:marBottom w:val="0"/>
          <w:divBdr>
            <w:top w:val="none" w:sz="0" w:space="0" w:color="auto"/>
            <w:left w:val="none" w:sz="0" w:space="0" w:color="auto"/>
            <w:bottom w:val="none" w:sz="0" w:space="0" w:color="auto"/>
            <w:right w:val="none" w:sz="0" w:space="0" w:color="auto"/>
          </w:divBdr>
          <w:divsChild>
            <w:div w:id="129783231">
              <w:marLeft w:val="0"/>
              <w:marRight w:val="0"/>
              <w:marTop w:val="0"/>
              <w:marBottom w:val="0"/>
              <w:divBdr>
                <w:top w:val="none" w:sz="0" w:space="0" w:color="auto"/>
                <w:left w:val="none" w:sz="0" w:space="0" w:color="auto"/>
                <w:bottom w:val="none" w:sz="0" w:space="0" w:color="auto"/>
                <w:right w:val="none" w:sz="0" w:space="0" w:color="auto"/>
              </w:divBdr>
              <w:divsChild>
                <w:div w:id="1428623258">
                  <w:marLeft w:val="0"/>
                  <w:marRight w:val="0"/>
                  <w:marTop w:val="0"/>
                  <w:marBottom w:val="360"/>
                  <w:divBdr>
                    <w:top w:val="none" w:sz="0" w:space="0" w:color="auto"/>
                    <w:left w:val="none" w:sz="0" w:space="0" w:color="auto"/>
                    <w:bottom w:val="none" w:sz="0" w:space="0" w:color="auto"/>
                    <w:right w:val="none" w:sz="0" w:space="0" w:color="auto"/>
                  </w:divBdr>
                  <w:divsChild>
                    <w:div w:id="2047480498">
                      <w:marLeft w:val="0"/>
                      <w:marRight w:val="0"/>
                      <w:marTop w:val="0"/>
                      <w:marBottom w:val="0"/>
                      <w:divBdr>
                        <w:top w:val="none" w:sz="0" w:space="0" w:color="auto"/>
                        <w:left w:val="none" w:sz="0" w:space="0" w:color="auto"/>
                        <w:bottom w:val="single" w:sz="6" w:space="0" w:color="E9EDF0"/>
                        <w:right w:val="none" w:sz="0" w:space="0" w:color="auto"/>
                      </w:divBdr>
                      <w:divsChild>
                        <w:div w:id="961034294">
                          <w:marLeft w:val="0"/>
                          <w:marRight w:val="0"/>
                          <w:marTop w:val="0"/>
                          <w:marBottom w:val="0"/>
                          <w:divBdr>
                            <w:top w:val="none" w:sz="0" w:space="0" w:color="auto"/>
                            <w:left w:val="none" w:sz="0" w:space="0" w:color="auto"/>
                            <w:bottom w:val="none" w:sz="0" w:space="0" w:color="auto"/>
                            <w:right w:val="none" w:sz="0" w:space="0" w:color="auto"/>
                          </w:divBdr>
                          <w:divsChild>
                            <w:div w:id="1718430307">
                              <w:marLeft w:val="0"/>
                              <w:marRight w:val="0"/>
                              <w:marTop w:val="0"/>
                              <w:marBottom w:val="0"/>
                              <w:divBdr>
                                <w:top w:val="none" w:sz="0" w:space="0" w:color="auto"/>
                                <w:left w:val="single" w:sz="6" w:space="12" w:color="E9EDF0"/>
                                <w:bottom w:val="none" w:sz="0" w:space="0" w:color="auto"/>
                                <w:right w:val="none" w:sz="0" w:space="0" w:color="auto"/>
                              </w:divBdr>
                              <w:divsChild>
                                <w:div w:id="1338926426">
                                  <w:marLeft w:val="0"/>
                                  <w:marRight w:val="0"/>
                                  <w:marTop w:val="0"/>
                                  <w:marBottom w:val="0"/>
                                  <w:divBdr>
                                    <w:top w:val="none" w:sz="0" w:space="0" w:color="auto"/>
                                    <w:left w:val="none" w:sz="0" w:space="0" w:color="auto"/>
                                    <w:bottom w:val="none" w:sz="0" w:space="0" w:color="auto"/>
                                    <w:right w:val="none" w:sz="0" w:space="0" w:color="auto"/>
                                  </w:divBdr>
                                </w:div>
                              </w:divsChild>
                            </w:div>
                            <w:div w:id="162819578">
                              <w:marLeft w:val="0"/>
                              <w:marRight w:val="0"/>
                              <w:marTop w:val="0"/>
                              <w:marBottom w:val="0"/>
                              <w:divBdr>
                                <w:top w:val="none" w:sz="0" w:space="0" w:color="auto"/>
                                <w:left w:val="none" w:sz="0" w:space="0" w:color="auto"/>
                                <w:bottom w:val="none" w:sz="0" w:space="0" w:color="auto"/>
                                <w:right w:val="single" w:sz="6" w:space="12" w:color="E9EDF0"/>
                              </w:divBdr>
                              <w:divsChild>
                                <w:div w:id="19084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climat/" TargetMode="External"/><Relationship Id="rId13" Type="http://schemas.openxmlformats.org/officeDocument/2006/relationships/hyperlink" Target="http://www.lemonde.fr/idees/" TargetMode="External"/><Relationship Id="rId18" Type="http://schemas.openxmlformats.org/officeDocument/2006/relationships/hyperlink" Target="https://idee.paris.fr/vos-propositions-pour-construire-ensemble-une-ville-neutre-en-carbone-en-2050" TargetMode="External"/><Relationship Id="rId26" Type="http://schemas.openxmlformats.org/officeDocument/2006/relationships/hyperlink" Target="https://conjugaison.lemonde.fr/conjugaison/premier-groupe/planter/" TargetMode="External"/><Relationship Id="rId39" Type="http://schemas.openxmlformats.org/officeDocument/2006/relationships/hyperlink" Target="https://conjugaison.lemonde.fr/conjugaison/troisieme-groupe/prendre/" TargetMode="External"/><Relationship Id="rId3" Type="http://schemas.openxmlformats.org/officeDocument/2006/relationships/settings" Target="settings.xml"/><Relationship Id="rId21" Type="http://schemas.openxmlformats.org/officeDocument/2006/relationships/hyperlink" Target="https://conjugaison.lemonde.fr/conjugaison/troisieme-groupe/r%C3%A9duire/" TargetMode="External"/><Relationship Id="rId34" Type="http://schemas.openxmlformats.org/officeDocument/2006/relationships/hyperlink" Target="https://conjugaison.lemonde.fr/conjugaison/premier-groupe/enclencher/" TargetMode="External"/><Relationship Id="rId42" Type="http://schemas.openxmlformats.org/officeDocument/2006/relationships/hyperlink" Target="https://conjugaison.lemonde.fr/conjugaison/premier-groupe/esp%C3%A9rer/" TargetMode="External"/><Relationship Id="rId7" Type="http://schemas.openxmlformats.org/officeDocument/2006/relationships/hyperlink" Target="https://conjugaison.lemonde.fr/conjugaison/auxiliaire/%C3%AAtre/" TargetMode="External"/><Relationship Id="rId12" Type="http://schemas.openxmlformats.org/officeDocument/2006/relationships/hyperlink" Target="http://www.lemonde.fr/entreprises/" TargetMode="External"/><Relationship Id="rId17" Type="http://schemas.openxmlformats.org/officeDocument/2006/relationships/hyperlink" Target="https://conjugaison.lemonde.fr/conjugaison/premier-groupe/r%C3%AAver/" TargetMode="External"/><Relationship Id="rId25" Type="http://schemas.openxmlformats.org/officeDocument/2006/relationships/hyperlink" Target="https://conjugaison.lemonde.fr/conjugaison/premier-groupe/diminuer/" TargetMode="External"/><Relationship Id="rId33" Type="http://schemas.openxmlformats.org/officeDocument/2006/relationships/hyperlink" Target="https://conjugaison.lemonde.fr/conjugaison/premier-groupe/paver/" TargetMode="External"/><Relationship Id="rId38" Type="http://schemas.openxmlformats.org/officeDocument/2006/relationships/hyperlink" Target="https://conjugaison.lemonde.fr/conjugaison/troisieme-groupe/faire/" TargetMode="External"/><Relationship Id="rId2" Type="http://schemas.microsoft.com/office/2007/relationships/stylesWithEffects" Target="stylesWithEffects.xml"/><Relationship Id="rId16" Type="http://schemas.openxmlformats.org/officeDocument/2006/relationships/hyperlink" Target="http://www.lemonde.fr/vous/" TargetMode="External"/><Relationship Id="rId20" Type="http://schemas.openxmlformats.org/officeDocument/2006/relationships/hyperlink" Target="https://conjugaison.lemonde.fr/conjugaison/premier-groupe/fluidifier/" TargetMode="External"/><Relationship Id="rId29" Type="http://schemas.openxmlformats.org/officeDocument/2006/relationships/hyperlink" Target="http://www.lemonde.fr/bac-lycee/" TargetMode="External"/><Relationship Id="rId41" Type="http://schemas.openxmlformats.org/officeDocument/2006/relationships/hyperlink" Target="https://api-site.paris.fr/images/83843" TargetMode="External"/><Relationship Id="rId1" Type="http://schemas.openxmlformats.org/officeDocument/2006/relationships/styles" Target="styles.xml"/><Relationship Id="rId6" Type="http://schemas.openxmlformats.org/officeDocument/2006/relationships/hyperlink" Target="https://conjugaison.lemonde.fr/conjugaison/premier-groupe/acc%C3%A9l%C3%A9rer/" TargetMode="External"/><Relationship Id="rId11" Type="http://schemas.openxmlformats.org/officeDocument/2006/relationships/hyperlink" Target="https://api-site.paris.fr/images/91103" TargetMode="External"/><Relationship Id="rId24" Type="http://schemas.openxmlformats.org/officeDocument/2006/relationships/hyperlink" Target="https://conjugaison.lemonde.fr/conjugaison/premier-groupe/supprimer/" TargetMode="External"/><Relationship Id="rId32" Type="http://schemas.openxmlformats.org/officeDocument/2006/relationships/hyperlink" Target="http://www.lemonde.fr/projet/" TargetMode="External"/><Relationship Id="rId37" Type="http://schemas.openxmlformats.org/officeDocument/2006/relationships/hyperlink" Target="https://conjugaison.lemonde.fr/conjugaison/troisieme-groupe/entendre/" TargetMode="External"/><Relationship Id="rId40" Type="http://schemas.openxmlformats.org/officeDocument/2006/relationships/hyperlink" Target="https://conjugaison.lemonde.fr/conjugaison/troisieme-groupe/atteindre/" TargetMode="External"/><Relationship Id="rId5" Type="http://schemas.openxmlformats.org/officeDocument/2006/relationships/hyperlink" Target="http://www.lemonde.fr/cop21/" TargetMode="External"/><Relationship Id="rId15" Type="http://schemas.openxmlformats.org/officeDocument/2006/relationships/hyperlink" Target="http://www.lemonde.fr/environnement/" TargetMode="External"/><Relationship Id="rId23" Type="http://schemas.openxmlformats.org/officeDocument/2006/relationships/hyperlink" Target="https://conjugaison.lemonde.fr/conjugaison/premier-groupe/consommer/" TargetMode="External"/><Relationship Id="rId28" Type="http://schemas.openxmlformats.org/officeDocument/2006/relationships/hyperlink" Target="https://conjugaison.lemonde.fr/conjugaison/premier-groupe/doter/" TargetMode="External"/><Relationship Id="rId36" Type="http://schemas.openxmlformats.org/officeDocument/2006/relationships/hyperlink" Target="http://www.lemonde.fr/villes/" TargetMode="External"/><Relationship Id="rId10" Type="http://schemas.openxmlformats.org/officeDocument/2006/relationships/hyperlink" Target="https://conjugaison.lemonde.fr/conjugaison/troisieme-groupe/devenir/" TargetMode="External"/><Relationship Id="rId19" Type="http://schemas.openxmlformats.org/officeDocument/2006/relationships/hyperlink" Target="https://conjugaison.lemonde.fr/conjugaison/premier-groupe/changer/" TargetMode="External"/><Relationship Id="rId31" Type="http://schemas.openxmlformats.org/officeDocument/2006/relationships/hyperlink" Target="https://conjugaison.lemonde.fr/conjugaison/premier-groupe/utilise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monde.fr/paris/" TargetMode="External"/><Relationship Id="rId14" Type="http://schemas.openxmlformats.org/officeDocument/2006/relationships/hyperlink" Target="https://conjugaison.lemonde.fr/conjugaison/deuxieme-groupe/enrichir/" TargetMode="External"/><Relationship Id="rId22" Type="http://schemas.openxmlformats.org/officeDocument/2006/relationships/hyperlink" Target="https://conjugaison.lemonde.fr/conjugaison/premier-groupe/respirer/" TargetMode="External"/><Relationship Id="rId27" Type="http://schemas.openxmlformats.org/officeDocument/2006/relationships/hyperlink" Target="https://conjugaison.lemonde.fr/conjugaison/premier-groupe/cr%C3%A9er/" TargetMode="External"/><Relationship Id="rId30" Type="http://schemas.openxmlformats.org/officeDocument/2006/relationships/hyperlink" Target="https://conjugaison.lemonde.fr/conjugaison/premier-groupe/r%C3%A9cup%C3%A9rer/" TargetMode="External"/><Relationship Id="rId35" Type="http://schemas.openxmlformats.org/officeDocument/2006/relationships/hyperlink" Target="https://conjugaison.lemonde.fr/conjugaison/troisieme-groupe/aller/" TargetMode="External"/><Relationship Id="rId43"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1397</Words>
  <Characters>7964</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2018-03-08T11:46:00Z</dcterms:created>
  <dcterms:modified xsi:type="dcterms:W3CDTF">2018-03-08T12:59:00Z</dcterms:modified>
</cp:coreProperties>
</file>