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06" w:rsidRPr="007C750A" w:rsidRDefault="00C96306" w:rsidP="007C750A">
      <w:pPr>
        <w:spacing w:line="360" w:lineRule="auto"/>
        <w:ind w:firstLine="708"/>
        <w:jc w:val="both"/>
        <w:rPr>
          <w:rFonts w:ascii="Times New Roman" w:hAnsi="Times New Roman" w:cs="Times New Roman"/>
          <w:b/>
          <w:sz w:val="28"/>
          <w:szCs w:val="28"/>
        </w:rPr>
      </w:pPr>
      <w:r w:rsidRPr="007C750A">
        <w:rPr>
          <w:rFonts w:ascii="Times New Roman" w:hAnsi="Times New Roman" w:cs="Times New Roman"/>
          <w:b/>
          <w:sz w:val="28"/>
          <w:szCs w:val="28"/>
        </w:rPr>
        <w:t>XX. YÜZYIL RUS EDEBİYATININ KIRILMA NOKTALARI</w:t>
      </w:r>
    </w:p>
    <w:p w:rsidR="00C96306" w:rsidRPr="007C750A" w:rsidRDefault="00C96306" w:rsidP="007C750A">
      <w:pPr>
        <w:spacing w:line="360" w:lineRule="auto"/>
        <w:ind w:firstLine="708"/>
        <w:jc w:val="both"/>
        <w:rPr>
          <w:rFonts w:ascii="Times New Roman" w:hAnsi="Times New Roman" w:cs="Times New Roman"/>
          <w:sz w:val="28"/>
          <w:szCs w:val="28"/>
        </w:rPr>
      </w:pPr>
      <w:r w:rsidRPr="007C750A">
        <w:rPr>
          <w:rFonts w:ascii="Times New Roman" w:hAnsi="Times New Roman" w:cs="Times New Roman"/>
          <w:sz w:val="28"/>
          <w:szCs w:val="28"/>
        </w:rPr>
        <w:t>20. yüzyıl Rus edebiyatında 1917 mutlak belirleyici tek aşama oldu. Rus-Sovyet edebiyatı bu tarihten sonra “Ekim Öncesi” ve “Ekim Sonrası” olarak iki ana döneme ayrıldı. 1917 yılıyla yeni bir dönemin başladığı Rus edebiyatı bundan sonra, siyasi rejimin onayladığı ulusal Sovyet edebiyatı, ülke içindeki yasaklı edebiyat ve göçmen edebiyatı olarak üçe ayrıldı.</w:t>
      </w:r>
      <w:r w:rsidRPr="007C750A">
        <w:rPr>
          <w:rStyle w:val="DipnotBavurusu"/>
          <w:rFonts w:ascii="Times New Roman" w:hAnsi="Times New Roman" w:cs="Times New Roman"/>
          <w:sz w:val="28"/>
          <w:szCs w:val="28"/>
        </w:rPr>
        <w:footnoteReference w:id="1"/>
      </w:r>
      <w:r w:rsidRPr="007C750A">
        <w:rPr>
          <w:rFonts w:ascii="Times New Roman" w:hAnsi="Times New Roman" w:cs="Times New Roman"/>
          <w:sz w:val="28"/>
          <w:szCs w:val="28"/>
        </w:rPr>
        <w:t xml:space="preserve"> Bu ayrım bile, devrimin edebiyat üzerindeki belirleyiciliğini vurgulamada yeterli bir göstergedir. </w:t>
      </w:r>
    </w:p>
    <w:p w:rsidR="00C96306" w:rsidRPr="007C750A" w:rsidRDefault="00C96306" w:rsidP="007C750A">
      <w:pPr>
        <w:spacing w:line="360" w:lineRule="auto"/>
        <w:ind w:firstLine="708"/>
        <w:jc w:val="both"/>
        <w:rPr>
          <w:rFonts w:ascii="Times New Roman" w:hAnsi="Times New Roman" w:cs="Times New Roman"/>
          <w:sz w:val="28"/>
          <w:szCs w:val="28"/>
        </w:rPr>
      </w:pPr>
      <w:r w:rsidRPr="007C750A">
        <w:rPr>
          <w:rFonts w:ascii="Times New Roman" w:hAnsi="Times New Roman" w:cs="Times New Roman"/>
          <w:sz w:val="28"/>
          <w:szCs w:val="28"/>
        </w:rPr>
        <w:t xml:space="preserve">1905 devrimiyle baş gösteren gericilik ve baskı, sanat ortamında yıkımla birlikte arayışlara neden olmuştu. “Eşik” döneminde çağın akımı olduğunu savunan </w:t>
      </w:r>
      <w:proofErr w:type="gramStart"/>
      <w:r w:rsidRPr="007C750A">
        <w:rPr>
          <w:rFonts w:ascii="Times New Roman" w:hAnsi="Times New Roman" w:cs="Times New Roman"/>
          <w:sz w:val="28"/>
          <w:szCs w:val="28"/>
        </w:rPr>
        <w:t>avangart</w:t>
      </w:r>
      <w:proofErr w:type="gramEnd"/>
      <w:r w:rsidRPr="007C750A">
        <w:rPr>
          <w:rFonts w:ascii="Times New Roman" w:hAnsi="Times New Roman" w:cs="Times New Roman"/>
          <w:sz w:val="28"/>
          <w:szCs w:val="28"/>
        </w:rPr>
        <w:t xml:space="preserve"> akımların yanı sıra klasik dönemden gelen gerçekçilikle beslenenler ve yeni proleter kültürün savunuculuğunu yapanlar arasında amansız bir mücadele başladı. Yeni oluşan toplumsal düzenlemede proletarya kültürü baskın hale geliyordu.</w:t>
      </w:r>
    </w:p>
    <w:p w:rsidR="00C96306" w:rsidRPr="007C750A" w:rsidRDefault="00C96306" w:rsidP="007C750A">
      <w:pPr>
        <w:spacing w:before="100" w:beforeAutospacing="1" w:after="100" w:afterAutospacing="1" w:line="360" w:lineRule="auto"/>
        <w:ind w:firstLine="708"/>
        <w:jc w:val="both"/>
        <w:rPr>
          <w:rFonts w:ascii="Times New Roman" w:eastAsia="Times New Roman" w:hAnsi="Times New Roman" w:cs="Times New Roman"/>
          <w:sz w:val="28"/>
          <w:szCs w:val="28"/>
          <w:lang w:eastAsia="tr-TR"/>
        </w:rPr>
      </w:pPr>
      <w:r w:rsidRPr="007C750A">
        <w:rPr>
          <w:rFonts w:ascii="Times New Roman" w:eastAsia="Times New Roman" w:hAnsi="Times New Roman" w:cs="Times New Roman"/>
          <w:sz w:val="28"/>
          <w:szCs w:val="28"/>
          <w:lang w:eastAsia="tr-TR"/>
        </w:rPr>
        <w:t xml:space="preserve">1921-1934 yılları arasında Rus edebiyatı büyük yazar ve şairlerini kaybetti: A. Blok (1921), N. </w:t>
      </w:r>
      <w:proofErr w:type="spellStart"/>
      <w:r w:rsidRPr="007C750A">
        <w:rPr>
          <w:rFonts w:ascii="Times New Roman" w:eastAsia="Times New Roman" w:hAnsi="Times New Roman" w:cs="Times New Roman"/>
          <w:sz w:val="28"/>
          <w:szCs w:val="28"/>
          <w:lang w:eastAsia="tr-TR"/>
        </w:rPr>
        <w:t>Gumilyov</w:t>
      </w:r>
      <w:proofErr w:type="spellEnd"/>
      <w:r w:rsidRPr="007C750A">
        <w:rPr>
          <w:rFonts w:ascii="Times New Roman" w:eastAsia="Times New Roman" w:hAnsi="Times New Roman" w:cs="Times New Roman"/>
          <w:sz w:val="28"/>
          <w:szCs w:val="28"/>
          <w:lang w:eastAsia="tr-TR"/>
        </w:rPr>
        <w:t xml:space="preserve"> (1921), V. </w:t>
      </w:r>
      <w:proofErr w:type="spellStart"/>
      <w:r w:rsidRPr="007C750A">
        <w:rPr>
          <w:rFonts w:ascii="Times New Roman" w:eastAsia="Times New Roman" w:hAnsi="Times New Roman" w:cs="Times New Roman"/>
          <w:sz w:val="28"/>
          <w:szCs w:val="28"/>
          <w:lang w:eastAsia="tr-TR"/>
        </w:rPr>
        <w:t>Bryusov</w:t>
      </w:r>
      <w:proofErr w:type="spellEnd"/>
      <w:r w:rsidRPr="007C750A">
        <w:rPr>
          <w:rFonts w:ascii="Times New Roman" w:eastAsia="Times New Roman" w:hAnsi="Times New Roman" w:cs="Times New Roman"/>
          <w:sz w:val="28"/>
          <w:szCs w:val="28"/>
          <w:lang w:eastAsia="tr-TR"/>
        </w:rPr>
        <w:t xml:space="preserve"> (1924), S. </w:t>
      </w:r>
      <w:proofErr w:type="spellStart"/>
      <w:r w:rsidRPr="007C750A">
        <w:rPr>
          <w:rFonts w:ascii="Times New Roman" w:eastAsia="Times New Roman" w:hAnsi="Times New Roman" w:cs="Times New Roman"/>
          <w:sz w:val="28"/>
          <w:szCs w:val="28"/>
          <w:lang w:eastAsia="tr-TR"/>
        </w:rPr>
        <w:t>Yesenin</w:t>
      </w:r>
      <w:proofErr w:type="spellEnd"/>
      <w:r w:rsidRPr="007C750A">
        <w:rPr>
          <w:rFonts w:ascii="Times New Roman" w:eastAsia="Times New Roman" w:hAnsi="Times New Roman" w:cs="Times New Roman"/>
          <w:sz w:val="28"/>
          <w:szCs w:val="28"/>
          <w:lang w:eastAsia="tr-TR"/>
        </w:rPr>
        <w:t xml:space="preserve"> (1925), F. </w:t>
      </w:r>
      <w:proofErr w:type="spellStart"/>
      <w:r w:rsidRPr="007C750A">
        <w:rPr>
          <w:rFonts w:ascii="Times New Roman" w:eastAsia="Times New Roman" w:hAnsi="Times New Roman" w:cs="Times New Roman"/>
          <w:sz w:val="28"/>
          <w:szCs w:val="28"/>
          <w:lang w:eastAsia="tr-TR"/>
        </w:rPr>
        <w:t>Sologub</w:t>
      </w:r>
      <w:proofErr w:type="spellEnd"/>
      <w:r w:rsidRPr="007C750A">
        <w:rPr>
          <w:rFonts w:ascii="Times New Roman" w:eastAsia="Times New Roman" w:hAnsi="Times New Roman" w:cs="Times New Roman"/>
          <w:sz w:val="28"/>
          <w:szCs w:val="28"/>
          <w:lang w:eastAsia="tr-TR"/>
        </w:rPr>
        <w:t xml:space="preserve"> (1927), V. </w:t>
      </w:r>
      <w:proofErr w:type="spellStart"/>
      <w:r w:rsidRPr="007C750A">
        <w:rPr>
          <w:rFonts w:ascii="Times New Roman" w:eastAsia="Times New Roman" w:hAnsi="Times New Roman" w:cs="Times New Roman"/>
          <w:sz w:val="28"/>
          <w:szCs w:val="28"/>
          <w:lang w:eastAsia="tr-TR"/>
        </w:rPr>
        <w:t>Mayakovski</w:t>
      </w:r>
      <w:proofErr w:type="spellEnd"/>
      <w:r w:rsidRPr="007C750A">
        <w:rPr>
          <w:rFonts w:ascii="Times New Roman" w:eastAsia="Times New Roman" w:hAnsi="Times New Roman" w:cs="Times New Roman"/>
          <w:sz w:val="28"/>
          <w:szCs w:val="28"/>
          <w:lang w:eastAsia="tr-TR"/>
        </w:rPr>
        <w:t xml:space="preserve"> (1930), M. </w:t>
      </w:r>
      <w:proofErr w:type="spellStart"/>
      <w:r w:rsidRPr="007C750A">
        <w:rPr>
          <w:rFonts w:ascii="Times New Roman" w:eastAsia="Times New Roman" w:hAnsi="Times New Roman" w:cs="Times New Roman"/>
          <w:sz w:val="28"/>
          <w:szCs w:val="28"/>
          <w:lang w:eastAsia="tr-TR"/>
        </w:rPr>
        <w:t>Voloşin</w:t>
      </w:r>
      <w:proofErr w:type="spellEnd"/>
      <w:r w:rsidRPr="007C750A">
        <w:rPr>
          <w:rFonts w:ascii="Times New Roman" w:eastAsia="Times New Roman" w:hAnsi="Times New Roman" w:cs="Times New Roman"/>
          <w:sz w:val="28"/>
          <w:szCs w:val="28"/>
          <w:lang w:eastAsia="tr-TR"/>
        </w:rPr>
        <w:t xml:space="preserve"> (1932), S. </w:t>
      </w:r>
      <w:proofErr w:type="spellStart"/>
      <w:r w:rsidRPr="007C750A">
        <w:rPr>
          <w:rFonts w:ascii="Times New Roman" w:eastAsia="Times New Roman" w:hAnsi="Times New Roman" w:cs="Times New Roman"/>
          <w:sz w:val="28"/>
          <w:szCs w:val="28"/>
          <w:lang w:eastAsia="tr-TR"/>
        </w:rPr>
        <w:t>Çyornıy</w:t>
      </w:r>
      <w:proofErr w:type="spellEnd"/>
      <w:r w:rsidRPr="007C750A">
        <w:rPr>
          <w:rFonts w:ascii="Times New Roman" w:eastAsia="Times New Roman" w:hAnsi="Times New Roman" w:cs="Times New Roman"/>
          <w:sz w:val="28"/>
          <w:szCs w:val="28"/>
          <w:lang w:eastAsia="tr-TR"/>
        </w:rPr>
        <w:t xml:space="preserve"> (1932), A. Grin (1932), A. </w:t>
      </w:r>
      <w:proofErr w:type="spellStart"/>
      <w:r w:rsidRPr="007C750A">
        <w:rPr>
          <w:rFonts w:ascii="Times New Roman" w:eastAsia="Times New Roman" w:hAnsi="Times New Roman" w:cs="Times New Roman"/>
          <w:sz w:val="28"/>
          <w:szCs w:val="28"/>
          <w:lang w:eastAsia="tr-TR"/>
        </w:rPr>
        <w:t>Belıy</w:t>
      </w:r>
      <w:proofErr w:type="spellEnd"/>
      <w:r w:rsidRPr="007C750A">
        <w:rPr>
          <w:rFonts w:ascii="Times New Roman" w:eastAsia="Times New Roman" w:hAnsi="Times New Roman" w:cs="Times New Roman"/>
          <w:sz w:val="28"/>
          <w:szCs w:val="28"/>
          <w:lang w:eastAsia="tr-TR"/>
        </w:rPr>
        <w:t xml:space="preserve"> (1934). </w:t>
      </w:r>
    </w:p>
    <w:p w:rsidR="00C96306" w:rsidRPr="007C750A" w:rsidRDefault="00C96306" w:rsidP="007C750A">
      <w:pPr>
        <w:spacing w:line="360" w:lineRule="auto"/>
        <w:ind w:firstLine="708"/>
        <w:jc w:val="both"/>
        <w:rPr>
          <w:rFonts w:ascii="Times New Roman" w:eastAsia="Times New Roman" w:hAnsi="Times New Roman" w:cs="Times New Roman"/>
          <w:sz w:val="28"/>
          <w:szCs w:val="28"/>
          <w:lang w:eastAsia="tr-TR"/>
        </w:rPr>
      </w:pPr>
      <w:r w:rsidRPr="007C750A">
        <w:rPr>
          <w:rFonts w:ascii="Times New Roman" w:eastAsia="Times New Roman" w:hAnsi="Times New Roman" w:cs="Times New Roman"/>
          <w:sz w:val="28"/>
          <w:szCs w:val="28"/>
          <w:lang w:eastAsia="tr-TR"/>
        </w:rPr>
        <w:t>1922 yılında edebiyat ve yayımcılık etkinliklerini düzenlemek, resmi sansür uygulamak üzere “</w:t>
      </w:r>
      <w:proofErr w:type="spellStart"/>
      <w:r w:rsidRPr="007C750A">
        <w:rPr>
          <w:rFonts w:ascii="Times New Roman" w:eastAsia="Times New Roman" w:hAnsi="Times New Roman" w:cs="Times New Roman"/>
          <w:sz w:val="28"/>
          <w:szCs w:val="28"/>
          <w:lang w:eastAsia="tr-TR"/>
        </w:rPr>
        <w:t>Glavlit</w:t>
      </w:r>
      <w:proofErr w:type="spellEnd"/>
      <w:r w:rsidRPr="007C750A">
        <w:rPr>
          <w:rFonts w:ascii="Times New Roman" w:eastAsia="Times New Roman" w:hAnsi="Times New Roman" w:cs="Times New Roman"/>
          <w:sz w:val="28"/>
          <w:szCs w:val="28"/>
          <w:lang w:eastAsia="tr-TR"/>
        </w:rPr>
        <w:t>”</w:t>
      </w:r>
      <w:r w:rsidRPr="00112D8A">
        <w:rPr>
          <w:rFonts w:ascii="Times New Roman" w:eastAsia="Times New Roman" w:hAnsi="Times New Roman" w:cs="Times New Roman"/>
          <w:sz w:val="28"/>
          <w:szCs w:val="28"/>
          <w:lang w:eastAsia="tr-TR"/>
        </w:rPr>
        <w:t xml:space="preserve"> </w:t>
      </w:r>
      <w:r w:rsidRPr="007C750A">
        <w:rPr>
          <w:rFonts w:ascii="Times New Roman" w:eastAsia="Times New Roman" w:hAnsi="Times New Roman" w:cs="Times New Roman"/>
          <w:sz w:val="28"/>
          <w:szCs w:val="28"/>
          <w:lang w:eastAsia="tr-TR"/>
        </w:rPr>
        <w:t>kuruldu. Başlangıç aşamasında yabancı ve yurtdışında bilginin kontrolü, yerel basın organlarının, gazete ve radyo yayımlarının sansürü, kitap satışının, kütüphanelerin kontrolünü gerçekleştirdi. 1933 yılında alınan kararla “</w:t>
      </w:r>
      <w:proofErr w:type="spellStart"/>
      <w:r w:rsidRPr="007C750A">
        <w:rPr>
          <w:rFonts w:ascii="Times New Roman" w:eastAsia="Times New Roman" w:hAnsi="Times New Roman" w:cs="Times New Roman"/>
          <w:sz w:val="28"/>
          <w:szCs w:val="28"/>
          <w:lang w:eastAsia="tr-TR"/>
        </w:rPr>
        <w:t>Glavlit”in</w:t>
      </w:r>
      <w:proofErr w:type="spellEnd"/>
      <w:r w:rsidRPr="007C750A">
        <w:rPr>
          <w:rFonts w:ascii="Times New Roman" w:eastAsia="Times New Roman" w:hAnsi="Times New Roman" w:cs="Times New Roman"/>
          <w:sz w:val="28"/>
          <w:szCs w:val="28"/>
          <w:lang w:eastAsia="tr-TR"/>
        </w:rPr>
        <w:t xml:space="preserve"> sansür uygulayacağı içerik belirlendi. Sovyet iktidarına karşı </w:t>
      </w:r>
      <w:proofErr w:type="gramStart"/>
      <w:r w:rsidRPr="007C750A">
        <w:rPr>
          <w:rFonts w:ascii="Times New Roman" w:eastAsia="Times New Roman" w:hAnsi="Times New Roman" w:cs="Times New Roman"/>
          <w:sz w:val="28"/>
          <w:szCs w:val="28"/>
          <w:lang w:eastAsia="tr-TR"/>
        </w:rPr>
        <w:t>ajitasyon</w:t>
      </w:r>
      <w:proofErr w:type="gramEnd"/>
      <w:r w:rsidRPr="007C750A">
        <w:rPr>
          <w:rFonts w:ascii="Times New Roman" w:eastAsia="Times New Roman" w:hAnsi="Times New Roman" w:cs="Times New Roman"/>
          <w:sz w:val="28"/>
          <w:szCs w:val="28"/>
          <w:lang w:eastAsia="tr-TR"/>
        </w:rPr>
        <w:t xml:space="preserve">, askeri sırların açıklanması, yalan ve yanlış bilgilendirmeyle toplumu kışkırtma, milliyet ve din ögeleri üzerinden toplumu kışkırtma, pornografik içerik bulunduran eserlerin yasaklanmasına ilişkin temel </w:t>
      </w:r>
      <w:r w:rsidRPr="007C750A">
        <w:rPr>
          <w:rFonts w:ascii="Times New Roman" w:eastAsia="Times New Roman" w:hAnsi="Times New Roman" w:cs="Times New Roman"/>
          <w:sz w:val="28"/>
          <w:szCs w:val="28"/>
          <w:lang w:eastAsia="tr-TR"/>
        </w:rPr>
        <w:lastRenderedPageBreak/>
        <w:t xml:space="preserve">ögeler katı sansür gerektiriyordu. Bu nitelikleri taşıyan yasaklı kitaplar Lenin Kütüphanesinde toplandığında yıllar içinde on binlerce kitabın depoları işgal ettiği ortaya çıktı. Sansür uygulamalarıyla Sovyet hükümeti kendi egemenliğini korumak için öncelikle ifade özgürlüğünü kısıtladı. 1919 yılında devlet yayımcılığı olarak </w:t>
      </w:r>
      <w:proofErr w:type="spellStart"/>
      <w:r w:rsidRPr="007C750A">
        <w:rPr>
          <w:rFonts w:ascii="Times New Roman" w:eastAsia="Times New Roman" w:hAnsi="Times New Roman" w:cs="Times New Roman"/>
          <w:sz w:val="28"/>
          <w:szCs w:val="28"/>
          <w:lang w:eastAsia="tr-TR"/>
        </w:rPr>
        <w:t>Gosizdat</w:t>
      </w:r>
      <w:proofErr w:type="spellEnd"/>
      <w:r w:rsidRPr="007C750A">
        <w:rPr>
          <w:rFonts w:ascii="Times New Roman" w:eastAsia="Times New Roman" w:hAnsi="Times New Roman" w:cs="Times New Roman"/>
          <w:sz w:val="28"/>
          <w:szCs w:val="28"/>
          <w:lang w:eastAsia="tr-TR"/>
        </w:rPr>
        <w:t xml:space="preserve"> kuruldu ve tüm sansür uygulaması yönetimin eline geçti. Özellikle halkçılar, </w:t>
      </w:r>
      <w:proofErr w:type="spellStart"/>
      <w:r w:rsidRPr="007C750A">
        <w:rPr>
          <w:rFonts w:ascii="Times New Roman" w:eastAsia="Times New Roman" w:hAnsi="Times New Roman" w:cs="Times New Roman"/>
          <w:sz w:val="28"/>
          <w:szCs w:val="28"/>
          <w:lang w:eastAsia="tr-TR"/>
        </w:rPr>
        <w:t>SR’ler</w:t>
      </w:r>
      <w:proofErr w:type="spellEnd"/>
      <w:r w:rsidRPr="007C750A">
        <w:rPr>
          <w:rFonts w:ascii="Times New Roman" w:eastAsia="Times New Roman" w:hAnsi="Times New Roman" w:cs="Times New Roman"/>
          <w:sz w:val="28"/>
          <w:szCs w:val="28"/>
          <w:lang w:eastAsia="tr-TR"/>
        </w:rPr>
        <w:t xml:space="preserve">, anarşistler ve Menşevikler katı sansürle karşılaştı. Sansürle karşıt görüşler ifade alanı bulamadan susturuldu. </w:t>
      </w:r>
    </w:p>
    <w:p w:rsidR="00CB6F51" w:rsidRPr="007C750A" w:rsidRDefault="00C96306" w:rsidP="00112D8A">
      <w:pPr>
        <w:spacing w:line="360" w:lineRule="auto"/>
        <w:ind w:firstLine="708"/>
        <w:rPr>
          <w:sz w:val="28"/>
          <w:szCs w:val="28"/>
        </w:rPr>
      </w:pPr>
      <w:bookmarkStart w:id="0" w:name="_GoBack"/>
      <w:bookmarkEnd w:id="0"/>
      <w:r w:rsidRPr="007C750A">
        <w:rPr>
          <w:rFonts w:ascii="Times New Roman" w:eastAsia="Times New Roman" w:hAnsi="Times New Roman" w:cs="Times New Roman"/>
          <w:color w:val="000000"/>
          <w:sz w:val="28"/>
          <w:szCs w:val="28"/>
          <w:lang w:eastAsia="tr-TR"/>
        </w:rPr>
        <w:t xml:space="preserve">Sansür ve baskı ortamının dışında sosyal yaşamı derinden etkileyen </w:t>
      </w:r>
      <w:r w:rsidRPr="007C750A">
        <w:rPr>
          <w:rFonts w:ascii="Times New Roman" w:hAnsi="Times New Roman" w:cs="Times New Roman"/>
          <w:sz w:val="28"/>
          <w:szCs w:val="28"/>
        </w:rPr>
        <w:t>yokluk edebiyatı ve yayımcılığı olumsuz etkiledi.</w:t>
      </w:r>
    </w:p>
    <w:sectPr w:rsidR="00CB6F51" w:rsidRPr="007C75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6E8" w:rsidRDefault="002D76E8" w:rsidP="00C96306">
      <w:pPr>
        <w:spacing w:after="0" w:line="240" w:lineRule="auto"/>
      </w:pPr>
      <w:r>
        <w:separator/>
      </w:r>
    </w:p>
  </w:endnote>
  <w:endnote w:type="continuationSeparator" w:id="0">
    <w:p w:rsidR="002D76E8" w:rsidRDefault="002D76E8" w:rsidP="00C9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6E8" w:rsidRDefault="002D76E8" w:rsidP="00C96306">
      <w:pPr>
        <w:spacing w:after="0" w:line="240" w:lineRule="auto"/>
      </w:pPr>
      <w:r>
        <w:separator/>
      </w:r>
    </w:p>
  </w:footnote>
  <w:footnote w:type="continuationSeparator" w:id="0">
    <w:p w:rsidR="002D76E8" w:rsidRDefault="002D76E8" w:rsidP="00C96306">
      <w:pPr>
        <w:spacing w:after="0" w:line="240" w:lineRule="auto"/>
      </w:pPr>
      <w:r>
        <w:continuationSeparator/>
      </w:r>
    </w:p>
  </w:footnote>
  <w:footnote w:id="1">
    <w:p w:rsidR="00C96306" w:rsidRPr="00F735A1" w:rsidRDefault="00C96306" w:rsidP="00C96306">
      <w:pPr>
        <w:pStyle w:val="AralkYok"/>
        <w:rPr>
          <w:rFonts w:ascii="Times New Roman" w:hAnsi="Times New Roman" w:cs="Times New Roman"/>
          <w:sz w:val="20"/>
          <w:szCs w:val="20"/>
        </w:rPr>
      </w:pPr>
      <w:r w:rsidRPr="00F735A1">
        <w:rPr>
          <w:rStyle w:val="DipnotBavurusu"/>
          <w:rFonts w:ascii="Times New Roman" w:hAnsi="Times New Roman" w:cs="Times New Roman"/>
          <w:sz w:val="20"/>
          <w:szCs w:val="20"/>
        </w:rPr>
        <w:footnoteRef/>
      </w:r>
      <w:r w:rsidRPr="00F735A1">
        <w:rPr>
          <w:rFonts w:ascii="Times New Roman" w:hAnsi="Times New Roman" w:cs="Times New Roman"/>
          <w:sz w:val="20"/>
          <w:szCs w:val="20"/>
        </w:rPr>
        <w:t xml:space="preserve"> Ayrıntılı bilgi için bkz</w:t>
      </w:r>
      <w:proofErr w:type="gramStart"/>
      <w:r w:rsidRPr="00F735A1">
        <w:rPr>
          <w:rFonts w:ascii="Times New Roman" w:hAnsi="Times New Roman" w:cs="Times New Roman"/>
          <w:sz w:val="20"/>
          <w:szCs w:val="20"/>
        </w:rPr>
        <w:t>.,</w:t>
      </w:r>
      <w:proofErr w:type="gramEnd"/>
      <w:r w:rsidRPr="00F735A1">
        <w:rPr>
          <w:rFonts w:ascii="Times New Roman" w:hAnsi="Times New Roman" w:cs="Times New Roman"/>
          <w:sz w:val="20"/>
          <w:szCs w:val="20"/>
        </w:rPr>
        <w:t xml:space="preserve"> S.İ. </w:t>
      </w:r>
      <w:proofErr w:type="spellStart"/>
      <w:r w:rsidRPr="00F735A1">
        <w:rPr>
          <w:rFonts w:ascii="Times New Roman" w:hAnsi="Times New Roman" w:cs="Times New Roman"/>
          <w:sz w:val="20"/>
          <w:szCs w:val="20"/>
        </w:rPr>
        <w:t>Kormilov</w:t>
      </w:r>
      <w:proofErr w:type="spellEnd"/>
      <w:r w:rsidRPr="00F735A1">
        <w:rPr>
          <w:rFonts w:ascii="Times New Roman" w:hAnsi="Times New Roman" w:cs="Times New Roman"/>
          <w:sz w:val="20"/>
          <w:szCs w:val="20"/>
        </w:rPr>
        <w:t>, “</w:t>
      </w:r>
      <w:proofErr w:type="spellStart"/>
      <w:r w:rsidRPr="00F735A1">
        <w:rPr>
          <w:rFonts w:ascii="Times New Roman" w:hAnsi="Times New Roman" w:cs="Times New Roman"/>
          <w:sz w:val="20"/>
          <w:szCs w:val="20"/>
        </w:rPr>
        <w:t>Russkaya</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sz w:val="20"/>
          <w:szCs w:val="20"/>
        </w:rPr>
        <w:t>literatura</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sz w:val="20"/>
          <w:szCs w:val="20"/>
        </w:rPr>
        <w:t>posle</w:t>
      </w:r>
      <w:proofErr w:type="spellEnd"/>
      <w:r w:rsidRPr="00F735A1">
        <w:rPr>
          <w:rFonts w:ascii="Times New Roman" w:hAnsi="Times New Roman" w:cs="Times New Roman"/>
          <w:sz w:val="20"/>
          <w:szCs w:val="20"/>
        </w:rPr>
        <w:t xml:space="preserve"> 1917 g.: </w:t>
      </w:r>
      <w:proofErr w:type="spellStart"/>
      <w:r w:rsidRPr="00F735A1">
        <w:rPr>
          <w:rFonts w:ascii="Times New Roman" w:hAnsi="Times New Roman" w:cs="Times New Roman"/>
          <w:sz w:val="20"/>
          <w:szCs w:val="20"/>
        </w:rPr>
        <w:t>osnovnıye</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sz w:val="20"/>
          <w:szCs w:val="20"/>
        </w:rPr>
        <w:t>çertı</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sz w:val="20"/>
          <w:szCs w:val="20"/>
        </w:rPr>
        <w:t>literaturnogo</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sz w:val="20"/>
          <w:szCs w:val="20"/>
        </w:rPr>
        <w:t>protsessa</w:t>
      </w:r>
      <w:proofErr w:type="spellEnd"/>
      <w:r w:rsidRPr="00F735A1">
        <w:rPr>
          <w:rFonts w:ascii="Times New Roman" w:hAnsi="Times New Roman" w:cs="Times New Roman"/>
          <w:sz w:val="20"/>
          <w:szCs w:val="20"/>
        </w:rPr>
        <w:t xml:space="preserve">”, </w:t>
      </w:r>
      <w:proofErr w:type="spellStart"/>
      <w:r w:rsidRPr="00F735A1">
        <w:rPr>
          <w:rFonts w:ascii="Times New Roman" w:hAnsi="Times New Roman" w:cs="Times New Roman"/>
          <w:b/>
          <w:sz w:val="20"/>
          <w:szCs w:val="20"/>
        </w:rPr>
        <w:t>Vestnik</w:t>
      </w:r>
      <w:proofErr w:type="spellEnd"/>
      <w:r w:rsidRPr="00F735A1">
        <w:rPr>
          <w:rFonts w:ascii="Times New Roman" w:hAnsi="Times New Roman" w:cs="Times New Roman"/>
          <w:b/>
          <w:sz w:val="20"/>
          <w:szCs w:val="20"/>
        </w:rPr>
        <w:t xml:space="preserve"> </w:t>
      </w:r>
      <w:proofErr w:type="spellStart"/>
      <w:r w:rsidRPr="00F735A1">
        <w:rPr>
          <w:rFonts w:ascii="Times New Roman" w:hAnsi="Times New Roman" w:cs="Times New Roman"/>
          <w:b/>
          <w:sz w:val="20"/>
          <w:szCs w:val="20"/>
        </w:rPr>
        <w:t>moskovskogo</w:t>
      </w:r>
      <w:proofErr w:type="spellEnd"/>
      <w:r w:rsidRPr="00F735A1">
        <w:rPr>
          <w:rFonts w:ascii="Times New Roman" w:hAnsi="Times New Roman" w:cs="Times New Roman"/>
          <w:b/>
          <w:sz w:val="20"/>
          <w:szCs w:val="20"/>
        </w:rPr>
        <w:t xml:space="preserve"> </w:t>
      </w:r>
      <w:proofErr w:type="spellStart"/>
      <w:r w:rsidRPr="00F735A1">
        <w:rPr>
          <w:rFonts w:ascii="Times New Roman" w:hAnsi="Times New Roman" w:cs="Times New Roman"/>
          <w:b/>
          <w:sz w:val="20"/>
          <w:szCs w:val="20"/>
        </w:rPr>
        <w:t>universiteta</w:t>
      </w:r>
      <w:proofErr w:type="spellEnd"/>
      <w:r w:rsidRPr="00F735A1">
        <w:rPr>
          <w:rFonts w:ascii="Times New Roman" w:hAnsi="Times New Roman" w:cs="Times New Roman"/>
          <w:i/>
          <w:sz w:val="20"/>
          <w:szCs w:val="20"/>
        </w:rPr>
        <w:t>,</w:t>
      </w:r>
      <w:r w:rsidRPr="00F735A1">
        <w:rPr>
          <w:rFonts w:ascii="Times New Roman" w:hAnsi="Times New Roman" w:cs="Times New Roman"/>
          <w:sz w:val="20"/>
          <w:szCs w:val="20"/>
        </w:rPr>
        <w:t xml:space="preserve"> Moskova, Ser. 9, S. 5, 1994, s. 12-21.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06"/>
    <w:rsid w:val="00112D8A"/>
    <w:rsid w:val="002D76E8"/>
    <w:rsid w:val="003500FA"/>
    <w:rsid w:val="00713300"/>
    <w:rsid w:val="007C750A"/>
    <w:rsid w:val="009227ED"/>
    <w:rsid w:val="00B01DAF"/>
    <w:rsid w:val="00C96306"/>
    <w:rsid w:val="00CB6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4CBE9-7292-4C49-91DD-AE4F4C17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3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unhideWhenUsed/>
    <w:rsid w:val="00C96306"/>
    <w:rPr>
      <w:vertAlign w:val="superscript"/>
    </w:rPr>
  </w:style>
  <w:style w:type="paragraph" w:styleId="AralkYok">
    <w:name w:val="No Spacing"/>
    <w:uiPriority w:val="1"/>
    <w:qFormat/>
    <w:rsid w:val="00C96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4</cp:revision>
  <dcterms:created xsi:type="dcterms:W3CDTF">2018-03-13T20:40:00Z</dcterms:created>
  <dcterms:modified xsi:type="dcterms:W3CDTF">2018-03-14T10:48:00Z</dcterms:modified>
</cp:coreProperties>
</file>