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6B1" w:rsidRPr="004441CA" w:rsidRDefault="00DB66B1" w:rsidP="004441CA">
      <w:pPr>
        <w:spacing w:line="360" w:lineRule="auto"/>
        <w:jc w:val="center"/>
        <w:rPr>
          <w:rFonts w:ascii="Times New Roman" w:hAnsi="Times New Roman" w:cs="Times New Roman"/>
          <w:b/>
          <w:sz w:val="28"/>
          <w:szCs w:val="28"/>
          <w:lang w:val="ru-RU"/>
        </w:rPr>
      </w:pPr>
    </w:p>
    <w:p w:rsidR="00DA4912" w:rsidRPr="004441CA" w:rsidRDefault="00DA4912" w:rsidP="004441CA">
      <w:pPr>
        <w:spacing w:line="360" w:lineRule="auto"/>
        <w:ind w:firstLine="708"/>
        <w:jc w:val="center"/>
        <w:rPr>
          <w:rFonts w:ascii="Times New Roman" w:hAnsi="Times New Roman" w:cs="Times New Roman"/>
          <w:b/>
          <w:sz w:val="28"/>
          <w:szCs w:val="28"/>
        </w:rPr>
      </w:pPr>
      <w:r w:rsidRPr="004441CA">
        <w:rPr>
          <w:rFonts w:ascii="Times New Roman" w:hAnsi="Times New Roman" w:cs="Times New Roman"/>
          <w:b/>
          <w:sz w:val="28"/>
          <w:szCs w:val="28"/>
        </w:rPr>
        <w:t>AKMEİZM ve OSİP MANDELŞTAM</w:t>
      </w:r>
    </w:p>
    <w:p w:rsidR="00DB66B1" w:rsidRPr="004441CA" w:rsidRDefault="00DA4912" w:rsidP="004441CA">
      <w:pPr>
        <w:spacing w:line="360" w:lineRule="auto"/>
        <w:ind w:firstLine="708"/>
        <w:jc w:val="center"/>
        <w:rPr>
          <w:rFonts w:ascii="Times New Roman" w:hAnsi="Times New Roman" w:cs="Times New Roman"/>
          <w:b/>
          <w:sz w:val="28"/>
          <w:szCs w:val="28"/>
        </w:rPr>
      </w:pPr>
      <w:r w:rsidRPr="004441CA">
        <w:rPr>
          <w:rFonts w:ascii="Times New Roman" w:hAnsi="Times New Roman" w:cs="Times New Roman"/>
          <w:sz w:val="28"/>
          <w:szCs w:val="28"/>
        </w:rPr>
        <w:t>(1891-1938)</w:t>
      </w:r>
    </w:p>
    <w:p w:rsidR="00DB66B1" w:rsidRPr="004441CA" w:rsidRDefault="00DB66B1" w:rsidP="004441CA">
      <w:pPr>
        <w:spacing w:line="360" w:lineRule="auto"/>
        <w:ind w:firstLine="708"/>
        <w:jc w:val="both"/>
        <w:rPr>
          <w:rFonts w:ascii="Times New Roman" w:hAnsi="Times New Roman" w:cs="Times New Roman"/>
          <w:sz w:val="28"/>
          <w:szCs w:val="28"/>
        </w:rPr>
      </w:pPr>
      <w:proofErr w:type="spellStart"/>
      <w:r w:rsidRPr="004441CA">
        <w:rPr>
          <w:rFonts w:ascii="Times New Roman" w:hAnsi="Times New Roman" w:cs="Times New Roman"/>
          <w:sz w:val="28"/>
          <w:szCs w:val="28"/>
        </w:rPr>
        <w:t>Akmeistlerin</w:t>
      </w:r>
      <w:proofErr w:type="spellEnd"/>
      <w:r w:rsidRPr="004441CA">
        <w:rPr>
          <w:rFonts w:ascii="Times New Roman" w:hAnsi="Times New Roman" w:cs="Times New Roman"/>
          <w:sz w:val="28"/>
          <w:szCs w:val="28"/>
        </w:rPr>
        <w:t xml:space="preserve"> önde gelen temsilcilerinden O. </w:t>
      </w:r>
      <w:proofErr w:type="spellStart"/>
      <w:r w:rsidRPr="004441CA">
        <w:rPr>
          <w:rFonts w:ascii="Times New Roman" w:hAnsi="Times New Roman" w:cs="Times New Roman"/>
          <w:sz w:val="28"/>
          <w:szCs w:val="28"/>
        </w:rPr>
        <w:t>Mandelştam</w:t>
      </w:r>
      <w:proofErr w:type="spellEnd"/>
      <w:r w:rsidRPr="004441CA">
        <w:rPr>
          <w:rFonts w:ascii="Times New Roman" w:hAnsi="Times New Roman" w:cs="Times New Roman"/>
          <w:sz w:val="28"/>
          <w:szCs w:val="28"/>
        </w:rPr>
        <w:t xml:space="preserve"> </w:t>
      </w:r>
      <w:proofErr w:type="spellStart"/>
      <w:r w:rsidRPr="004441CA">
        <w:rPr>
          <w:rFonts w:ascii="Times New Roman" w:hAnsi="Times New Roman" w:cs="Times New Roman"/>
          <w:i/>
          <w:sz w:val="28"/>
          <w:szCs w:val="28"/>
        </w:rPr>
        <w:t>Utro</w:t>
      </w:r>
      <w:proofErr w:type="spellEnd"/>
      <w:r w:rsidRPr="004441CA">
        <w:rPr>
          <w:rFonts w:ascii="Times New Roman" w:hAnsi="Times New Roman" w:cs="Times New Roman"/>
          <w:i/>
          <w:sz w:val="28"/>
          <w:szCs w:val="28"/>
        </w:rPr>
        <w:t xml:space="preserve"> </w:t>
      </w:r>
      <w:proofErr w:type="spellStart"/>
      <w:r w:rsidRPr="004441CA">
        <w:rPr>
          <w:rFonts w:ascii="Times New Roman" w:hAnsi="Times New Roman" w:cs="Times New Roman"/>
          <w:i/>
          <w:sz w:val="28"/>
          <w:szCs w:val="28"/>
        </w:rPr>
        <w:t>akmeizma</w:t>
      </w:r>
      <w:proofErr w:type="spellEnd"/>
      <w:r w:rsidRPr="004441CA">
        <w:rPr>
          <w:rFonts w:ascii="Times New Roman" w:hAnsi="Times New Roman" w:cs="Times New Roman"/>
          <w:i/>
          <w:sz w:val="28"/>
          <w:szCs w:val="28"/>
        </w:rPr>
        <w:t xml:space="preserve"> </w:t>
      </w:r>
      <w:r w:rsidRPr="004441CA">
        <w:rPr>
          <w:rFonts w:ascii="Times New Roman" w:hAnsi="Times New Roman" w:cs="Times New Roman"/>
          <w:sz w:val="28"/>
          <w:szCs w:val="28"/>
        </w:rPr>
        <w:t>(</w:t>
      </w:r>
      <w:proofErr w:type="spellStart"/>
      <w:r w:rsidRPr="004441CA">
        <w:rPr>
          <w:rFonts w:ascii="Times New Roman" w:hAnsi="Times New Roman" w:cs="Times New Roman"/>
          <w:i/>
          <w:sz w:val="28"/>
          <w:szCs w:val="28"/>
        </w:rPr>
        <w:t>Akmezimin</w:t>
      </w:r>
      <w:proofErr w:type="spellEnd"/>
      <w:r w:rsidRPr="004441CA">
        <w:rPr>
          <w:rFonts w:ascii="Times New Roman" w:hAnsi="Times New Roman" w:cs="Times New Roman"/>
          <w:i/>
          <w:sz w:val="28"/>
          <w:szCs w:val="28"/>
        </w:rPr>
        <w:t xml:space="preserve"> Sabahı, </w:t>
      </w:r>
      <w:r w:rsidRPr="004441CA">
        <w:rPr>
          <w:rFonts w:ascii="Times New Roman" w:hAnsi="Times New Roman" w:cs="Times New Roman"/>
          <w:sz w:val="28"/>
          <w:szCs w:val="28"/>
        </w:rPr>
        <w:t>1919) adlı makalesinde akımın açıklık, berraklık parolasını “A=A” diyerek özetler.</w:t>
      </w:r>
      <w:r w:rsidRPr="004441CA">
        <w:rPr>
          <w:rStyle w:val="DipnotBavurusu"/>
          <w:rFonts w:ascii="Times New Roman" w:hAnsi="Times New Roman" w:cs="Times New Roman"/>
          <w:sz w:val="28"/>
          <w:szCs w:val="28"/>
        </w:rPr>
        <w:footnoteReference w:id="1"/>
      </w:r>
      <w:r w:rsidRPr="004441CA">
        <w:rPr>
          <w:rFonts w:ascii="Times New Roman" w:hAnsi="Times New Roman" w:cs="Times New Roman"/>
          <w:sz w:val="28"/>
          <w:szCs w:val="28"/>
        </w:rPr>
        <w:t xml:space="preserve"> 1922 yılında ayrı bir broşür olarak yayımladığı </w:t>
      </w:r>
      <w:r w:rsidRPr="004441CA">
        <w:rPr>
          <w:rFonts w:ascii="Times New Roman" w:hAnsi="Times New Roman" w:cs="Times New Roman"/>
          <w:i/>
          <w:sz w:val="28"/>
          <w:szCs w:val="28"/>
        </w:rPr>
        <w:t xml:space="preserve">Sözcüğün Doğası </w:t>
      </w:r>
      <w:proofErr w:type="spellStart"/>
      <w:r w:rsidRPr="004441CA">
        <w:rPr>
          <w:rFonts w:ascii="Times New Roman" w:hAnsi="Times New Roman" w:cs="Times New Roman"/>
          <w:i/>
          <w:sz w:val="28"/>
          <w:szCs w:val="28"/>
        </w:rPr>
        <w:t>Üstüne’</w:t>
      </w:r>
      <w:r w:rsidRPr="004441CA">
        <w:rPr>
          <w:rFonts w:ascii="Times New Roman" w:hAnsi="Times New Roman" w:cs="Times New Roman"/>
          <w:sz w:val="28"/>
          <w:szCs w:val="28"/>
        </w:rPr>
        <w:t>de</w:t>
      </w:r>
      <w:proofErr w:type="spellEnd"/>
      <w:r w:rsidRPr="004441CA">
        <w:rPr>
          <w:rFonts w:ascii="Times New Roman" w:hAnsi="Times New Roman" w:cs="Times New Roman"/>
          <w:sz w:val="28"/>
          <w:szCs w:val="28"/>
        </w:rPr>
        <w:t xml:space="preserve"> (</w:t>
      </w:r>
      <w:r w:rsidRPr="004441CA">
        <w:rPr>
          <w:rFonts w:ascii="Times New Roman" w:hAnsi="Times New Roman" w:cs="Times New Roman"/>
          <w:i/>
          <w:sz w:val="28"/>
          <w:szCs w:val="28"/>
        </w:rPr>
        <w:t xml:space="preserve">O </w:t>
      </w:r>
      <w:proofErr w:type="spellStart"/>
      <w:r w:rsidRPr="004441CA">
        <w:rPr>
          <w:rFonts w:ascii="Times New Roman" w:hAnsi="Times New Roman" w:cs="Times New Roman"/>
          <w:i/>
          <w:sz w:val="28"/>
          <w:szCs w:val="28"/>
        </w:rPr>
        <w:t>prirode</w:t>
      </w:r>
      <w:proofErr w:type="spellEnd"/>
      <w:r w:rsidRPr="004441CA">
        <w:rPr>
          <w:rFonts w:ascii="Times New Roman" w:hAnsi="Times New Roman" w:cs="Times New Roman"/>
          <w:i/>
          <w:sz w:val="28"/>
          <w:szCs w:val="28"/>
        </w:rPr>
        <w:t xml:space="preserve"> </w:t>
      </w:r>
      <w:proofErr w:type="spellStart"/>
      <w:r w:rsidRPr="004441CA">
        <w:rPr>
          <w:rFonts w:ascii="Times New Roman" w:hAnsi="Times New Roman" w:cs="Times New Roman"/>
          <w:i/>
          <w:sz w:val="28"/>
          <w:szCs w:val="28"/>
        </w:rPr>
        <w:t>slova</w:t>
      </w:r>
      <w:proofErr w:type="spellEnd"/>
      <w:r w:rsidRPr="004441CA">
        <w:rPr>
          <w:rFonts w:ascii="Times New Roman" w:hAnsi="Times New Roman" w:cs="Times New Roman"/>
          <w:sz w:val="28"/>
          <w:szCs w:val="28"/>
        </w:rPr>
        <w:t xml:space="preserve">) kendileriyle sembolistlerin dile bakışını karşılaştırır. </w:t>
      </w:r>
      <w:proofErr w:type="spellStart"/>
      <w:r w:rsidRPr="004441CA">
        <w:rPr>
          <w:rFonts w:ascii="Times New Roman" w:hAnsi="Times New Roman" w:cs="Times New Roman"/>
          <w:sz w:val="28"/>
          <w:szCs w:val="28"/>
        </w:rPr>
        <w:t>Mandelştam</w:t>
      </w:r>
      <w:proofErr w:type="spellEnd"/>
      <w:r w:rsidRPr="004441CA">
        <w:rPr>
          <w:rFonts w:ascii="Times New Roman" w:hAnsi="Times New Roman" w:cs="Times New Roman"/>
          <w:sz w:val="28"/>
          <w:szCs w:val="28"/>
        </w:rPr>
        <w:t xml:space="preserve"> edebiyat gelişiminin dille bağlantılı olduğunu kabul eder. “Helenistik kültürün mirasçısı olan Rusçaya” sembolizmin “mistik sezgi” ile bakışına şiddetle karşı çıkar. “Simgeler, içi samanla doldurulmuş hayvanlar gibi boşaltıldı ve yabancı bir içerikle dolduruldu” derken “sözcük ve imge arasında özde hiçbir ayrım” olmadığını belirtir. </w:t>
      </w:r>
      <w:proofErr w:type="spellStart"/>
      <w:r w:rsidRPr="004441CA">
        <w:rPr>
          <w:rFonts w:ascii="Times New Roman" w:hAnsi="Times New Roman" w:cs="Times New Roman"/>
          <w:sz w:val="28"/>
          <w:szCs w:val="28"/>
        </w:rPr>
        <w:t>Akmesitlere</w:t>
      </w:r>
      <w:proofErr w:type="spellEnd"/>
      <w:r w:rsidRPr="004441CA">
        <w:rPr>
          <w:rFonts w:ascii="Times New Roman" w:hAnsi="Times New Roman" w:cs="Times New Roman"/>
          <w:sz w:val="28"/>
          <w:szCs w:val="28"/>
        </w:rPr>
        <w:t xml:space="preserve"> göre “sembol artık mühürlenip kapatılmış bir imge” olmuştur. </w:t>
      </w:r>
      <w:proofErr w:type="spellStart"/>
      <w:r w:rsidRPr="004441CA">
        <w:rPr>
          <w:rFonts w:ascii="Times New Roman" w:hAnsi="Times New Roman" w:cs="Times New Roman"/>
          <w:sz w:val="28"/>
          <w:szCs w:val="28"/>
        </w:rPr>
        <w:t>Mandelştam</w:t>
      </w:r>
      <w:proofErr w:type="spellEnd"/>
      <w:r w:rsidRPr="004441CA">
        <w:rPr>
          <w:rFonts w:ascii="Times New Roman" w:hAnsi="Times New Roman" w:cs="Times New Roman"/>
          <w:sz w:val="28"/>
          <w:szCs w:val="28"/>
        </w:rPr>
        <w:t xml:space="preserve"> için dokunulmazlığını hala koruyan imgeler yasakları seven insanoğlu</w:t>
      </w:r>
      <w:bookmarkStart w:id="0" w:name="_GoBack"/>
      <w:bookmarkEnd w:id="0"/>
      <w:r w:rsidRPr="004441CA">
        <w:rPr>
          <w:rFonts w:ascii="Times New Roman" w:hAnsi="Times New Roman" w:cs="Times New Roman"/>
          <w:sz w:val="28"/>
          <w:szCs w:val="28"/>
        </w:rPr>
        <w:t xml:space="preserve">nun “tabusu” olarak yararlı ve gereklidir. Ancak artık kullanımdan kalkarak “korkuluk” halini alan semboller insanoğlu için zararlıdır. “Gerçek olan, asıl olan hiçbir şey yok. </w:t>
      </w:r>
      <w:proofErr w:type="gramStart"/>
      <w:r w:rsidRPr="004441CA">
        <w:rPr>
          <w:rFonts w:ascii="Times New Roman" w:hAnsi="Times New Roman" w:cs="Times New Roman"/>
          <w:sz w:val="28"/>
          <w:szCs w:val="28"/>
        </w:rPr>
        <w:t xml:space="preserve">Birbirine işaret eden korkunç bir </w:t>
      </w:r>
      <w:r w:rsidRPr="004441CA">
        <w:rPr>
          <w:rFonts w:ascii="Times New Roman" w:hAnsi="Times New Roman" w:cs="Times New Roman"/>
          <w:i/>
          <w:sz w:val="28"/>
          <w:szCs w:val="28"/>
        </w:rPr>
        <w:t>uygunluk</w:t>
      </w:r>
      <w:r w:rsidRPr="004441CA">
        <w:rPr>
          <w:rFonts w:ascii="Times New Roman" w:hAnsi="Times New Roman" w:cs="Times New Roman"/>
          <w:sz w:val="28"/>
          <w:szCs w:val="28"/>
        </w:rPr>
        <w:t xml:space="preserve"> oyunu. </w:t>
      </w:r>
      <w:proofErr w:type="gramEnd"/>
      <w:r w:rsidRPr="004441CA">
        <w:rPr>
          <w:rFonts w:ascii="Times New Roman" w:hAnsi="Times New Roman" w:cs="Times New Roman"/>
          <w:sz w:val="28"/>
          <w:szCs w:val="28"/>
        </w:rPr>
        <w:t>Ebedi bir göz kırpma işareti. Tek bir açık sözcük yok, yalnızca ima ve tam olarak söylenmemiş şeyler. Gül, genç kızı; genç kız, gülü işaret ediyor. Kimse kendi kendisi olmak istemiyor” diyerek sembollerin yozlaştırılmasını eleştirir.</w:t>
      </w:r>
      <w:r w:rsidRPr="004441CA">
        <w:rPr>
          <w:rStyle w:val="DipnotBavurusu"/>
          <w:rFonts w:ascii="Times New Roman" w:hAnsi="Times New Roman" w:cs="Times New Roman"/>
          <w:sz w:val="28"/>
          <w:szCs w:val="28"/>
        </w:rPr>
        <w:footnoteReference w:id="2"/>
      </w:r>
    </w:p>
    <w:p w:rsidR="00DB66B1" w:rsidRPr="004441CA" w:rsidRDefault="00DB66B1" w:rsidP="004441CA">
      <w:pPr>
        <w:spacing w:line="360" w:lineRule="auto"/>
        <w:jc w:val="both"/>
        <w:rPr>
          <w:rFonts w:ascii="Times New Roman" w:hAnsi="Times New Roman" w:cs="Times New Roman"/>
          <w:sz w:val="28"/>
          <w:szCs w:val="28"/>
        </w:rPr>
      </w:pPr>
      <w:r w:rsidRPr="004441CA">
        <w:rPr>
          <w:rFonts w:ascii="Times New Roman" w:hAnsi="Times New Roman" w:cs="Times New Roman"/>
          <w:sz w:val="28"/>
          <w:szCs w:val="28"/>
        </w:rPr>
        <w:tab/>
        <w:t xml:space="preserve">Sözcüklerin edebi </w:t>
      </w:r>
      <w:proofErr w:type="spellStart"/>
      <w:r w:rsidRPr="004441CA">
        <w:rPr>
          <w:rFonts w:ascii="Times New Roman" w:hAnsi="Times New Roman" w:cs="Times New Roman"/>
          <w:sz w:val="28"/>
          <w:szCs w:val="28"/>
        </w:rPr>
        <w:t>konteksleriyle</w:t>
      </w:r>
      <w:proofErr w:type="spellEnd"/>
      <w:r w:rsidRPr="004441CA">
        <w:rPr>
          <w:rFonts w:ascii="Times New Roman" w:hAnsi="Times New Roman" w:cs="Times New Roman"/>
          <w:sz w:val="28"/>
          <w:szCs w:val="28"/>
        </w:rPr>
        <w:t xml:space="preserve"> kullanıldığı </w:t>
      </w:r>
      <w:proofErr w:type="spellStart"/>
      <w:r w:rsidRPr="004441CA">
        <w:rPr>
          <w:rFonts w:ascii="Times New Roman" w:hAnsi="Times New Roman" w:cs="Times New Roman"/>
          <w:sz w:val="28"/>
          <w:szCs w:val="28"/>
        </w:rPr>
        <w:t>akmeist</w:t>
      </w:r>
      <w:proofErr w:type="spellEnd"/>
      <w:r w:rsidRPr="004441CA">
        <w:rPr>
          <w:rFonts w:ascii="Times New Roman" w:hAnsi="Times New Roman" w:cs="Times New Roman"/>
          <w:sz w:val="28"/>
          <w:szCs w:val="28"/>
        </w:rPr>
        <w:t xml:space="preserve"> yapıtlar, “şiir içinde şiir” şeklinde tanımlanır.</w:t>
      </w:r>
      <w:r w:rsidRPr="004441CA">
        <w:rPr>
          <w:rStyle w:val="DipnotBavurusu"/>
          <w:rFonts w:ascii="Times New Roman" w:hAnsi="Times New Roman" w:cs="Times New Roman"/>
          <w:sz w:val="28"/>
          <w:szCs w:val="28"/>
        </w:rPr>
        <w:footnoteReference w:id="3"/>
      </w:r>
      <w:r w:rsidRPr="004441CA">
        <w:rPr>
          <w:rFonts w:ascii="Times New Roman" w:hAnsi="Times New Roman" w:cs="Times New Roman"/>
          <w:sz w:val="28"/>
          <w:szCs w:val="28"/>
        </w:rPr>
        <w:t xml:space="preserve"> </w:t>
      </w:r>
      <w:proofErr w:type="spellStart"/>
      <w:r w:rsidRPr="004441CA">
        <w:rPr>
          <w:rFonts w:ascii="Times New Roman" w:hAnsi="Times New Roman" w:cs="Times New Roman"/>
          <w:sz w:val="28"/>
          <w:szCs w:val="28"/>
        </w:rPr>
        <w:t>Akmeistler</w:t>
      </w:r>
      <w:proofErr w:type="spellEnd"/>
      <w:r w:rsidRPr="004441CA">
        <w:rPr>
          <w:rFonts w:ascii="Times New Roman" w:hAnsi="Times New Roman" w:cs="Times New Roman"/>
          <w:sz w:val="28"/>
          <w:szCs w:val="28"/>
        </w:rPr>
        <w:t>, Puşkin gibi, “</w:t>
      </w:r>
      <w:proofErr w:type="spellStart"/>
      <w:r w:rsidRPr="004441CA">
        <w:rPr>
          <w:rFonts w:ascii="Times New Roman" w:hAnsi="Times New Roman" w:cs="Times New Roman"/>
          <w:sz w:val="28"/>
          <w:szCs w:val="28"/>
        </w:rPr>
        <w:t>gül”ü</w:t>
      </w:r>
      <w:proofErr w:type="spellEnd"/>
      <w:r w:rsidRPr="004441CA">
        <w:rPr>
          <w:rFonts w:ascii="Times New Roman" w:hAnsi="Times New Roman" w:cs="Times New Roman"/>
          <w:sz w:val="28"/>
          <w:szCs w:val="28"/>
        </w:rPr>
        <w:t xml:space="preserve"> “sapında bir çiçek” olarak görmeye, sözcükleri özdeksel olarak algılamaya yakındır.</w:t>
      </w:r>
      <w:r w:rsidRPr="004441CA">
        <w:rPr>
          <w:rStyle w:val="DipnotBavurusu"/>
          <w:rFonts w:ascii="Times New Roman" w:hAnsi="Times New Roman" w:cs="Times New Roman"/>
          <w:sz w:val="28"/>
          <w:szCs w:val="28"/>
        </w:rPr>
        <w:footnoteReference w:id="4"/>
      </w:r>
      <w:r w:rsidRPr="004441CA">
        <w:rPr>
          <w:rFonts w:ascii="Times New Roman" w:hAnsi="Times New Roman" w:cs="Times New Roman"/>
          <w:sz w:val="28"/>
          <w:szCs w:val="28"/>
        </w:rPr>
        <w:t xml:space="preserve"> </w:t>
      </w:r>
      <w:proofErr w:type="spellStart"/>
      <w:r w:rsidRPr="004441CA">
        <w:rPr>
          <w:rFonts w:ascii="Times New Roman" w:hAnsi="Times New Roman" w:cs="Times New Roman"/>
          <w:sz w:val="28"/>
          <w:szCs w:val="28"/>
        </w:rPr>
        <w:t>Gumilyov’un</w:t>
      </w:r>
      <w:proofErr w:type="spellEnd"/>
      <w:r w:rsidRPr="004441CA">
        <w:rPr>
          <w:rFonts w:ascii="Times New Roman" w:hAnsi="Times New Roman" w:cs="Times New Roman"/>
          <w:sz w:val="28"/>
          <w:szCs w:val="28"/>
        </w:rPr>
        <w:t xml:space="preserve"> gül imgesine eş bir ifade, </w:t>
      </w:r>
      <w:proofErr w:type="spellStart"/>
      <w:r w:rsidRPr="004441CA">
        <w:rPr>
          <w:rFonts w:ascii="Times New Roman" w:hAnsi="Times New Roman" w:cs="Times New Roman"/>
          <w:sz w:val="28"/>
          <w:szCs w:val="28"/>
        </w:rPr>
        <w:t>S.Gorodetski</w:t>
      </w:r>
      <w:proofErr w:type="spellEnd"/>
      <w:r w:rsidRPr="004441CA">
        <w:rPr>
          <w:rFonts w:ascii="Times New Roman" w:hAnsi="Times New Roman" w:cs="Times New Roman"/>
          <w:sz w:val="28"/>
          <w:szCs w:val="28"/>
        </w:rPr>
        <w:t xml:space="preserve"> tarafından da dile getirilmiştir: “</w:t>
      </w:r>
      <w:proofErr w:type="spellStart"/>
      <w:r w:rsidRPr="004441CA">
        <w:rPr>
          <w:rFonts w:ascii="Times New Roman" w:hAnsi="Times New Roman" w:cs="Times New Roman"/>
          <w:sz w:val="28"/>
          <w:szCs w:val="28"/>
        </w:rPr>
        <w:t>Akmesitlerle</w:t>
      </w:r>
      <w:proofErr w:type="spellEnd"/>
      <w:r w:rsidRPr="004441CA">
        <w:rPr>
          <w:rFonts w:ascii="Times New Roman" w:hAnsi="Times New Roman" w:cs="Times New Roman"/>
          <w:sz w:val="28"/>
          <w:szCs w:val="28"/>
        </w:rPr>
        <w:t xml:space="preserve"> gül, mistik bir aşk veya akla gelebilecek daha başka düşüncelerle </w:t>
      </w:r>
      <w:r w:rsidRPr="004441CA">
        <w:rPr>
          <w:rFonts w:ascii="Times New Roman" w:hAnsi="Times New Roman" w:cs="Times New Roman"/>
          <w:sz w:val="28"/>
          <w:szCs w:val="28"/>
        </w:rPr>
        <w:lastRenderedPageBreak/>
        <w:t>değil, kendi başına; taç yapraklarıyla, kokusuyla, rengiyle yeniden güzelleşti”.</w:t>
      </w:r>
      <w:r w:rsidRPr="004441CA">
        <w:rPr>
          <w:rStyle w:val="DipnotBavurusu"/>
          <w:rFonts w:ascii="Times New Roman" w:hAnsi="Times New Roman" w:cs="Times New Roman"/>
          <w:sz w:val="28"/>
          <w:szCs w:val="28"/>
        </w:rPr>
        <w:footnoteReference w:id="5"/>
      </w:r>
      <w:r w:rsidRPr="004441CA">
        <w:rPr>
          <w:rFonts w:ascii="Times New Roman" w:hAnsi="Times New Roman" w:cs="Times New Roman"/>
          <w:sz w:val="28"/>
          <w:szCs w:val="28"/>
        </w:rPr>
        <w:t xml:space="preserve"> Sembolistlerden farklı olarak şiirsel betimin nesnesini daha “dünyevi” kılmak eğilimindeki </w:t>
      </w:r>
      <w:proofErr w:type="spellStart"/>
      <w:r w:rsidRPr="004441CA">
        <w:rPr>
          <w:rFonts w:ascii="Times New Roman" w:hAnsi="Times New Roman" w:cs="Times New Roman"/>
          <w:sz w:val="28"/>
          <w:szCs w:val="28"/>
        </w:rPr>
        <w:t>akmeistler</w:t>
      </w:r>
      <w:proofErr w:type="spellEnd"/>
      <w:r w:rsidRPr="004441CA">
        <w:rPr>
          <w:rFonts w:ascii="Times New Roman" w:hAnsi="Times New Roman" w:cs="Times New Roman"/>
          <w:sz w:val="28"/>
          <w:szCs w:val="28"/>
        </w:rPr>
        <w:t>, şiirle alışılmış güncel dil arasındaki ayrılığı yok etmeye, sözcüklere yüklenen çok anlamlılığı kırmaya çalışmışlardır.</w:t>
      </w:r>
    </w:p>
    <w:sectPr w:rsidR="00DB66B1" w:rsidRPr="004441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1FE" w:rsidRDefault="00B221FE" w:rsidP="00DB66B1">
      <w:pPr>
        <w:spacing w:after="0" w:line="240" w:lineRule="auto"/>
      </w:pPr>
      <w:r>
        <w:separator/>
      </w:r>
    </w:p>
  </w:endnote>
  <w:endnote w:type="continuationSeparator" w:id="0">
    <w:p w:rsidR="00B221FE" w:rsidRDefault="00B221FE" w:rsidP="00DB6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1FE" w:rsidRDefault="00B221FE" w:rsidP="00DB66B1">
      <w:pPr>
        <w:spacing w:after="0" w:line="240" w:lineRule="auto"/>
      </w:pPr>
      <w:r>
        <w:separator/>
      </w:r>
    </w:p>
  </w:footnote>
  <w:footnote w:type="continuationSeparator" w:id="0">
    <w:p w:rsidR="00B221FE" w:rsidRDefault="00B221FE" w:rsidP="00DB66B1">
      <w:pPr>
        <w:spacing w:after="0" w:line="240" w:lineRule="auto"/>
      </w:pPr>
      <w:r>
        <w:continuationSeparator/>
      </w:r>
    </w:p>
  </w:footnote>
  <w:footnote w:id="1">
    <w:p w:rsidR="00DB66B1" w:rsidRDefault="00DB66B1" w:rsidP="00DB66B1">
      <w:pPr>
        <w:pStyle w:val="DipnotMetni"/>
        <w:jc w:val="both"/>
      </w:pPr>
      <w:r>
        <w:rPr>
          <w:rStyle w:val="DipnotBavurusu"/>
        </w:rPr>
        <w:footnoteRef/>
      </w:r>
      <w:r>
        <w:t xml:space="preserve"> O. </w:t>
      </w:r>
      <w:proofErr w:type="spellStart"/>
      <w:r>
        <w:t>Mandelştam</w:t>
      </w:r>
      <w:proofErr w:type="spellEnd"/>
      <w:r>
        <w:t>, “</w:t>
      </w:r>
      <w:proofErr w:type="spellStart"/>
      <w:r>
        <w:t>Utro</w:t>
      </w:r>
      <w:proofErr w:type="spellEnd"/>
      <w:r>
        <w:t xml:space="preserve"> </w:t>
      </w:r>
      <w:proofErr w:type="spellStart"/>
      <w:r>
        <w:t>akmeizma</w:t>
      </w:r>
      <w:proofErr w:type="spellEnd"/>
      <w:r>
        <w:t xml:space="preserve">”, </w:t>
      </w:r>
      <w:proofErr w:type="spellStart"/>
      <w:r>
        <w:rPr>
          <w:b/>
        </w:rPr>
        <w:t>Sohrani</w:t>
      </w:r>
      <w:proofErr w:type="spellEnd"/>
      <w:r>
        <w:rPr>
          <w:b/>
        </w:rPr>
        <w:t xml:space="preserve"> </w:t>
      </w:r>
      <w:proofErr w:type="spellStart"/>
      <w:r>
        <w:rPr>
          <w:b/>
        </w:rPr>
        <w:t>moyu</w:t>
      </w:r>
      <w:proofErr w:type="spellEnd"/>
      <w:r>
        <w:rPr>
          <w:b/>
        </w:rPr>
        <w:t xml:space="preserve"> </w:t>
      </w:r>
      <w:proofErr w:type="spellStart"/>
      <w:r>
        <w:rPr>
          <w:b/>
        </w:rPr>
        <w:t>reç</w:t>
      </w:r>
      <w:proofErr w:type="spellEnd"/>
      <w:r>
        <w:rPr>
          <w:b/>
        </w:rPr>
        <w:t xml:space="preserve">..., </w:t>
      </w:r>
      <w:proofErr w:type="spellStart"/>
      <w:r>
        <w:t>Moskova</w:t>
      </w:r>
      <w:proofErr w:type="spellEnd"/>
      <w:r>
        <w:t>, “</w:t>
      </w:r>
      <w:proofErr w:type="spellStart"/>
      <w:r>
        <w:t>Şkola-Perss</w:t>
      </w:r>
      <w:proofErr w:type="spellEnd"/>
      <w:r>
        <w:t>”, 1994, s. 385.</w:t>
      </w:r>
    </w:p>
  </w:footnote>
  <w:footnote w:id="2">
    <w:p w:rsidR="00DB66B1" w:rsidRPr="00DB66B1" w:rsidRDefault="00DB66B1" w:rsidP="00DB66B1">
      <w:pPr>
        <w:pStyle w:val="DipnotMetni"/>
        <w:jc w:val="both"/>
      </w:pPr>
      <w:r>
        <w:rPr>
          <w:rStyle w:val="DipnotBavurusu"/>
        </w:rPr>
        <w:footnoteRef/>
      </w:r>
      <w:r>
        <w:t xml:space="preserve"> O. </w:t>
      </w:r>
      <w:proofErr w:type="spellStart"/>
      <w:r>
        <w:t>Mandelştam</w:t>
      </w:r>
      <w:proofErr w:type="spellEnd"/>
      <w:r>
        <w:t xml:space="preserve">, “O </w:t>
      </w:r>
      <w:proofErr w:type="spellStart"/>
      <w:r>
        <w:t>prirode</w:t>
      </w:r>
      <w:proofErr w:type="spellEnd"/>
      <w:r>
        <w:t xml:space="preserve"> </w:t>
      </w:r>
      <w:proofErr w:type="spellStart"/>
      <w:r>
        <w:t>slova</w:t>
      </w:r>
      <w:proofErr w:type="spellEnd"/>
      <w:r>
        <w:t>”, s. 401.</w:t>
      </w:r>
    </w:p>
  </w:footnote>
  <w:footnote w:id="3">
    <w:p w:rsidR="00DB66B1" w:rsidRDefault="00DB66B1" w:rsidP="00DB66B1">
      <w:pPr>
        <w:pStyle w:val="DipnotMetni"/>
        <w:jc w:val="both"/>
      </w:pPr>
      <w:r>
        <w:rPr>
          <w:rStyle w:val="DipnotBavurusu"/>
        </w:rPr>
        <w:footnoteRef/>
      </w:r>
      <w:r>
        <w:t xml:space="preserve"> P.N. Medvedev, </w:t>
      </w:r>
      <w:proofErr w:type="spellStart"/>
      <w:r>
        <w:t>a.g.e</w:t>
      </w:r>
      <w:proofErr w:type="spellEnd"/>
      <w:r>
        <w:t>., s. 50.</w:t>
      </w:r>
    </w:p>
  </w:footnote>
  <w:footnote w:id="4">
    <w:p w:rsidR="00DB66B1" w:rsidRDefault="00DB66B1" w:rsidP="00DB66B1">
      <w:pPr>
        <w:pStyle w:val="DipnotMetni"/>
        <w:jc w:val="both"/>
      </w:pPr>
      <w:r>
        <w:rPr>
          <w:rStyle w:val="DipnotBavurusu"/>
        </w:rPr>
        <w:footnoteRef/>
      </w:r>
      <w:r>
        <w:t xml:space="preserve"> N. </w:t>
      </w:r>
      <w:proofErr w:type="spellStart"/>
      <w:r>
        <w:t>Gumilyov</w:t>
      </w:r>
      <w:proofErr w:type="spellEnd"/>
      <w:r>
        <w:t>, “</w:t>
      </w:r>
      <w:proofErr w:type="spellStart"/>
      <w:r>
        <w:t>Perevodı</w:t>
      </w:r>
      <w:proofErr w:type="spellEnd"/>
      <w:r>
        <w:t xml:space="preserve"> </w:t>
      </w:r>
      <w:proofErr w:type="spellStart"/>
      <w:r>
        <w:t>stihotvornıye</w:t>
      </w:r>
      <w:proofErr w:type="spellEnd"/>
      <w:r>
        <w:t>”, s. 608.</w:t>
      </w:r>
    </w:p>
  </w:footnote>
  <w:footnote w:id="5">
    <w:p w:rsidR="00DB66B1" w:rsidRDefault="00DB66B1" w:rsidP="00DB66B1">
      <w:pPr>
        <w:pStyle w:val="DipnotMetni"/>
        <w:jc w:val="both"/>
      </w:pPr>
      <w:r>
        <w:rPr>
          <w:rStyle w:val="DipnotBavurusu"/>
        </w:rPr>
        <w:footnoteRef/>
      </w:r>
      <w:r>
        <w:t xml:space="preserve"> Dm. </w:t>
      </w:r>
      <w:proofErr w:type="spellStart"/>
      <w:r>
        <w:t>Hrenkov</w:t>
      </w:r>
      <w:proofErr w:type="spellEnd"/>
      <w:r>
        <w:t xml:space="preserve">, </w:t>
      </w:r>
      <w:proofErr w:type="spellStart"/>
      <w:r>
        <w:t>a.g.e</w:t>
      </w:r>
      <w:proofErr w:type="spellEnd"/>
      <w:r>
        <w:t>., s. 58-59.</w:t>
      </w:r>
    </w:p>
    <w:p w:rsidR="00DB66B1" w:rsidRDefault="00DB66B1" w:rsidP="00DB66B1">
      <w:pPr>
        <w:pStyle w:val="DipnotMetni"/>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797"/>
    <w:rsid w:val="000A197A"/>
    <w:rsid w:val="001130F2"/>
    <w:rsid w:val="0020721C"/>
    <w:rsid w:val="00210272"/>
    <w:rsid w:val="00260A1A"/>
    <w:rsid w:val="004441CA"/>
    <w:rsid w:val="00496F54"/>
    <w:rsid w:val="0052430B"/>
    <w:rsid w:val="0054255C"/>
    <w:rsid w:val="00850797"/>
    <w:rsid w:val="00B01DAF"/>
    <w:rsid w:val="00B221FE"/>
    <w:rsid w:val="00C34A21"/>
    <w:rsid w:val="00CB6F51"/>
    <w:rsid w:val="00D84DC3"/>
    <w:rsid w:val="00DA4912"/>
    <w:rsid w:val="00DB66B1"/>
    <w:rsid w:val="00E12565"/>
    <w:rsid w:val="00EA1F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F633E2-0C24-4C3A-8F24-CE3328F2A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850797"/>
    <w:rPr>
      <w:color w:val="0000FF"/>
      <w:u w:val="single"/>
    </w:rPr>
  </w:style>
  <w:style w:type="paragraph" w:styleId="NormalWeb">
    <w:name w:val="Normal (Web)"/>
    <w:basedOn w:val="Normal"/>
    <w:uiPriority w:val="99"/>
    <w:unhideWhenUsed/>
    <w:rsid w:val="0085079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semiHidden/>
    <w:rsid w:val="00DB66B1"/>
    <w:rPr>
      <w:vertAlign w:val="superscript"/>
    </w:rPr>
  </w:style>
  <w:style w:type="paragraph" w:styleId="DipnotMetni">
    <w:name w:val="footnote text"/>
    <w:basedOn w:val="Normal"/>
    <w:link w:val="DipnotMetniChar"/>
    <w:semiHidden/>
    <w:rsid w:val="00DB66B1"/>
    <w:pPr>
      <w:spacing w:after="0" w:line="240" w:lineRule="auto"/>
    </w:pPr>
    <w:rPr>
      <w:rFonts w:ascii="Times New Roman" w:eastAsia="Times New Roman" w:hAnsi="Times New Roman" w:cs="Times New Roman"/>
      <w:sz w:val="20"/>
      <w:szCs w:val="20"/>
      <w:lang w:val="en-US" w:eastAsia="tr-TR"/>
    </w:rPr>
  </w:style>
  <w:style w:type="character" w:customStyle="1" w:styleId="DipnotMetniChar">
    <w:name w:val="Dipnot Metni Char"/>
    <w:basedOn w:val="VarsaylanParagrafYazTipi"/>
    <w:link w:val="DipnotMetni"/>
    <w:semiHidden/>
    <w:rsid w:val="00DB66B1"/>
    <w:rPr>
      <w:rFonts w:ascii="Times New Roman" w:eastAsia="Times New Roman" w:hAnsi="Times New Roman" w:cs="Times New Roman"/>
      <w:sz w:val="20"/>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25028">
      <w:bodyDiv w:val="1"/>
      <w:marLeft w:val="0"/>
      <w:marRight w:val="0"/>
      <w:marTop w:val="0"/>
      <w:marBottom w:val="0"/>
      <w:divBdr>
        <w:top w:val="none" w:sz="0" w:space="0" w:color="auto"/>
        <w:left w:val="none" w:sz="0" w:space="0" w:color="auto"/>
        <w:bottom w:val="none" w:sz="0" w:space="0" w:color="auto"/>
        <w:right w:val="none" w:sz="0" w:space="0" w:color="auto"/>
      </w:divBdr>
      <w:divsChild>
        <w:div w:id="415397726">
          <w:marLeft w:val="0"/>
          <w:marRight w:val="0"/>
          <w:marTop w:val="0"/>
          <w:marBottom w:val="0"/>
          <w:divBdr>
            <w:top w:val="none" w:sz="0" w:space="0" w:color="auto"/>
            <w:left w:val="none" w:sz="0" w:space="0" w:color="auto"/>
            <w:bottom w:val="none" w:sz="0" w:space="0" w:color="auto"/>
            <w:right w:val="none" w:sz="0" w:space="0" w:color="auto"/>
          </w:divBdr>
          <w:divsChild>
            <w:div w:id="1478917843">
              <w:marLeft w:val="0"/>
              <w:marRight w:val="0"/>
              <w:marTop w:val="0"/>
              <w:marBottom w:val="0"/>
              <w:divBdr>
                <w:top w:val="none" w:sz="0" w:space="0" w:color="auto"/>
                <w:left w:val="none" w:sz="0" w:space="0" w:color="auto"/>
                <w:bottom w:val="none" w:sz="0" w:space="0" w:color="auto"/>
                <w:right w:val="none" w:sz="0" w:space="0" w:color="auto"/>
              </w:divBdr>
              <w:divsChild>
                <w:div w:id="1576553937">
                  <w:marLeft w:val="0"/>
                  <w:marRight w:val="0"/>
                  <w:marTop w:val="0"/>
                  <w:marBottom w:val="0"/>
                  <w:divBdr>
                    <w:top w:val="none" w:sz="0" w:space="0" w:color="auto"/>
                    <w:left w:val="none" w:sz="0" w:space="0" w:color="auto"/>
                    <w:bottom w:val="none" w:sz="0" w:space="0" w:color="auto"/>
                    <w:right w:val="none" w:sz="0" w:space="0" w:color="auto"/>
                  </w:divBdr>
                  <w:divsChild>
                    <w:div w:id="173843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3943">
      <w:bodyDiv w:val="1"/>
      <w:marLeft w:val="0"/>
      <w:marRight w:val="0"/>
      <w:marTop w:val="0"/>
      <w:marBottom w:val="0"/>
      <w:divBdr>
        <w:top w:val="none" w:sz="0" w:space="0" w:color="auto"/>
        <w:left w:val="none" w:sz="0" w:space="0" w:color="auto"/>
        <w:bottom w:val="none" w:sz="0" w:space="0" w:color="auto"/>
        <w:right w:val="none" w:sz="0" w:space="0" w:color="auto"/>
      </w:divBdr>
      <w:divsChild>
        <w:div w:id="743839492">
          <w:marLeft w:val="0"/>
          <w:marRight w:val="0"/>
          <w:marTop w:val="0"/>
          <w:marBottom w:val="0"/>
          <w:divBdr>
            <w:top w:val="none" w:sz="0" w:space="0" w:color="auto"/>
            <w:left w:val="none" w:sz="0" w:space="0" w:color="auto"/>
            <w:bottom w:val="none" w:sz="0" w:space="0" w:color="auto"/>
            <w:right w:val="none" w:sz="0" w:space="0" w:color="auto"/>
          </w:divBdr>
          <w:divsChild>
            <w:div w:id="1000693718">
              <w:marLeft w:val="0"/>
              <w:marRight w:val="0"/>
              <w:marTop w:val="0"/>
              <w:marBottom w:val="0"/>
              <w:divBdr>
                <w:top w:val="none" w:sz="0" w:space="0" w:color="auto"/>
                <w:left w:val="none" w:sz="0" w:space="0" w:color="auto"/>
                <w:bottom w:val="none" w:sz="0" w:space="0" w:color="auto"/>
                <w:right w:val="none" w:sz="0" w:space="0" w:color="auto"/>
              </w:divBdr>
              <w:divsChild>
                <w:div w:id="1262185031">
                  <w:marLeft w:val="0"/>
                  <w:marRight w:val="0"/>
                  <w:marTop w:val="0"/>
                  <w:marBottom w:val="0"/>
                  <w:divBdr>
                    <w:top w:val="none" w:sz="0" w:space="0" w:color="auto"/>
                    <w:left w:val="none" w:sz="0" w:space="0" w:color="auto"/>
                    <w:bottom w:val="none" w:sz="0" w:space="0" w:color="auto"/>
                    <w:right w:val="none" w:sz="0" w:space="0" w:color="auto"/>
                  </w:divBdr>
                  <w:divsChild>
                    <w:div w:id="252131991">
                      <w:marLeft w:val="0"/>
                      <w:marRight w:val="0"/>
                      <w:marTop w:val="0"/>
                      <w:marBottom w:val="0"/>
                      <w:divBdr>
                        <w:top w:val="none" w:sz="0" w:space="0" w:color="auto"/>
                        <w:left w:val="none" w:sz="0" w:space="0" w:color="auto"/>
                        <w:bottom w:val="none" w:sz="0" w:space="0" w:color="auto"/>
                        <w:right w:val="none" w:sz="0" w:space="0" w:color="auto"/>
                      </w:divBdr>
                      <w:divsChild>
                        <w:div w:id="1043408722">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20125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12209">
      <w:bodyDiv w:val="1"/>
      <w:marLeft w:val="0"/>
      <w:marRight w:val="0"/>
      <w:marTop w:val="0"/>
      <w:marBottom w:val="0"/>
      <w:divBdr>
        <w:top w:val="none" w:sz="0" w:space="0" w:color="auto"/>
        <w:left w:val="none" w:sz="0" w:space="0" w:color="auto"/>
        <w:bottom w:val="none" w:sz="0" w:space="0" w:color="auto"/>
        <w:right w:val="none" w:sz="0" w:space="0" w:color="auto"/>
      </w:divBdr>
      <w:divsChild>
        <w:div w:id="1157109965">
          <w:marLeft w:val="0"/>
          <w:marRight w:val="0"/>
          <w:marTop w:val="0"/>
          <w:marBottom w:val="0"/>
          <w:divBdr>
            <w:top w:val="none" w:sz="0" w:space="0" w:color="auto"/>
            <w:left w:val="none" w:sz="0" w:space="0" w:color="auto"/>
            <w:bottom w:val="none" w:sz="0" w:space="0" w:color="auto"/>
            <w:right w:val="none" w:sz="0" w:space="0" w:color="auto"/>
          </w:divBdr>
          <w:divsChild>
            <w:div w:id="621612341">
              <w:marLeft w:val="0"/>
              <w:marRight w:val="0"/>
              <w:marTop w:val="0"/>
              <w:marBottom w:val="0"/>
              <w:divBdr>
                <w:top w:val="none" w:sz="0" w:space="0" w:color="auto"/>
                <w:left w:val="none" w:sz="0" w:space="0" w:color="auto"/>
                <w:bottom w:val="none" w:sz="0" w:space="0" w:color="auto"/>
                <w:right w:val="none" w:sz="0" w:space="0" w:color="auto"/>
              </w:divBdr>
              <w:divsChild>
                <w:div w:id="1112431560">
                  <w:marLeft w:val="0"/>
                  <w:marRight w:val="0"/>
                  <w:marTop w:val="0"/>
                  <w:marBottom w:val="0"/>
                  <w:divBdr>
                    <w:top w:val="none" w:sz="0" w:space="0" w:color="auto"/>
                    <w:left w:val="none" w:sz="0" w:space="0" w:color="auto"/>
                    <w:bottom w:val="none" w:sz="0" w:space="0" w:color="auto"/>
                    <w:right w:val="none" w:sz="0" w:space="0" w:color="auto"/>
                  </w:divBdr>
                  <w:divsChild>
                    <w:div w:id="5967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562527">
      <w:bodyDiv w:val="1"/>
      <w:marLeft w:val="0"/>
      <w:marRight w:val="0"/>
      <w:marTop w:val="0"/>
      <w:marBottom w:val="0"/>
      <w:divBdr>
        <w:top w:val="none" w:sz="0" w:space="0" w:color="auto"/>
        <w:left w:val="none" w:sz="0" w:space="0" w:color="auto"/>
        <w:bottom w:val="none" w:sz="0" w:space="0" w:color="auto"/>
        <w:right w:val="none" w:sz="0" w:space="0" w:color="auto"/>
      </w:divBdr>
      <w:divsChild>
        <w:div w:id="1487865721">
          <w:marLeft w:val="0"/>
          <w:marRight w:val="0"/>
          <w:marTop w:val="0"/>
          <w:marBottom w:val="0"/>
          <w:divBdr>
            <w:top w:val="none" w:sz="0" w:space="0" w:color="auto"/>
            <w:left w:val="none" w:sz="0" w:space="0" w:color="auto"/>
            <w:bottom w:val="none" w:sz="0" w:space="0" w:color="auto"/>
            <w:right w:val="none" w:sz="0" w:space="0" w:color="auto"/>
          </w:divBdr>
          <w:divsChild>
            <w:div w:id="1810434261">
              <w:marLeft w:val="0"/>
              <w:marRight w:val="0"/>
              <w:marTop w:val="0"/>
              <w:marBottom w:val="0"/>
              <w:divBdr>
                <w:top w:val="none" w:sz="0" w:space="0" w:color="auto"/>
                <w:left w:val="none" w:sz="0" w:space="0" w:color="auto"/>
                <w:bottom w:val="none" w:sz="0" w:space="0" w:color="auto"/>
                <w:right w:val="none" w:sz="0" w:space="0" w:color="auto"/>
              </w:divBdr>
              <w:divsChild>
                <w:div w:id="1993094380">
                  <w:marLeft w:val="0"/>
                  <w:marRight w:val="0"/>
                  <w:marTop w:val="0"/>
                  <w:marBottom w:val="0"/>
                  <w:divBdr>
                    <w:top w:val="none" w:sz="0" w:space="0" w:color="auto"/>
                    <w:left w:val="none" w:sz="0" w:space="0" w:color="auto"/>
                    <w:bottom w:val="none" w:sz="0" w:space="0" w:color="auto"/>
                    <w:right w:val="none" w:sz="0" w:space="0" w:color="auto"/>
                  </w:divBdr>
                  <w:divsChild>
                    <w:div w:id="44311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887020">
      <w:bodyDiv w:val="1"/>
      <w:marLeft w:val="0"/>
      <w:marRight w:val="0"/>
      <w:marTop w:val="0"/>
      <w:marBottom w:val="0"/>
      <w:divBdr>
        <w:top w:val="none" w:sz="0" w:space="0" w:color="auto"/>
        <w:left w:val="none" w:sz="0" w:space="0" w:color="auto"/>
        <w:bottom w:val="none" w:sz="0" w:space="0" w:color="auto"/>
        <w:right w:val="none" w:sz="0" w:space="0" w:color="auto"/>
      </w:divBdr>
      <w:divsChild>
        <w:div w:id="619071081">
          <w:marLeft w:val="0"/>
          <w:marRight w:val="0"/>
          <w:marTop w:val="0"/>
          <w:marBottom w:val="0"/>
          <w:divBdr>
            <w:top w:val="none" w:sz="0" w:space="0" w:color="auto"/>
            <w:left w:val="none" w:sz="0" w:space="0" w:color="auto"/>
            <w:bottom w:val="none" w:sz="0" w:space="0" w:color="auto"/>
            <w:right w:val="none" w:sz="0" w:space="0" w:color="auto"/>
          </w:divBdr>
          <w:divsChild>
            <w:div w:id="1753814235">
              <w:marLeft w:val="0"/>
              <w:marRight w:val="0"/>
              <w:marTop w:val="0"/>
              <w:marBottom w:val="0"/>
              <w:divBdr>
                <w:top w:val="none" w:sz="0" w:space="0" w:color="auto"/>
                <w:left w:val="none" w:sz="0" w:space="0" w:color="auto"/>
                <w:bottom w:val="none" w:sz="0" w:space="0" w:color="auto"/>
                <w:right w:val="none" w:sz="0" w:space="0" w:color="auto"/>
              </w:divBdr>
              <w:divsChild>
                <w:div w:id="603921339">
                  <w:marLeft w:val="0"/>
                  <w:marRight w:val="0"/>
                  <w:marTop w:val="0"/>
                  <w:marBottom w:val="0"/>
                  <w:divBdr>
                    <w:top w:val="none" w:sz="0" w:space="0" w:color="auto"/>
                    <w:left w:val="none" w:sz="0" w:space="0" w:color="auto"/>
                    <w:bottom w:val="none" w:sz="0" w:space="0" w:color="auto"/>
                    <w:right w:val="none" w:sz="0" w:space="0" w:color="auto"/>
                  </w:divBdr>
                  <w:divsChild>
                    <w:div w:id="205292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04675">
      <w:bodyDiv w:val="1"/>
      <w:marLeft w:val="0"/>
      <w:marRight w:val="0"/>
      <w:marTop w:val="0"/>
      <w:marBottom w:val="0"/>
      <w:divBdr>
        <w:top w:val="none" w:sz="0" w:space="0" w:color="auto"/>
        <w:left w:val="none" w:sz="0" w:space="0" w:color="auto"/>
        <w:bottom w:val="none" w:sz="0" w:space="0" w:color="auto"/>
        <w:right w:val="none" w:sz="0" w:space="0" w:color="auto"/>
      </w:divBdr>
      <w:divsChild>
        <w:div w:id="797183926">
          <w:marLeft w:val="0"/>
          <w:marRight w:val="0"/>
          <w:marTop w:val="0"/>
          <w:marBottom w:val="0"/>
          <w:divBdr>
            <w:top w:val="none" w:sz="0" w:space="0" w:color="auto"/>
            <w:left w:val="none" w:sz="0" w:space="0" w:color="auto"/>
            <w:bottom w:val="none" w:sz="0" w:space="0" w:color="auto"/>
            <w:right w:val="none" w:sz="0" w:space="0" w:color="auto"/>
          </w:divBdr>
          <w:divsChild>
            <w:div w:id="1856504273">
              <w:marLeft w:val="0"/>
              <w:marRight w:val="0"/>
              <w:marTop w:val="0"/>
              <w:marBottom w:val="0"/>
              <w:divBdr>
                <w:top w:val="none" w:sz="0" w:space="0" w:color="auto"/>
                <w:left w:val="none" w:sz="0" w:space="0" w:color="auto"/>
                <w:bottom w:val="none" w:sz="0" w:space="0" w:color="auto"/>
                <w:right w:val="none" w:sz="0" w:space="0" w:color="auto"/>
              </w:divBdr>
              <w:divsChild>
                <w:div w:id="1962608106">
                  <w:marLeft w:val="0"/>
                  <w:marRight w:val="0"/>
                  <w:marTop w:val="0"/>
                  <w:marBottom w:val="0"/>
                  <w:divBdr>
                    <w:top w:val="none" w:sz="0" w:space="0" w:color="auto"/>
                    <w:left w:val="none" w:sz="0" w:space="0" w:color="auto"/>
                    <w:bottom w:val="none" w:sz="0" w:space="0" w:color="auto"/>
                    <w:right w:val="none" w:sz="0" w:space="0" w:color="auto"/>
                  </w:divBdr>
                  <w:divsChild>
                    <w:div w:id="649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Seyhan</cp:lastModifiedBy>
  <cp:revision>6</cp:revision>
  <dcterms:created xsi:type="dcterms:W3CDTF">2018-03-13T20:19:00Z</dcterms:created>
  <dcterms:modified xsi:type="dcterms:W3CDTF">2018-03-14T10:47:00Z</dcterms:modified>
</cp:coreProperties>
</file>