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5255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OPO 201 Nöroloji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5255A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Doç.Dr.Senem</w:t>
            </w:r>
            <w:proofErr w:type="spellEnd"/>
            <w:proofErr w:type="gramEnd"/>
            <w:r>
              <w:rPr>
                <w:szCs w:val="16"/>
              </w:rPr>
              <w:t xml:space="preserve"> Güner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5255A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5255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5255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5255A" w:rsidRDefault="00C5255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Haftalık Ders İçeriği</w:t>
            </w:r>
          </w:p>
          <w:p w:rsidR="00BC32DD" w:rsidRDefault="00C5255A" w:rsidP="00C5255A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C5255A">
              <w:rPr>
                <w:szCs w:val="16"/>
              </w:rPr>
              <w:t>Nörolojiye Giriş</w:t>
            </w:r>
          </w:p>
          <w:p w:rsidR="00C5255A" w:rsidRDefault="00C5255A" w:rsidP="00C5255A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C5255A">
              <w:rPr>
                <w:szCs w:val="16"/>
              </w:rPr>
              <w:t>Normal Motor Kontrol</w:t>
            </w:r>
          </w:p>
          <w:p w:rsidR="00C5255A" w:rsidRDefault="00C5255A" w:rsidP="00C5255A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C5255A">
              <w:rPr>
                <w:szCs w:val="16"/>
              </w:rPr>
              <w:t>Terminoloji ve motor sistem bozuklukları</w:t>
            </w:r>
          </w:p>
          <w:p w:rsidR="00C5255A" w:rsidRDefault="00C5255A" w:rsidP="00C5255A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 w:rsidRPr="00C5255A">
              <w:rPr>
                <w:szCs w:val="16"/>
              </w:rPr>
              <w:t>Tonus</w:t>
            </w:r>
            <w:proofErr w:type="spellEnd"/>
            <w:r w:rsidRPr="00C5255A">
              <w:rPr>
                <w:szCs w:val="16"/>
              </w:rPr>
              <w:t xml:space="preserve"> Bozuklukları</w:t>
            </w:r>
          </w:p>
          <w:p w:rsidR="00C5255A" w:rsidRDefault="00C5255A" w:rsidP="00C5255A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C5255A">
              <w:rPr>
                <w:szCs w:val="16"/>
              </w:rPr>
              <w:t>Denge Bozuklukları</w:t>
            </w:r>
          </w:p>
          <w:p w:rsidR="00C5255A" w:rsidRDefault="00C5255A" w:rsidP="00C5255A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C5255A">
              <w:rPr>
                <w:szCs w:val="16"/>
              </w:rPr>
              <w:t>Duyu Sistemi Bozuklukları</w:t>
            </w:r>
          </w:p>
          <w:p w:rsidR="00C5255A" w:rsidRDefault="00C5255A" w:rsidP="00C5255A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>
              <w:rPr>
                <w:szCs w:val="16"/>
              </w:rPr>
              <w:t>Arasınav</w:t>
            </w:r>
            <w:proofErr w:type="spellEnd"/>
          </w:p>
          <w:p w:rsidR="00C5255A" w:rsidRDefault="00C5255A" w:rsidP="00C5255A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 w:rsidRPr="00C5255A">
              <w:rPr>
                <w:szCs w:val="16"/>
              </w:rPr>
              <w:t>Medulla</w:t>
            </w:r>
            <w:proofErr w:type="spellEnd"/>
            <w:r w:rsidRPr="00C5255A">
              <w:rPr>
                <w:szCs w:val="16"/>
              </w:rPr>
              <w:t xml:space="preserve"> </w:t>
            </w:r>
            <w:proofErr w:type="spellStart"/>
            <w:r w:rsidRPr="00C5255A">
              <w:rPr>
                <w:szCs w:val="16"/>
              </w:rPr>
              <w:t>Spinalis</w:t>
            </w:r>
            <w:proofErr w:type="spellEnd"/>
            <w:r w:rsidRPr="00C5255A">
              <w:rPr>
                <w:szCs w:val="16"/>
              </w:rPr>
              <w:t xml:space="preserve"> Hastalıkları</w:t>
            </w:r>
          </w:p>
          <w:p w:rsidR="00C5255A" w:rsidRDefault="00C5255A" w:rsidP="00C5255A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 w:rsidRPr="00C5255A">
              <w:rPr>
                <w:szCs w:val="16"/>
              </w:rPr>
              <w:t>Serebrum</w:t>
            </w:r>
            <w:proofErr w:type="spellEnd"/>
            <w:r w:rsidRPr="00C5255A">
              <w:rPr>
                <w:szCs w:val="16"/>
              </w:rPr>
              <w:t xml:space="preserve"> Hastalıkları</w:t>
            </w:r>
          </w:p>
          <w:p w:rsidR="00C5255A" w:rsidRDefault="00C5255A" w:rsidP="00C5255A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C5255A">
              <w:rPr>
                <w:szCs w:val="16"/>
              </w:rPr>
              <w:t>Kas-Sinir Kavşağı Hastalıkları</w:t>
            </w:r>
          </w:p>
          <w:p w:rsidR="00C5255A" w:rsidRDefault="00C5255A" w:rsidP="00C5255A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 w:rsidRPr="00C5255A">
              <w:rPr>
                <w:szCs w:val="16"/>
              </w:rPr>
              <w:t>Periferik</w:t>
            </w:r>
            <w:proofErr w:type="spellEnd"/>
            <w:r w:rsidRPr="00C5255A">
              <w:rPr>
                <w:szCs w:val="16"/>
              </w:rPr>
              <w:t xml:space="preserve"> Sinir Hastalıkları</w:t>
            </w:r>
          </w:p>
          <w:p w:rsidR="00C5255A" w:rsidRDefault="00C5255A" w:rsidP="00C5255A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 w:rsidRPr="00C5255A">
              <w:rPr>
                <w:szCs w:val="16"/>
              </w:rPr>
              <w:t>Periferik</w:t>
            </w:r>
            <w:proofErr w:type="spellEnd"/>
            <w:r w:rsidRPr="00C5255A">
              <w:rPr>
                <w:szCs w:val="16"/>
              </w:rPr>
              <w:t xml:space="preserve"> Sinir Hastalıkları</w:t>
            </w:r>
          </w:p>
          <w:p w:rsidR="00C5255A" w:rsidRDefault="00C5255A" w:rsidP="00C5255A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C5255A">
              <w:rPr>
                <w:szCs w:val="16"/>
              </w:rPr>
              <w:t>Gelişimsel Bozukluklar</w:t>
            </w:r>
          </w:p>
          <w:p w:rsidR="00C5255A" w:rsidRPr="001A2552" w:rsidRDefault="00C5255A" w:rsidP="00C5255A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Final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D0674" w:rsidP="006F2017">
            <w:pPr>
              <w:pStyle w:val="DersBilgileri"/>
              <w:rPr>
                <w:szCs w:val="16"/>
              </w:rPr>
            </w:pPr>
            <w:r w:rsidRPr="00CD0674">
              <w:rPr>
                <w:szCs w:val="16"/>
              </w:rPr>
              <w:t xml:space="preserve">Sinir sisteminin temel parçalarının işlevlerini hatırlatma, sinir sistemi bozukluklarında görülen sorunların anlaşılırlığını sağlama, meslek yaşamında mutlaka karşılaşılacak kalıcı özürlülüğe en sık neden olan nörolojik hastalıkların genel özelliklerini ve gerektirdikleri </w:t>
            </w:r>
            <w:proofErr w:type="spellStart"/>
            <w:r w:rsidRPr="00CD0674">
              <w:rPr>
                <w:szCs w:val="16"/>
              </w:rPr>
              <w:t>ortez</w:t>
            </w:r>
            <w:proofErr w:type="spellEnd"/>
            <w:r w:rsidRPr="00CD0674">
              <w:rPr>
                <w:szCs w:val="16"/>
              </w:rPr>
              <w:t>/</w:t>
            </w:r>
            <w:proofErr w:type="gramStart"/>
            <w:r w:rsidRPr="00CD0674">
              <w:rPr>
                <w:szCs w:val="16"/>
              </w:rPr>
              <w:t>protez</w:t>
            </w:r>
            <w:proofErr w:type="gramEnd"/>
            <w:r w:rsidRPr="00CD0674">
              <w:rPr>
                <w:szCs w:val="16"/>
              </w:rPr>
              <w:t xml:space="preserve"> cihazlarını kavratma, problem çözme </w:t>
            </w:r>
            <w:r w:rsidR="006F2017">
              <w:rPr>
                <w:szCs w:val="16"/>
              </w:rPr>
              <w:t>becerilerini geliştirme</w:t>
            </w:r>
            <w:r w:rsidR="006F2017">
              <w:rPr>
                <w:szCs w:val="16"/>
              </w:rPr>
              <w:tab/>
            </w:r>
            <w:r w:rsidR="006F2017">
              <w:rPr>
                <w:szCs w:val="16"/>
              </w:rPr>
              <w:tab/>
            </w:r>
            <w:r w:rsidR="006F2017">
              <w:rPr>
                <w:szCs w:val="16"/>
              </w:rPr>
              <w:tab/>
            </w:r>
            <w:r w:rsidR="006F2017">
              <w:rPr>
                <w:szCs w:val="16"/>
              </w:rPr>
              <w:tab/>
            </w:r>
            <w:r w:rsidR="006F2017">
              <w:rPr>
                <w:szCs w:val="16"/>
              </w:rPr>
              <w:tab/>
            </w:r>
            <w:r w:rsidR="006F2017">
              <w:rPr>
                <w:szCs w:val="16"/>
              </w:rPr>
              <w:tab/>
            </w:r>
            <w:r w:rsidR="006F2017">
              <w:rPr>
                <w:szCs w:val="16"/>
              </w:rPr>
              <w:tab/>
            </w:r>
            <w:r w:rsidR="006F2017">
              <w:rPr>
                <w:szCs w:val="16"/>
              </w:rPr>
              <w:tab/>
            </w:r>
            <w:r w:rsidR="00296A47">
              <w:rPr>
                <w:szCs w:val="16"/>
              </w:rPr>
              <w:tab/>
            </w:r>
            <w:bookmarkStart w:id="0" w:name="_GoBack"/>
            <w:bookmarkEnd w:id="0"/>
            <w:r w:rsidRPr="00CD0674">
              <w:rPr>
                <w:szCs w:val="16"/>
              </w:rPr>
              <w:tab/>
            </w:r>
            <w:r w:rsidRPr="00CD0674">
              <w:rPr>
                <w:szCs w:val="16"/>
              </w:rPr>
              <w:tab/>
            </w:r>
            <w:r w:rsidRPr="00CD0674">
              <w:rPr>
                <w:szCs w:val="16"/>
              </w:rPr>
              <w:tab/>
            </w:r>
            <w:r w:rsidRPr="00CD0674">
              <w:rPr>
                <w:szCs w:val="16"/>
              </w:rPr>
              <w:tab/>
            </w:r>
            <w:r w:rsidRPr="00CD0674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D067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D067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D067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F2017" w:rsidRPr="006F2017" w:rsidRDefault="006F2017" w:rsidP="00296A47">
            <w:pPr>
              <w:pStyle w:val="Kaynakca"/>
              <w:ind w:left="0" w:firstLine="0"/>
              <w:rPr>
                <w:szCs w:val="16"/>
                <w:lang w:val="tr-TR"/>
              </w:rPr>
            </w:pPr>
            <w:r w:rsidRPr="006F2017">
              <w:rPr>
                <w:szCs w:val="16"/>
                <w:lang w:val="tr-TR"/>
              </w:rPr>
              <w:t xml:space="preserve">Korkut </w:t>
            </w:r>
            <w:proofErr w:type="spellStart"/>
            <w:r w:rsidRPr="006F2017">
              <w:rPr>
                <w:szCs w:val="16"/>
                <w:lang w:val="tr-TR"/>
              </w:rPr>
              <w:t>Yaltkaya</w:t>
            </w:r>
            <w:proofErr w:type="spellEnd"/>
            <w:r w:rsidRPr="006F2017">
              <w:rPr>
                <w:szCs w:val="16"/>
                <w:lang w:val="tr-TR"/>
              </w:rPr>
              <w:t>, Sevin Balkan.</w:t>
            </w:r>
            <w:r>
              <w:rPr>
                <w:szCs w:val="16"/>
                <w:lang w:val="tr-TR"/>
              </w:rPr>
              <w:t xml:space="preserve"> </w:t>
            </w:r>
            <w:proofErr w:type="gramStart"/>
            <w:r w:rsidRPr="006F2017">
              <w:rPr>
                <w:szCs w:val="16"/>
                <w:lang w:val="tr-TR"/>
              </w:rPr>
              <w:t>Nöroloji ders Kitabı.</w:t>
            </w:r>
            <w:r w:rsidR="00296A47">
              <w:rPr>
                <w:szCs w:val="16"/>
                <w:lang w:val="tr-TR"/>
              </w:rPr>
              <w:t xml:space="preserve"> </w:t>
            </w:r>
            <w:proofErr w:type="spellStart"/>
            <w:proofErr w:type="gramEnd"/>
            <w:r w:rsidRPr="006F2017">
              <w:rPr>
                <w:szCs w:val="16"/>
                <w:lang w:val="tr-TR"/>
              </w:rPr>
              <w:t>Palme</w:t>
            </w:r>
            <w:proofErr w:type="spellEnd"/>
            <w:r w:rsidRPr="006F2017">
              <w:rPr>
                <w:szCs w:val="16"/>
                <w:lang w:val="tr-TR"/>
              </w:rPr>
              <w:t xml:space="preserve"> Yayıncılık 1996.</w:t>
            </w:r>
          </w:p>
          <w:p w:rsidR="00BC32DD" w:rsidRPr="001A2552" w:rsidRDefault="006F2017" w:rsidP="006F2017">
            <w:pPr>
              <w:pStyle w:val="Kaynakca"/>
              <w:ind w:left="0" w:firstLine="0"/>
              <w:rPr>
                <w:szCs w:val="16"/>
                <w:lang w:val="tr-TR"/>
              </w:rPr>
            </w:pPr>
            <w:r w:rsidRPr="006F2017">
              <w:rPr>
                <w:szCs w:val="16"/>
                <w:lang w:val="tr-TR"/>
              </w:rPr>
              <w:t xml:space="preserve"> Frank H. </w:t>
            </w:r>
            <w:proofErr w:type="spellStart"/>
            <w:r w:rsidRPr="006F2017">
              <w:rPr>
                <w:szCs w:val="16"/>
                <w:lang w:val="tr-TR"/>
              </w:rPr>
              <w:t>Netter</w:t>
            </w:r>
            <w:proofErr w:type="spellEnd"/>
            <w:r w:rsidRPr="006F2017">
              <w:rPr>
                <w:szCs w:val="16"/>
                <w:lang w:val="tr-TR"/>
              </w:rPr>
              <w:t xml:space="preserve">, MD. Sinir Sistemi. </w:t>
            </w:r>
            <w:proofErr w:type="spellStart"/>
            <w:r w:rsidRPr="006F2017">
              <w:rPr>
                <w:szCs w:val="16"/>
                <w:lang w:val="tr-TR"/>
              </w:rPr>
              <w:t>The</w:t>
            </w:r>
            <w:proofErr w:type="spellEnd"/>
            <w:r w:rsidRPr="006F2017">
              <w:rPr>
                <w:szCs w:val="16"/>
                <w:lang w:val="tr-TR"/>
              </w:rPr>
              <w:t xml:space="preserve"> </w:t>
            </w:r>
            <w:proofErr w:type="spellStart"/>
            <w:r w:rsidRPr="006F2017">
              <w:rPr>
                <w:szCs w:val="16"/>
                <w:lang w:val="tr-TR"/>
              </w:rPr>
              <w:t>Netter</w:t>
            </w:r>
            <w:proofErr w:type="spellEnd"/>
            <w:r w:rsidRPr="006F2017">
              <w:rPr>
                <w:szCs w:val="16"/>
                <w:lang w:val="tr-TR"/>
              </w:rPr>
              <w:t xml:space="preserve"> </w:t>
            </w:r>
            <w:proofErr w:type="spellStart"/>
            <w:r w:rsidRPr="006F2017">
              <w:rPr>
                <w:szCs w:val="16"/>
                <w:lang w:val="tr-TR"/>
              </w:rPr>
              <w:t>collection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r w:rsidRPr="006F2017">
              <w:rPr>
                <w:szCs w:val="16"/>
                <w:lang w:val="tr-TR"/>
              </w:rPr>
              <w:t xml:space="preserve">of </w:t>
            </w:r>
            <w:proofErr w:type="spellStart"/>
            <w:r w:rsidRPr="006F2017">
              <w:rPr>
                <w:szCs w:val="16"/>
                <w:lang w:val="tr-TR"/>
              </w:rPr>
              <w:t>medical</w:t>
            </w:r>
            <w:proofErr w:type="spellEnd"/>
            <w:r w:rsidRPr="006F2017">
              <w:rPr>
                <w:szCs w:val="16"/>
                <w:lang w:val="tr-TR"/>
              </w:rPr>
              <w:t xml:space="preserve"> </w:t>
            </w:r>
            <w:proofErr w:type="spellStart"/>
            <w:r w:rsidRPr="006F2017">
              <w:rPr>
                <w:szCs w:val="16"/>
                <w:lang w:val="tr-TR"/>
              </w:rPr>
              <w:t>illustrations</w:t>
            </w:r>
            <w:proofErr w:type="spellEnd"/>
            <w:r w:rsidRPr="006F2017">
              <w:rPr>
                <w:szCs w:val="16"/>
                <w:lang w:val="tr-TR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D067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D067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D067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96A4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85427"/>
    <w:multiLevelType w:val="hybridMultilevel"/>
    <w:tmpl w:val="38F444EC"/>
    <w:lvl w:ilvl="0" w:tplc="041F000F">
      <w:start w:val="1"/>
      <w:numFmt w:val="decimal"/>
      <w:lvlText w:val="%1."/>
      <w:lvlJc w:val="left"/>
      <w:pPr>
        <w:ind w:left="915" w:hanging="360"/>
      </w:pPr>
    </w:lvl>
    <w:lvl w:ilvl="1" w:tplc="041F0019" w:tentative="1">
      <w:start w:val="1"/>
      <w:numFmt w:val="lowerLetter"/>
      <w:lvlText w:val="%2."/>
      <w:lvlJc w:val="left"/>
      <w:pPr>
        <w:ind w:left="1635" w:hanging="360"/>
      </w:pPr>
    </w:lvl>
    <w:lvl w:ilvl="2" w:tplc="041F001B" w:tentative="1">
      <w:start w:val="1"/>
      <w:numFmt w:val="lowerRoman"/>
      <w:lvlText w:val="%3."/>
      <w:lvlJc w:val="right"/>
      <w:pPr>
        <w:ind w:left="2355" w:hanging="180"/>
      </w:pPr>
    </w:lvl>
    <w:lvl w:ilvl="3" w:tplc="041F000F" w:tentative="1">
      <w:start w:val="1"/>
      <w:numFmt w:val="decimal"/>
      <w:lvlText w:val="%4."/>
      <w:lvlJc w:val="left"/>
      <w:pPr>
        <w:ind w:left="3075" w:hanging="360"/>
      </w:pPr>
    </w:lvl>
    <w:lvl w:ilvl="4" w:tplc="041F0019" w:tentative="1">
      <w:start w:val="1"/>
      <w:numFmt w:val="lowerLetter"/>
      <w:lvlText w:val="%5."/>
      <w:lvlJc w:val="left"/>
      <w:pPr>
        <w:ind w:left="3795" w:hanging="360"/>
      </w:pPr>
    </w:lvl>
    <w:lvl w:ilvl="5" w:tplc="041F001B" w:tentative="1">
      <w:start w:val="1"/>
      <w:numFmt w:val="lowerRoman"/>
      <w:lvlText w:val="%6."/>
      <w:lvlJc w:val="right"/>
      <w:pPr>
        <w:ind w:left="4515" w:hanging="180"/>
      </w:pPr>
    </w:lvl>
    <w:lvl w:ilvl="6" w:tplc="041F000F" w:tentative="1">
      <w:start w:val="1"/>
      <w:numFmt w:val="decimal"/>
      <w:lvlText w:val="%7."/>
      <w:lvlJc w:val="left"/>
      <w:pPr>
        <w:ind w:left="5235" w:hanging="360"/>
      </w:pPr>
    </w:lvl>
    <w:lvl w:ilvl="7" w:tplc="041F0019" w:tentative="1">
      <w:start w:val="1"/>
      <w:numFmt w:val="lowerLetter"/>
      <w:lvlText w:val="%8."/>
      <w:lvlJc w:val="left"/>
      <w:pPr>
        <w:ind w:left="5955" w:hanging="360"/>
      </w:pPr>
    </w:lvl>
    <w:lvl w:ilvl="8" w:tplc="041F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96A47"/>
    <w:rsid w:val="006F2017"/>
    <w:rsid w:val="00832BE3"/>
    <w:rsid w:val="00AA4EFC"/>
    <w:rsid w:val="00BC32DD"/>
    <w:rsid w:val="00C5255A"/>
    <w:rsid w:val="00CD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senem</dc:creator>
  <cp:keywords/>
  <dc:description/>
  <cp:lastModifiedBy>kozgun</cp:lastModifiedBy>
  <cp:revision>4</cp:revision>
  <dcterms:created xsi:type="dcterms:W3CDTF">2018-03-14T11:42:00Z</dcterms:created>
  <dcterms:modified xsi:type="dcterms:W3CDTF">2018-03-14T11:49:00Z</dcterms:modified>
</cp:coreProperties>
</file>