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5F3133">
        <w:trPr>
          <w:cantSplit/>
          <w:trHeight w:val="749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bookmarkStart w:id="0" w:name="_GoBack" w:colFirst="1" w:colLast="1"/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36DB5" w:rsidRPr="00336DB5" w:rsidRDefault="00336DB5" w:rsidP="00336DB5">
            <w:pPr>
              <w:pStyle w:val="Konu-basligi"/>
              <w:ind w:left="0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 teknikerliği görev ve sorumlulukları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6DB5" w:rsidRPr="00336DB5" w:rsidRDefault="00336DB5" w:rsidP="00336DB5">
            <w:pPr>
              <w:pStyle w:val="OkumaParas"/>
              <w:numPr>
                <w:ilvl w:val="0"/>
                <w:numId w:val="0"/>
              </w:numPr>
              <w:rPr>
                <w:b/>
                <w:sz w:val="20"/>
                <w:szCs w:val="20"/>
                <w:lang w:val="da-DK"/>
              </w:rPr>
            </w:pPr>
            <w:r w:rsidRPr="00336DB5">
              <w:rPr>
                <w:b/>
                <w:sz w:val="20"/>
                <w:szCs w:val="20"/>
                <w:lang w:val="da-DK"/>
              </w:rPr>
              <w:t>Serbest eczane uygulamaları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Serbest eczane uygulamalarında eczane teknikerinin bilmesi gerekenler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 teknikerinin serbest eczanede kullandığı araç ve gereçler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Eczanede reçete karşılama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336DB5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Reçetelerin provizyon sistemine girişi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Eczanede stok kontrol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Eczanede sipariş listesi oluşturma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56159E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Eczanede ilaç ve itriyat siparişi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6DB5" w:rsidRPr="00336DB5" w:rsidRDefault="00336DB5" w:rsidP="00336DB5">
            <w:pPr>
              <w:pStyle w:val="OkumaParas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336DB5">
              <w:rPr>
                <w:b/>
                <w:sz w:val="20"/>
                <w:szCs w:val="20"/>
              </w:rPr>
              <w:t>Eczane nöbet çizelgesinin düzenlenmesi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Hastane eczanesi uygulamaları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 teknikerinin hastane eczanesinde görev ve sorumlulukları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 teknikerinin eczacı,hekim iletişimi</w:t>
            </w:r>
          </w:p>
        </w:tc>
      </w:tr>
      <w:tr w:rsidR="00336DB5" w:rsidRPr="001A2552" w:rsidTr="005F3133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 teknikerinin hukuki ve etik sorumlulukları</w:t>
            </w:r>
          </w:p>
        </w:tc>
      </w:tr>
    </w:tbl>
    <w:bookmarkEnd w:id="0"/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F313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0874539"/>
    <w:multiLevelType w:val="hybridMultilevel"/>
    <w:tmpl w:val="A04AE2C2"/>
    <w:lvl w:ilvl="0" w:tplc="E682D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EE06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DA7F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A876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8C8F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6A01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697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60DB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C225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C3193"/>
    <w:rsid w:val="00336DB5"/>
    <w:rsid w:val="003B48EB"/>
    <w:rsid w:val="0056159E"/>
    <w:rsid w:val="005B307E"/>
    <w:rsid w:val="005F3133"/>
    <w:rsid w:val="006B0DE7"/>
    <w:rsid w:val="00745CA3"/>
    <w:rsid w:val="00832BE3"/>
    <w:rsid w:val="00977506"/>
    <w:rsid w:val="00BB164A"/>
    <w:rsid w:val="00BD718B"/>
    <w:rsid w:val="00C05187"/>
    <w:rsid w:val="00D2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0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gulbin</dc:creator>
  <cp:keywords/>
  <dc:description/>
  <cp:lastModifiedBy>Mehmet Barlas</cp:lastModifiedBy>
  <cp:revision>4</cp:revision>
  <dcterms:created xsi:type="dcterms:W3CDTF">2018-03-20T06:30:00Z</dcterms:created>
  <dcterms:modified xsi:type="dcterms:W3CDTF">2018-03-20T06:40:00Z</dcterms:modified>
</cp:coreProperties>
</file>