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4E2DBA">
        <w:trPr>
          <w:cantSplit/>
          <w:trHeight w:val="749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F51D5D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  <w:r w:rsidR="00F51D5D">
              <w:rPr>
                <w:b/>
                <w:sz w:val="16"/>
                <w:szCs w:val="16"/>
              </w:rPr>
              <w:t>(MESLEK HUKUKU)</w:t>
            </w:r>
          </w:p>
        </w:tc>
      </w:tr>
      <w:tr w:rsidR="00336DB5" w:rsidRPr="001A2552" w:rsidTr="004E2DBA">
        <w:trPr>
          <w:cantSplit/>
          <w:trHeight w:val="749"/>
          <w:jc w:val="center"/>
        </w:trPr>
        <w:tc>
          <w:tcPr>
            <w:tcW w:w="952" w:type="dxa"/>
            <w:tcBorders>
              <w:bottom w:val="dotted" w:sz="4" w:space="0" w:color="auto"/>
            </w:tcBorders>
            <w:vAlign w:val="center"/>
          </w:tcPr>
          <w:p w:rsidR="00336DB5" w:rsidRPr="001A2552" w:rsidRDefault="00336DB5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vAlign w:val="center"/>
          </w:tcPr>
          <w:p w:rsidR="00336DB5" w:rsidRPr="00336DB5" w:rsidRDefault="00714E9B" w:rsidP="00336DB5">
            <w:pPr>
              <w:pStyle w:val="Konu-basligi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Hukuk ile ilgili Genel Kavramlar</w:t>
            </w:r>
          </w:p>
        </w:tc>
      </w:tr>
      <w:tr w:rsidR="00336DB5" w:rsidRPr="001A2552" w:rsidTr="004E2DBA">
        <w:trPr>
          <w:cantSplit/>
          <w:trHeight w:val="749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36DB5" w:rsidRPr="001A2552" w:rsidRDefault="00336DB5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</w:tcBorders>
            <w:vAlign w:val="center"/>
          </w:tcPr>
          <w:p w:rsidR="00336DB5" w:rsidRPr="00336DB5" w:rsidRDefault="00714E9B" w:rsidP="00336DB5">
            <w:pPr>
              <w:pStyle w:val="OkumaParas"/>
              <w:numPr>
                <w:ilvl w:val="0"/>
                <w:numId w:val="0"/>
              </w:numPr>
              <w:rPr>
                <w:b/>
                <w:sz w:val="20"/>
                <w:szCs w:val="20"/>
                <w:lang w:val="da-DK"/>
              </w:rPr>
            </w:pPr>
            <w:r>
              <w:rPr>
                <w:b/>
                <w:sz w:val="20"/>
                <w:szCs w:val="20"/>
                <w:lang w:val="da-DK"/>
              </w:rPr>
              <w:t>Temek Kavramlar</w:t>
            </w:r>
          </w:p>
        </w:tc>
      </w:tr>
      <w:tr w:rsidR="00336DB5" w:rsidRPr="001A2552" w:rsidTr="004E2DBA">
        <w:trPr>
          <w:cantSplit/>
          <w:trHeight w:val="749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36DB5" w:rsidRPr="001A2552" w:rsidRDefault="00336DB5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336DB5" w:rsidRPr="00336DB5" w:rsidRDefault="00714E9B" w:rsidP="00832AEF">
            <w:pPr>
              <w:pStyle w:val="Konu-baslig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6197 Eczacılar ve Eczaneler Hakkında Kanun</w:t>
            </w:r>
          </w:p>
        </w:tc>
      </w:tr>
      <w:tr w:rsidR="00336DB5" w:rsidRPr="001A2552" w:rsidTr="004E2DBA">
        <w:trPr>
          <w:cantSplit/>
          <w:trHeight w:val="749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336DB5" w:rsidRPr="001A2552" w:rsidRDefault="00336DB5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336DB5" w:rsidRPr="00336DB5" w:rsidRDefault="00714E9B" w:rsidP="00832AEF">
            <w:pPr>
              <w:pStyle w:val="Konu-baslig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6308 Eczacılar ve Eczanelere Hakkında Kanun</w:t>
            </w:r>
          </w:p>
        </w:tc>
      </w:tr>
      <w:tr w:rsidR="00336DB5" w:rsidRPr="001A2552" w:rsidTr="004E2DBA">
        <w:trPr>
          <w:cantSplit/>
          <w:trHeight w:val="749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36DB5" w:rsidRPr="001A2552" w:rsidRDefault="00336DB5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336DB5" w:rsidRPr="00336DB5" w:rsidRDefault="00714E9B" w:rsidP="00832AEF">
            <w:pPr>
              <w:pStyle w:val="Konu-baslig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Eczacılar ve Eczaneler Hakkında Yönetmelik</w:t>
            </w:r>
          </w:p>
        </w:tc>
      </w:tr>
      <w:tr w:rsidR="00336DB5" w:rsidRPr="001A2552" w:rsidTr="004E2DBA">
        <w:trPr>
          <w:cantSplit/>
          <w:trHeight w:val="749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336DB5" w:rsidRPr="001A2552" w:rsidRDefault="00336DB5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336DB5" w:rsidRPr="00336DB5" w:rsidRDefault="00714E9B" w:rsidP="00336DB5">
            <w:pPr>
              <w:pStyle w:val="Konu-baslig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984 Ecza Depoları</w:t>
            </w:r>
          </w:p>
        </w:tc>
      </w:tr>
      <w:tr w:rsidR="00336DB5" w:rsidRPr="001A2552" w:rsidTr="004E2DBA">
        <w:trPr>
          <w:cantSplit/>
          <w:trHeight w:val="749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36DB5" w:rsidRPr="001A2552" w:rsidRDefault="00336DB5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336DB5" w:rsidRPr="00336DB5" w:rsidRDefault="00714E9B" w:rsidP="00832AEF">
            <w:pPr>
              <w:pStyle w:val="Konu-baslig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İyi Eczacılık Uygulamaları</w:t>
            </w:r>
          </w:p>
        </w:tc>
      </w:tr>
      <w:tr w:rsidR="00336DB5" w:rsidRPr="001A2552" w:rsidTr="004E2DBA">
        <w:trPr>
          <w:cantSplit/>
          <w:trHeight w:val="749"/>
          <w:jc w:val="center"/>
        </w:trPr>
        <w:tc>
          <w:tcPr>
            <w:tcW w:w="952" w:type="dxa"/>
            <w:vAlign w:val="center"/>
          </w:tcPr>
          <w:p w:rsidR="00336DB5" w:rsidRPr="001A2552" w:rsidRDefault="00336DB5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vAlign w:val="center"/>
          </w:tcPr>
          <w:p w:rsidR="00336DB5" w:rsidRPr="00336DB5" w:rsidRDefault="00714E9B" w:rsidP="00832AEF">
            <w:pPr>
              <w:pStyle w:val="Konu-baslig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6643 Türk Eczacıları Birliği Kanunu</w:t>
            </w:r>
          </w:p>
        </w:tc>
      </w:tr>
      <w:tr w:rsidR="00336DB5" w:rsidRPr="001A2552" w:rsidTr="004E2DBA">
        <w:trPr>
          <w:cantSplit/>
          <w:trHeight w:val="749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36DB5" w:rsidRPr="001A2552" w:rsidRDefault="00336DB5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336DB5" w:rsidRPr="001A2552" w:rsidRDefault="00336DB5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336DB5" w:rsidRPr="00336DB5" w:rsidRDefault="00714E9B" w:rsidP="0056159E">
            <w:pPr>
              <w:pStyle w:val="Konu-baslig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Türk Eczacıları Deontoloji Tüzüğü</w:t>
            </w:r>
          </w:p>
        </w:tc>
      </w:tr>
      <w:tr w:rsidR="00336DB5" w:rsidRPr="001A2552" w:rsidTr="004E2DBA">
        <w:trPr>
          <w:cantSplit/>
          <w:trHeight w:val="749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36DB5" w:rsidRPr="001A2552" w:rsidRDefault="00336DB5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</w:tcBorders>
            <w:vAlign w:val="center"/>
          </w:tcPr>
          <w:p w:rsidR="00336DB5" w:rsidRPr="00336DB5" w:rsidRDefault="00714E9B" w:rsidP="00336DB5">
            <w:pPr>
              <w:pStyle w:val="OkumaParas"/>
              <w:numPr>
                <w:ilvl w:val="0"/>
                <w:numId w:val="0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2312 </w:t>
            </w:r>
            <w:proofErr w:type="spellStart"/>
            <w:r>
              <w:rPr>
                <w:b/>
                <w:sz w:val="20"/>
                <w:szCs w:val="20"/>
              </w:rPr>
              <w:t>Uyuşturucu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Maddeler</w:t>
            </w:r>
            <w:proofErr w:type="spellEnd"/>
          </w:p>
        </w:tc>
      </w:tr>
      <w:tr w:rsidR="00336DB5" w:rsidRPr="001A2552" w:rsidTr="004E2DBA">
        <w:trPr>
          <w:cantSplit/>
          <w:trHeight w:val="749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36DB5" w:rsidRPr="001A2552" w:rsidRDefault="00336DB5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6DB5" w:rsidRPr="00336DB5" w:rsidRDefault="00714E9B" w:rsidP="00832AEF">
            <w:pPr>
              <w:pStyle w:val="Konu-baslig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Beşeri Tıbbi Ürünlerin Ruhsatlandırma Yönetmeliği</w:t>
            </w:r>
          </w:p>
        </w:tc>
      </w:tr>
      <w:tr w:rsidR="00336DB5" w:rsidRPr="001A2552" w:rsidTr="004E2DBA">
        <w:trPr>
          <w:cantSplit/>
          <w:trHeight w:val="749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36DB5" w:rsidRPr="001A2552" w:rsidRDefault="00336DB5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336DB5" w:rsidRPr="00336DB5" w:rsidRDefault="00714E9B" w:rsidP="00832AEF">
            <w:pPr>
              <w:pStyle w:val="Konu-baslig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Beşeri Tıbbi Ürünlerin Tanıtımı Yönetmeliği</w:t>
            </w:r>
          </w:p>
        </w:tc>
      </w:tr>
      <w:tr w:rsidR="00336DB5" w:rsidRPr="001A2552" w:rsidTr="004E2DBA">
        <w:trPr>
          <w:cantSplit/>
          <w:trHeight w:val="749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336DB5" w:rsidRPr="001A2552" w:rsidRDefault="00336DB5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336DB5" w:rsidRPr="00336DB5" w:rsidRDefault="00714E9B" w:rsidP="00832AEF">
            <w:pPr>
              <w:pStyle w:val="Konu-baslig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Beşeri Tıbbi Ürünleri Fiyatlandırması</w:t>
            </w:r>
          </w:p>
        </w:tc>
      </w:tr>
      <w:tr w:rsidR="00336DB5" w:rsidRPr="001A2552" w:rsidTr="004E2DBA">
        <w:trPr>
          <w:cantSplit/>
          <w:trHeight w:val="749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336DB5" w:rsidRPr="001A2552" w:rsidRDefault="00336DB5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336DB5" w:rsidRPr="00336DB5" w:rsidRDefault="00714E9B" w:rsidP="00832AEF">
            <w:pPr>
              <w:pStyle w:val="Konu-baslig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Klinik İlaç Araştırmaları</w:t>
            </w: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714E9B">
      <w:bookmarkStart w:id="0" w:name="_GoBack"/>
      <w:bookmarkEnd w:id="0"/>
    </w:p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abstractNum w:abstractNumId="1" w15:restartNumberingAfterBreak="0">
    <w:nsid w:val="70874539"/>
    <w:multiLevelType w:val="hybridMultilevel"/>
    <w:tmpl w:val="A04AE2C2"/>
    <w:lvl w:ilvl="0" w:tplc="E682D05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CEE06C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0DA7F3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AA876A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E8C8FD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76A016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B16979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F60DBE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5C2253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A48ED"/>
    <w:rsid w:val="002C3193"/>
    <w:rsid w:val="00336DB5"/>
    <w:rsid w:val="003B48EB"/>
    <w:rsid w:val="004E2DBA"/>
    <w:rsid w:val="0056159E"/>
    <w:rsid w:val="005B307E"/>
    <w:rsid w:val="006B0DE7"/>
    <w:rsid w:val="00714E9B"/>
    <w:rsid w:val="00731D94"/>
    <w:rsid w:val="00745CA3"/>
    <w:rsid w:val="00832BE3"/>
    <w:rsid w:val="008D4B21"/>
    <w:rsid w:val="008F2DCF"/>
    <w:rsid w:val="00964C8E"/>
    <w:rsid w:val="00977506"/>
    <w:rsid w:val="00BB164A"/>
    <w:rsid w:val="00BD718B"/>
    <w:rsid w:val="00C05187"/>
    <w:rsid w:val="00D236CD"/>
    <w:rsid w:val="00F51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7F5D4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4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4702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2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gulbin</dc:creator>
  <cp:keywords/>
  <dc:description/>
  <cp:lastModifiedBy>gülbin özçelikay</cp:lastModifiedBy>
  <cp:revision>2</cp:revision>
  <dcterms:created xsi:type="dcterms:W3CDTF">2018-03-20T14:11:00Z</dcterms:created>
  <dcterms:modified xsi:type="dcterms:W3CDTF">2018-03-20T14:11:00Z</dcterms:modified>
</cp:coreProperties>
</file>