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2F1F2" w14:textId="77777777" w:rsidR="00BC32DD" w:rsidRPr="0027008E" w:rsidRDefault="00BC32DD" w:rsidP="00BC32DD">
      <w:pPr>
        <w:jc w:val="center"/>
        <w:rPr>
          <w:rFonts w:ascii="Times New Roman" w:hAnsi="Times New Roman"/>
          <w:sz w:val="22"/>
          <w:szCs w:val="22"/>
        </w:rPr>
      </w:pPr>
      <w:r w:rsidRPr="0027008E">
        <w:rPr>
          <w:rFonts w:ascii="Times New Roman" w:hAnsi="Times New Roman"/>
          <w:b/>
          <w:sz w:val="22"/>
          <w:szCs w:val="22"/>
        </w:rPr>
        <w:t>Ankara Üniversitesi</w:t>
      </w:r>
      <w:r w:rsidRPr="0027008E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14:paraId="7398D10A" w14:textId="77777777" w:rsidR="00BC32DD" w:rsidRPr="0027008E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27008E">
        <w:rPr>
          <w:rFonts w:ascii="Times New Roman" w:hAnsi="Times New Roman"/>
          <w:b/>
          <w:sz w:val="22"/>
          <w:szCs w:val="22"/>
        </w:rPr>
        <w:t>Açık Ders Malzemeleri</w:t>
      </w:r>
    </w:p>
    <w:p w14:paraId="48985DD9" w14:textId="77777777" w:rsidR="00BC32DD" w:rsidRPr="0027008E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14:paraId="1855395B" w14:textId="77777777" w:rsidR="00BC32DD" w:rsidRPr="0027008E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27008E">
        <w:rPr>
          <w:rFonts w:ascii="Times New Roman" w:hAnsi="Times New Roman"/>
          <w:sz w:val="22"/>
          <w:szCs w:val="22"/>
        </w:rPr>
        <w:t>Ders izlence Formu</w:t>
      </w:r>
    </w:p>
    <w:p w14:paraId="188624A3" w14:textId="77777777" w:rsidR="00BC32DD" w:rsidRPr="0027008E" w:rsidRDefault="00BC32DD" w:rsidP="00BC32D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7008E" w14:paraId="48967134" w14:textId="77777777" w:rsidTr="009657BD">
        <w:trPr>
          <w:jc w:val="center"/>
        </w:trPr>
        <w:tc>
          <w:tcPr>
            <w:tcW w:w="2745" w:type="dxa"/>
            <w:vAlign w:val="center"/>
          </w:tcPr>
          <w:p w14:paraId="6D384D1D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14:paraId="23F351D0" w14:textId="56FF3204" w:rsidR="00BC32DD" w:rsidRPr="0027008E" w:rsidRDefault="0027008E" w:rsidP="009657BD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>İLH</w:t>
            </w:r>
            <w:r w:rsidR="009657BD"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>430</w:t>
            </w:r>
            <w:r w:rsidR="00185F10"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657BD"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 w:rsidR="00185F10"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657BD" w:rsidRPr="0027008E">
              <w:rPr>
                <w:rFonts w:ascii="Times New Roman" w:hAnsi="Times New Roman"/>
                <w:b/>
                <w:bCs/>
                <w:sz w:val="22"/>
                <w:szCs w:val="22"/>
              </w:rPr>
              <w:t>Çağdaş İslam Akımları</w:t>
            </w:r>
          </w:p>
        </w:tc>
      </w:tr>
      <w:tr w:rsidR="00BC32DD" w:rsidRPr="0027008E" w14:paraId="349DEC5E" w14:textId="77777777" w:rsidTr="009657BD">
        <w:trPr>
          <w:jc w:val="center"/>
        </w:trPr>
        <w:tc>
          <w:tcPr>
            <w:tcW w:w="2745" w:type="dxa"/>
            <w:vAlign w:val="center"/>
          </w:tcPr>
          <w:p w14:paraId="4E81AD29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14:paraId="5FDCCC7E" w14:textId="77777777" w:rsidR="00BC32DD" w:rsidRPr="0027008E" w:rsidRDefault="00185F1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PROF. DR. HASAN ONAT</w:t>
            </w:r>
          </w:p>
        </w:tc>
      </w:tr>
      <w:tr w:rsidR="00BC32DD" w:rsidRPr="0027008E" w14:paraId="51AEE1D5" w14:textId="77777777" w:rsidTr="009657BD">
        <w:trPr>
          <w:jc w:val="center"/>
        </w:trPr>
        <w:tc>
          <w:tcPr>
            <w:tcW w:w="2745" w:type="dxa"/>
            <w:vAlign w:val="center"/>
          </w:tcPr>
          <w:p w14:paraId="2981AFE3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14:paraId="6F4553DB" w14:textId="77777777" w:rsidR="00BC32DD" w:rsidRPr="0027008E" w:rsidRDefault="0006186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27008E" w14:paraId="4AB7FB41" w14:textId="77777777" w:rsidTr="009657BD">
        <w:trPr>
          <w:jc w:val="center"/>
        </w:trPr>
        <w:tc>
          <w:tcPr>
            <w:tcW w:w="2745" w:type="dxa"/>
            <w:vAlign w:val="center"/>
          </w:tcPr>
          <w:p w14:paraId="3D1A8A29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14:paraId="3E33224F" w14:textId="77777777" w:rsidR="00BC32DD" w:rsidRPr="0027008E" w:rsidRDefault="0006186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27008E" w14:paraId="1AEF56EF" w14:textId="77777777" w:rsidTr="009657BD">
        <w:trPr>
          <w:jc w:val="center"/>
        </w:trPr>
        <w:tc>
          <w:tcPr>
            <w:tcW w:w="2745" w:type="dxa"/>
            <w:vAlign w:val="center"/>
          </w:tcPr>
          <w:p w14:paraId="0F2EBC31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14:paraId="0EF65389" w14:textId="3BE0886D" w:rsidR="00BC32DD" w:rsidRPr="0027008E" w:rsidRDefault="009657BD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Seçmeli</w:t>
            </w:r>
          </w:p>
        </w:tc>
      </w:tr>
      <w:tr w:rsidR="00BC32DD" w:rsidRPr="0027008E" w14:paraId="5D85105C" w14:textId="77777777" w:rsidTr="009657BD">
        <w:trPr>
          <w:jc w:val="center"/>
        </w:trPr>
        <w:tc>
          <w:tcPr>
            <w:tcW w:w="2745" w:type="dxa"/>
            <w:vAlign w:val="center"/>
          </w:tcPr>
          <w:p w14:paraId="6AE6D016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14:paraId="33C9BDDA" w14:textId="292D35F6" w:rsidR="00BC32DD" w:rsidRPr="0027008E" w:rsidRDefault="00061860" w:rsidP="002700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 xml:space="preserve">Bu </w:t>
            </w:r>
            <w:r w:rsidR="009D5BF7" w:rsidRPr="0027008E">
              <w:rPr>
                <w:rFonts w:ascii="Times New Roman" w:hAnsi="Times New Roman"/>
                <w:sz w:val="22"/>
                <w:szCs w:val="22"/>
              </w:rPr>
              <w:t xml:space="preserve">ders </w:t>
            </w:r>
            <w:r w:rsidR="00185F10" w:rsidRPr="0027008E">
              <w:rPr>
                <w:rFonts w:ascii="Times New Roman" w:hAnsi="Times New Roman"/>
                <w:sz w:val="22"/>
                <w:szCs w:val="22"/>
              </w:rPr>
              <w:t xml:space="preserve">kapsamında 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İslam düşünce t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arihi ve kültürel mirasımız, İslam dünyasının genel görünümü ve mevcut dini 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 akımlar, g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ünümüzdeki İslam akımları ve mensupları için kullanılan kavramlar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ın analizi ve        eleştirisi ve 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Çağdaş İslam akımları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nın doğuşuna etki eden sebepler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 konu edinilir.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 Derste 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Çağdaş İslam akımlarının yapısal yönden analizi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 yapılır.</w:t>
            </w:r>
          </w:p>
        </w:tc>
      </w:tr>
      <w:tr w:rsidR="00BC32DD" w:rsidRPr="0027008E" w14:paraId="35D279E8" w14:textId="77777777" w:rsidTr="009657BD">
        <w:trPr>
          <w:jc w:val="center"/>
        </w:trPr>
        <w:tc>
          <w:tcPr>
            <w:tcW w:w="2745" w:type="dxa"/>
            <w:vAlign w:val="center"/>
          </w:tcPr>
          <w:p w14:paraId="54D19427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14:paraId="58FF17A6" w14:textId="3FD7DDC0" w:rsidR="0027008E" w:rsidRPr="0027008E" w:rsidRDefault="0027008E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 xml:space="preserve">Öğrenciler; </w:t>
            </w:r>
          </w:p>
          <w:p w14:paraId="7DAD0FBC" w14:textId="5D0F1BEC" w:rsidR="00206672" w:rsidRPr="0027008E" w:rsidRDefault="0027008E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</w:t>
            </w:r>
            <w:r w:rsidR="00206672" w:rsidRPr="0027008E">
              <w:rPr>
                <w:rFonts w:ascii="Times New Roman" w:hAnsi="Times New Roman"/>
                <w:sz w:val="22"/>
                <w:szCs w:val="22"/>
              </w:rPr>
              <w:t>Dersin teorik temelleri ve ana kaynakları konusunda bilgi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 xml:space="preserve"> ve bakış açısı sahibi olur.</w:t>
            </w:r>
          </w:p>
          <w:p w14:paraId="3928F0E2" w14:textId="474BD522" w:rsidR="00206672" w:rsidRPr="0027008E" w:rsidRDefault="00206672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-Günümüz İslam Dünyasının genel panoramasını çıkarabilme ve mevcu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t dini akımları tasnif edebilme yetisi kazanırlar.</w:t>
            </w:r>
          </w:p>
          <w:p w14:paraId="72ADE4CA" w14:textId="51A816A7" w:rsidR="00206672" w:rsidRPr="0027008E" w:rsidRDefault="00206672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 xml:space="preserve">-Çağdaş İslam akımlarının </w:t>
            </w:r>
            <w:proofErr w:type="spellStart"/>
            <w:r w:rsidRPr="0027008E">
              <w:rPr>
                <w:rFonts w:ascii="Times New Roman" w:hAnsi="Times New Roman"/>
                <w:sz w:val="22"/>
                <w:szCs w:val="22"/>
              </w:rPr>
              <w:t>neliği</w:t>
            </w:r>
            <w:proofErr w:type="spellEnd"/>
            <w:r w:rsidRPr="0027008E">
              <w:rPr>
                <w:rFonts w:ascii="Times New Roman" w:hAnsi="Times New Roman"/>
                <w:sz w:val="22"/>
                <w:szCs w:val="22"/>
              </w:rPr>
              <w:t xml:space="preserve"> konusund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a bir bakış açısı geliştirirler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42F1FA8" w14:textId="42E03E59" w:rsidR="00206672" w:rsidRPr="0027008E" w:rsidRDefault="0027008E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-Çağdaş İslam akımlarının doğu</w:t>
            </w:r>
            <w:bookmarkStart w:id="0" w:name="_GoBack"/>
            <w:bookmarkEnd w:id="0"/>
            <w:r w:rsidRPr="0027008E">
              <w:rPr>
                <w:rFonts w:ascii="Times New Roman" w:hAnsi="Times New Roman"/>
                <w:sz w:val="22"/>
                <w:szCs w:val="22"/>
              </w:rPr>
              <w:t>şu</w:t>
            </w:r>
            <w:r w:rsidR="00206672" w:rsidRPr="0027008E">
              <w:rPr>
                <w:rFonts w:ascii="Times New Roman" w:hAnsi="Times New Roman"/>
                <w:sz w:val="22"/>
                <w:szCs w:val="22"/>
              </w:rPr>
              <w:t>na e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>tki eden sebepleri öğrenirler.</w:t>
            </w:r>
          </w:p>
          <w:p w14:paraId="6EDE36B0" w14:textId="29623E16" w:rsidR="00206672" w:rsidRPr="0027008E" w:rsidRDefault="00206672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-Dini akımlara kar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 xml:space="preserve">şı tarafsız yaklaşabilmeyi öğrenirler. </w:t>
            </w:r>
          </w:p>
          <w:p w14:paraId="5DE4E2CA" w14:textId="1DAA5977" w:rsidR="00206672" w:rsidRPr="0027008E" w:rsidRDefault="00206672" w:rsidP="00206672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-Çağdaş İslam akımlarını yapısal olara</w:t>
            </w:r>
            <w:r w:rsidR="0027008E" w:rsidRPr="0027008E">
              <w:rPr>
                <w:rFonts w:ascii="Times New Roman" w:hAnsi="Times New Roman"/>
                <w:sz w:val="22"/>
                <w:szCs w:val="22"/>
              </w:rPr>
              <w:t>k ayrıştırma ve analiz edebilme yetisi kazanırlar.</w:t>
            </w:r>
          </w:p>
          <w:p w14:paraId="5464B076" w14:textId="4DD2AF66" w:rsidR="00061860" w:rsidRPr="0027008E" w:rsidRDefault="0027008E" w:rsidP="0027008E">
            <w:p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-Din ile beşeri oluşum</w:t>
            </w:r>
            <w:r w:rsidR="00206672" w:rsidRPr="0027008E">
              <w:rPr>
                <w:rFonts w:ascii="Times New Roman" w:hAnsi="Times New Roman"/>
                <w:sz w:val="22"/>
                <w:szCs w:val="22"/>
              </w:rPr>
              <w:t xml:space="preserve">lar arasındaki farkı 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>bilirler.</w:t>
            </w:r>
          </w:p>
        </w:tc>
      </w:tr>
      <w:tr w:rsidR="00BC32DD" w:rsidRPr="0027008E" w14:paraId="7F8B0260" w14:textId="77777777" w:rsidTr="009657BD">
        <w:trPr>
          <w:jc w:val="center"/>
        </w:trPr>
        <w:tc>
          <w:tcPr>
            <w:tcW w:w="2745" w:type="dxa"/>
            <w:vAlign w:val="center"/>
          </w:tcPr>
          <w:p w14:paraId="669B875B" w14:textId="4D3B2CE5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14:paraId="77A4923C" w14:textId="77777777" w:rsidR="00BC32DD" w:rsidRPr="0027008E" w:rsidRDefault="00185F1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2</w:t>
            </w:r>
            <w:r w:rsidR="00061860" w:rsidRPr="0027008E">
              <w:rPr>
                <w:rFonts w:ascii="Times New Roman" w:hAnsi="Times New Roman"/>
                <w:sz w:val="22"/>
                <w:szCs w:val="22"/>
              </w:rPr>
              <w:t xml:space="preserve"> saat/hafta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C32DD" w:rsidRPr="0027008E" w14:paraId="12CBC444" w14:textId="77777777" w:rsidTr="009657BD">
        <w:trPr>
          <w:jc w:val="center"/>
        </w:trPr>
        <w:tc>
          <w:tcPr>
            <w:tcW w:w="2745" w:type="dxa"/>
            <w:vAlign w:val="center"/>
          </w:tcPr>
          <w:p w14:paraId="12E72360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14:paraId="4844CF26" w14:textId="77777777" w:rsidR="00BC32DD" w:rsidRPr="0027008E" w:rsidRDefault="0006186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27008E" w14:paraId="36735C08" w14:textId="77777777" w:rsidTr="009657BD">
        <w:trPr>
          <w:jc w:val="center"/>
        </w:trPr>
        <w:tc>
          <w:tcPr>
            <w:tcW w:w="2745" w:type="dxa"/>
            <w:vAlign w:val="center"/>
          </w:tcPr>
          <w:p w14:paraId="2E3527EA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14:paraId="48491339" w14:textId="77777777" w:rsidR="00BC32DD" w:rsidRPr="0027008E" w:rsidRDefault="00061860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C32DD" w:rsidRPr="0027008E" w14:paraId="236C01F3" w14:textId="77777777" w:rsidTr="009657BD">
        <w:trPr>
          <w:jc w:val="center"/>
        </w:trPr>
        <w:tc>
          <w:tcPr>
            <w:tcW w:w="2745" w:type="dxa"/>
            <w:vAlign w:val="center"/>
          </w:tcPr>
          <w:p w14:paraId="029E6F15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14:paraId="5275A03F" w14:textId="77777777" w:rsidR="0027008E" w:rsidRPr="0027008E" w:rsidRDefault="0027008E" w:rsidP="0027008E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 xml:space="preserve">Onat, Hasan, </w:t>
            </w:r>
            <w:r w:rsidRPr="0027008E">
              <w:rPr>
                <w:rFonts w:ascii="Times New Roman" w:hAnsi="Times New Roman"/>
                <w:i/>
                <w:iCs/>
                <w:sz w:val="22"/>
                <w:szCs w:val="22"/>
              </w:rPr>
              <w:t>Türkiye’de Din Anlayışında Değişim Süreci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>, Ankara 2003.</w:t>
            </w:r>
          </w:p>
          <w:p w14:paraId="3981132C" w14:textId="77777777" w:rsidR="0027008E" w:rsidRPr="0027008E" w:rsidRDefault="0027008E" w:rsidP="0027008E">
            <w:pPr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 xml:space="preserve">Onat, Hasan, </w:t>
            </w:r>
            <w:r w:rsidRPr="0027008E">
              <w:rPr>
                <w:rFonts w:ascii="Times New Roman" w:hAnsi="Times New Roman"/>
                <w:i/>
                <w:iCs/>
                <w:sz w:val="22"/>
                <w:szCs w:val="22"/>
              </w:rPr>
              <w:t>Yirminci Asırda Şiilik ve İran İslam Devrimi</w:t>
            </w:r>
            <w:r w:rsidRPr="0027008E">
              <w:rPr>
                <w:rFonts w:ascii="Times New Roman" w:hAnsi="Times New Roman"/>
                <w:sz w:val="22"/>
                <w:szCs w:val="22"/>
              </w:rPr>
              <w:t>, Ankara 1996.</w:t>
            </w:r>
          </w:p>
          <w:p w14:paraId="131839BF" w14:textId="467BEDB7" w:rsidR="00BC32DD" w:rsidRPr="0027008E" w:rsidRDefault="00BC32DD" w:rsidP="009657BD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C32DD" w:rsidRPr="0027008E" w14:paraId="7E794754" w14:textId="77777777" w:rsidTr="009657BD">
        <w:trPr>
          <w:jc w:val="center"/>
        </w:trPr>
        <w:tc>
          <w:tcPr>
            <w:tcW w:w="2745" w:type="dxa"/>
            <w:vAlign w:val="center"/>
          </w:tcPr>
          <w:p w14:paraId="01937C2E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0FAD55" w14:textId="77777777" w:rsidR="00BC32DD" w:rsidRPr="0027008E" w:rsidRDefault="00BC32DD" w:rsidP="0027008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32DD" w:rsidRPr="0027008E" w14:paraId="100C1AEE" w14:textId="77777777" w:rsidTr="009657BD">
        <w:trPr>
          <w:jc w:val="center"/>
        </w:trPr>
        <w:tc>
          <w:tcPr>
            <w:tcW w:w="2745" w:type="dxa"/>
            <w:vAlign w:val="center"/>
          </w:tcPr>
          <w:p w14:paraId="0DB268BA" w14:textId="77777777" w:rsidR="00BC32DD" w:rsidRPr="0027008E" w:rsidRDefault="00BC32DD" w:rsidP="009657BD">
            <w:pPr>
              <w:pStyle w:val="DersBasliklar"/>
              <w:rPr>
                <w:rFonts w:ascii="Times New Roman" w:hAnsi="Times New Roman"/>
                <w:sz w:val="22"/>
                <w:szCs w:val="22"/>
              </w:rPr>
            </w:pPr>
            <w:r w:rsidRPr="0027008E">
              <w:rPr>
                <w:rFonts w:ascii="Times New Roman" w:hAnsi="Times New Roman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14:paraId="1068658A" w14:textId="77777777" w:rsidR="00BC32DD" w:rsidRPr="0027008E" w:rsidRDefault="00BC32DD" w:rsidP="009657BD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71CDFD" w14:textId="77777777" w:rsidR="00BC32DD" w:rsidRPr="0027008E" w:rsidRDefault="00BC32DD" w:rsidP="00BC32DD">
      <w:pPr>
        <w:rPr>
          <w:rFonts w:ascii="Times New Roman" w:hAnsi="Times New Roman"/>
          <w:sz w:val="22"/>
          <w:szCs w:val="22"/>
        </w:rPr>
      </w:pPr>
    </w:p>
    <w:p w14:paraId="17F83F39" w14:textId="77777777" w:rsidR="00BC32DD" w:rsidRPr="0027008E" w:rsidRDefault="00BC32DD" w:rsidP="00BC32DD">
      <w:pPr>
        <w:rPr>
          <w:rFonts w:ascii="Times New Roman" w:hAnsi="Times New Roman"/>
          <w:sz w:val="22"/>
          <w:szCs w:val="22"/>
        </w:rPr>
      </w:pPr>
    </w:p>
    <w:p w14:paraId="299E3F28" w14:textId="77777777" w:rsidR="00BC32DD" w:rsidRPr="0027008E" w:rsidRDefault="00BC32DD" w:rsidP="00BC32DD">
      <w:pPr>
        <w:rPr>
          <w:rFonts w:ascii="Times New Roman" w:hAnsi="Times New Roman"/>
          <w:sz w:val="22"/>
          <w:szCs w:val="22"/>
        </w:rPr>
      </w:pPr>
    </w:p>
    <w:p w14:paraId="36E9A604" w14:textId="77777777" w:rsidR="00BC32DD" w:rsidRPr="0027008E" w:rsidRDefault="00BC32DD" w:rsidP="00BC32DD">
      <w:pPr>
        <w:rPr>
          <w:rFonts w:ascii="Times New Roman" w:hAnsi="Times New Roman"/>
          <w:sz w:val="22"/>
          <w:szCs w:val="22"/>
        </w:rPr>
      </w:pPr>
    </w:p>
    <w:p w14:paraId="3C92C20B" w14:textId="77777777" w:rsidR="009657BD" w:rsidRPr="0027008E" w:rsidRDefault="009657BD">
      <w:pPr>
        <w:rPr>
          <w:rFonts w:ascii="Times New Roman" w:hAnsi="Times New Roman"/>
          <w:sz w:val="22"/>
          <w:szCs w:val="22"/>
        </w:rPr>
      </w:pPr>
    </w:p>
    <w:sectPr w:rsidR="009657BD" w:rsidRPr="0027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28AE"/>
    <w:multiLevelType w:val="hybridMultilevel"/>
    <w:tmpl w:val="0770C0D6"/>
    <w:lvl w:ilvl="0" w:tplc="762271A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47C4"/>
    <w:multiLevelType w:val="hybridMultilevel"/>
    <w:tmpl w:val="CBD2AF6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7F43711D"/>
    <w:multiLevelType w:val="hybridMultilevel"/>
    <w:tmpl w:val="C3A053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1860"/>
    <w:rsid w:val="000A48ED"/>
    <w:rsid w:val="00185F10"/>
    <w:rsid w:val="00206672"/>
    <w:rsid w:val="0027008E"/>
    <w:rsid w:val="0078485E"/>
    <w:rsid w:val="00832BE3"/>
    <w:rsid w:val="00845C00"/>
    <w:rsid w:val="009657BD"/>
    <w:rsid w:val="009D5BF7"/>
    <w:rsid w:val="009E273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77D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Mine</cp:lastModifiedBy>
  <cp:revision>7</cp:revision>
  <dcterms:created xsi:type="dcterms:W3CDTF">2017-02-22T12:04:00Z</dcterms:created>
  <dcterms:modified xsi:type="dcterms:W3CDTF">2018-03-22T16:26:00Z</dcterms:modified>
</cp:coreProperties>
</file>