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</w:r>
      <w:bookmarkEnd w:id="0"/>
      <w:r>
        <w:rPr>
          <w:b/>
          <w:sz w:val="16"/>
          <w:szCs w:val="16"/>
        </w:rPr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208 Kelam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Mahmut 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B550C" w:rsidP="002B550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Kelam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Tarihinin </w:t>
            </w:r>
            <w:r>
              <w:rPr>
                <w:szCs w:val="16"/>
              </w:rPr>
              <w:t>konularını başlangıçtan bugüne kadar</w:t>
            </w:r>
            <w:r>
              <w:rPr>
                <w:szCs w:val="16"/>
              </w:rPr>
              <w:t xml:space="preserve"> ekolleriyle birlikte</w:t>
            </w:r>
            <w:r>
              <w:rPr>
                <w:szCs w:val="16"/>
              </w:rPr>
              <w:t xml:space="preserve"> vermektedir.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öğrencisinin Kelam </w:t>
            </w:r>
            <w:proofErr w:type="spellStart"/>
            <w:r>
              <w:rPr>
                <w:szCs w:val="16"/>
              </w:rPr>
              <w:t>Dersi’nin</w:t>
            </w:r>
            <w:proofErr w:type="spellEnd"/>
            <w:r>
              <w:rPr>
                <w:szCs w:val="16"/>
              </w:rPr>
              <w:t xml:space="preserve"> içerik tanımlamasına uygun olarak konuları kavraması ve tartışmalarda kullanabilmesi.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Koşul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B550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Maturidi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Kitabu’t-Tevhid</w:t>
            </w:r>
            <w:proofErr w:type="spellEnd"/>
          </w:p>
          <w:p w:rsidR="002B550C" w:rsidRDefault="002B550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Eş’ari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Makalatu’l-İslamiyyin</w:t>
            </w:r>
            <w:proofErr w:type="spellEnd"/>
          </w:p>
          <w:p w:rsidR="002B550C" w:rsidRDefault="002B550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Ali Sami en-</w:t>
            </w:r>
            <w:proofErr w:type="spellStart"/>
            <w:r>
              <w:rPr>
                <w:szCs w:val="16"/>
                <w:lang w:val="tr-TR"/>
              </w:rPr>
              <w:t>Neşşar</w:t>
            </w:r>
            <w:proofErr w:type="spellEnd"/>
            <w:r>
              <w:rPr>
                <w:szCs w:val="16"/>
                <w:lang w:val="tr-TR"/>
              </w:rPr>
              <w:t>, İslam’da Felsefi Düşüncenin Doğuşu</w:t>
            </w:r>
          </w:p>
          <w:p w:rsidR="002B550C" w:rsidRDefault="002B550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Mahmut Ay, Mutezile ve Siyaset</w:t>
            </w:r>
          </w:p>
          <w:p w:rsidR="002B550C" w:rsidRDefault="002B550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Sistematik Kelam Kitabı (</w:t>
            </w:r>
            <w:proofErr w:type="spellStart"/>
            <w:r>
              <w:rPr>
                <w:szCs w:val="16"/>
                <w:lang w:val="tr-TR"/>
              </w:rPr>
              <w:t>İlitam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  <w:p w:rsidR="002B550C" w:rsidRDefault="002B550C" w:rsidP="002B550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Süleyman Vural, İslam Düşüncesinin Yapısı</w:t>
            </w:r>
          </w:p>
          <w:p w:rsidR="002B550C" w:rsidRDefault="002B550C" w:rsidP="002B550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Maturidi’nin</w:t>
            </w:r>
            <w:proofErr w:type="spellEnd"/>
            <w:r>
              <w:rPr>
                <w:szCs w:val="16"/>
                <w:lang w:val="tr-TR"/>
              </w:rPr>
              <w:t xml:space="preserve"> Düşünce Dünyası Editör. Şaban Ali Düzgün</w:t>
            </w:r>
          </w:p>
          <w:p w:rsidR="002B550C" w:rsidRPr="001A2552" w:rsidRDefault="002B550C" w:rsidP="002B550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M. </w:t>
            </w:r>
            <w:proofErr w:type="spellStart"/>
            <w:r>
              <w:rPr>
                <w:szCs w:val="16"/>
                <w:lang w:val="tr-TR"/>
              </w:rPr>
              <w:t>Watt</w:t>
            </w:r>
            <w:proofErr w:type="spellEnd"/>
            <w:r>
              <w:rPr>
                <w:szCs w:val="16"/>
                <w:lang w:val="tr-TR"/>
              </w:rPr>
              <w:t xml:space="preserve">, İslam Düşüncesinin Teşekkül Devri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B55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55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B550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79E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AY</dc:creator>
  <cp:keywords/>
  <dc:description/>
  <cp:lastModifiedBy>MAHMUT AY</cp:lastModifiedBy>
  <cp:revision>2</cp:revision>
  <dcterms:created xsi:type="dcterms:W3CDTF">2018-03-29T15:58:00Z</dcterms:created>
  <dcterms:modified xsi:type="dcterms:W3CDTF">2018-03-29T15:58:00Z</dcterms:modified>
</cp:coreProperties>
</file>