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17" w:rsidRPr="00FB1823" w:rsidRDefault="00D51117" w:rsidP="003A0681">
      <w:pPr>
        <w:rPr>
          <w:rFonts w:ascii="Bookman Old Style" w:hAnsi="Bookman Old Style"/>
          <w:sz w:val="16"/>
          <w:szCs w:val="16"/>
        </w:rPr>
      </w:pPr>
    </w:p>
    <w:p w:rsidR="00090D27" w:rsidRDefault="00090D27" w:rsidP="00090D27">
      <w:pPr>
        <w:pStyle w:val="Balk2"/>
        <w:spacing w:line="276" w:lineRule="auto"/>
        <w:jc w:val="center"/>
      </w:pPr>
      <w:r>
        <w:t xml:space="preserve">OKUMA SÜRECİNDE </w:t>
      </w:r>
    </w:p>
    <w:p w:rsidR="001A0B72" w:rsidRPr="001B0B95" w:rsidRDefault="00090D27" w:rsidP="001B0B95">
      <w:pPr>
        <w:pStyle w:val="Balk2"/>
        <w:spacing w:line="276" w:lineRule="auto"/>
        <w:jc w:val="center"/>
      </w:pPr>
      <w:r>
        <w:t xml:space="preserve"> </w:t>
      </w:r>
      <w:r w:rsidRPr="00090D27">
        <w:t>METİNDEKİ ANLAMDAN ZİHİNDEKİ ANLAMA</w:t>
      </w:r>
    </w:p>
    <w:p w:rsidR="007D42FA" w:rsidRPr="00E50C63" w:rsidRDefault="007D42FA" w:rsidP="00E03358">
      <w:pPr>
        <w:pStyle w:val="Balk1"/>
        <w:spacing w:line="276" w:lineRule="auto"/>
        <w:rPr>
          <w:rFonts w:eastAsia="Arial Unicode MS"/>
          <w:sz w:val="24"/>
        </w:rPr>
      </w:pPr>
      <w:r w:rsidRPr="00E50C63">
        <w:rPr>
          <w:sz w:val="24"/>
        </w:rPr>
        <w:t xml:space="preserve">                                                                         </w:t>
      </w:r>
    </w:p>
    <w:p w:rsidR="007D42FA" w:rsidRPr="00E50C63" w:rsidRDefault="007D42FA" w:rsidP="007D42FA">
      <w:pPr>
        <w:jc w:val="center"/>
        <w:rPr>
          <w:rFonts w:ascii="Times New Roman" w:hAnsi="Times New Roman" w:cs="Times New Roman"/>
          <w:b/>
          <w:bCs/>
          <w:sz w:val="24"/>
          <w:szCs w:val="24"/>
        </w:rPr>
      </w:pPr>
      <w:r w:rsidRPr="00E50C63">
        <w:rPr>
          <w:rFonts w:ascii="Times New Roman" w:hAnsi="Times New Roman" w:cs="Times New Roman"/>
          <w:b/>
          <w:bCs/>
          <w:sz w:val="24"/>
          <w:szCs w:val="24"/>
        </w:rPr>
        <w:t>Prof. Dr. Firdevs GÜNEŞ</w:t>
      </w:r>
    </w:p>
    <w:p w:rsidR="007D42FA" w:rsidRPr="00E50C63" w:rsidRDefault="007D42FA" w:rsidP="007D42FA">
      <w:pPr>
        <w:spacing w:after="0" w:line="240" w:lineRule="auto"/>
        <w:jc w:val="center"/>
        <w:rPr>
          <w:rFonts w:ascii="Times New Roman" w:hAnsi="Times New Roman" w:cs="Times New Roman"/>
          <w:i/>
          <w:sz w:val="24"/>
          <w:szCs w:val="24"/>
        </w:rPr>
      </w:pPr>
      <w:r w:rsidRPr="00E50C63">
        <w:rPr>
          <w:rFonts w:ascii="Times New Roman" w:hAnsi="Times New Roman" w:cs="Times New Roman"/>
          <w:i/>
          <w:iCs/>
          <w:sz w:val="24"/>
          <w:szCs w:val="24"/>
        </w:rPr>
        <w:t>Ankara Üniversitesi Eğitim Bilimleri Fakültesi</w:t>
      </w:r>
      <w:r w:rsidRPr="00E50C63">
        <w:rPr>
          <w:rFonts w:ascii="Times New Roman" w:hAnsi="Times New Roman" w:cs="Times New Roman"/>
          <w:i/>
          <w:sz w:val="24"/>
          <w:szCs w:val="24"/>
        </w:rPr>
        <w:t xml:space="preserve"> </w:t>
      </w:r>
    </w:p>
    <w:p w:rsidR="007D42FA" w:rsidRPr="00E50C63" w:rsidRDefault="007D42FA" w:rsidP="007D42FA">
      <w:pPr>
        <w:spacing w:after="0" w:line="240" w:lineRule="auto"/>
        <w:jc w:val="center"/>
        <w:rPr>
          <w:rFonts w:ascii="Times New Roman" w:hAnsi="Times New Roman" w:cs="Times New Roman"/>
          <w:i/>
          <w:sz w:val="24"/>
          <w:szCs w:val="24"/>
        </w:rPr>
      </w:pPr>
      <w:r w:rsidRPr="00E50C63">
        <w:rPr>
          <w:rFonts w:ascii="Times New Roman" w:hAnsi="Times New Roman" w:cs="Times New Roman"/>
          <w:i/>
          <w:sz w:val="24"/>
          <w:szCs w:val="24"/>
        </w:rPr>
        <w:t xml:space="preserve">Temel Eğitim Bölümü Sınıf Öğretmenliği ABD. </w:t>
      </w:r>
    </w:p>
    <w:p w:rsidR="007D42FA" w:rsidRPr="00E50C63" w:rsidRDefault="00826FF0" w:rsidP="007D42FA">
      <w:pPr>
        <w:spacing w:after="0" w:line="240" w:lineRule="auto"/>
        <w:jc w:val="center"/>
        <w:rPr>
          <w:rFonts w:ascii="Times New Roman" w:hAnsi="Times New Roman" w:cs="Times New Roman"/>
          <w:i/>
          <w:sz w:val="24"/>
          <w:szCs w:val="24"/>
        </w:rPr>
      </w:pPr>
      <w:hyperlink r:id="rId6" w:history="1">
        <w:r w:rsidR="007D42FA" w:rsidRPr="00E50C63">
          <w:rPr>
            <w:rStyle w:val="Kpr"/>
            <w:rFonts w:ascii="Times New Roman" w:hAnsi="Times New Roman" w:cs="Times New Roman"/>
            <w:i/>
            <w:sz w:val="24"/>
            <w:szCs w:val="24"/>
          </w:rPr>
          <w:t>firdevs.gunes@gmail.com</w:t>
        </w:r>
      </w:hyperlink>
    </w:p>
    <w:p w:rsidR="007D42FA" w:rsidRPr="006B4710" w:rsidRDefault="007D42FA" w:rsidP="007D42FA">
      <w:pPr>
        <w:spacing w:after="0"/>
        <w:rPr>
          <w:rFonts w:ascii="Times New Roman" w:hAnsi="Times New Roman" w:cs="Times New Roman"/>
          <w:b/>
          <w:sz w:val="24"/>
          <w:szCs w:val="24"/>
        </w:rPr>
      </w:pPr>
    </w:p>
    <w:p w:rsidR="004E79CD" w:rsidRPr="004E79CD" w:rsidRDefault="008B0DBA" w:rsidP="003A0681">
      <w:pPr>
        <w:pStyle w:val="Default"/>
        <w:ind w:firstLine="560"/>
        <w:jc w:val="both"/>
        <w:rPr>
          <w:rFonts w:ascii="Times New Roman" w:hAnsi="Times New Roman" w:cs="Times New Roman"/>
          <w:b/>
        </w:rPr>
      </w:pPr>
      <w:r>
        <w:rPr>
          <w:rFonts w:ascii="Times New Roman" w:hAnsi="Times New Roman" w:cs="Times New Roman"/>
          <w:b/>
        </w:rPr>
        <w:t xml:space="preserve">                                                               </w:t>
      </w:r>
      <w:r w:rsidR="0007669F" w:rsidRPr="006B4710">
        <w:rPr>
          <w:rFonts w:ascii="Times New Roman" w:hAnsi="Times New Roman" w:cs="Times New Roman"/>
          <w:b/>
        </w:rPr>
        <w:t>Özet</w:t>
      </w:r>
      <w:r w:rsidR="006B4710" w:rsidRPr="006B4710">
        <w:rPr>
          <w:rFonts w:ascii="Times New Roman" w:hAnsi="Times New Roman" w:cs="Times New Roman"/>
          <w:b/>
        </w:rPr>
        <w:t xml:space="preserve"> </w:t>
      </w:r>
    </w:p>
    <w:p w:rsidR="003A0681" w:rsidRPr="00FB1823" w:rsidRDefault="00B43862" w:rsidP="003A0681">
      <w:pPr>
        <w:pStyle w:val="MajerAbstractKeywordsTitles"/>
        <w:spacing w:line="240" w:lineRule="auto"/>
        <w:ind w:left="0" w:right="0"/>
        <w:rPr>
          <w:rFonts w:ascii="Times New Roman" w:hAnsi="Times New Roman" w:cs="Times New Roman"/>
          <w:b w:val="0"/>
          <w:sz w:val="22"/>
          <w:szCs w:val="22"/>
          <w:lang w:val="tr-TR"/>
        </w:rPr>
      </w:pPr>
      <w:r w:rsidRPr="00FB1823">
        <w:rPr>
          <w:rFonts w:ascii="Times New Roman" w:hAnsi="Times New Roman" w:cs="Times New Roman"/>
          <w:b w:val="0"/>
          <w:sz w:val="22"/>
          <w:szCs w:val="22"/>
          <w:lang w:val="tr-TR"/>
        </w:rPr>
        <w:t xml:space="preserve">          </w:t>
      </w:r>
      <w:r w:rsidR="004E79CD" w:rsidRPr="00FB1823">
        <w:rPr>
          <w:rFonts w:ascii="Times New Roman" w:hAnsi="Times New Roman" w:cs="Times New Roman"/>
          <w:b w:val="0"/>
          <w:sz w:val="22"/>
          <w:szCs w:val="22"/>
          <w:lang w:val="tr-TR"/>
        </w:rPr>
        <w:t>Anlama zihnimizin sınırsız</w:t>
      </w:r>
      <w:r w:rsidRPr="00FB1823">
        <w:rPr>
          <w:rFonts w:ascii="Times New Roman" w:hAnsi="Times New Roman" w:cs="Times New Roman"/>
          <w:b w:val="0"/>
          <w:sz w:val="22"/>
          <w:szCs w:val="22"/>
          <w:lang w:val="tr-TR"/>
        </w:rPr>
        <w:t xml:space="preserve"> bir beceridir. Bu b</w:t>
      </w:r>
      <w:r w:rsidR="00124D83" w:rsidRPr="00FB1823">
        <w:rPr>
          <w:rFonts w:ascii="Times New Roman" w:hAnsi="Times New Roman" w:cs="Times New Roman"/>
          <w:b w:val="0"/>
          <w:sz w:val="22"/>
          <w:szCs w:val="22"/>
          <w:lang w:val="tr-TR"/>
        </w:rPr>
        <w:t>eceriyi geliştirmek için sürekli</w:t>
      </w:r>
      <w:r w:rsidRPr="00FB1823">
        <w:rPr>
          <w:rFonts w:ascii="Times New Roman" w:hAnsi="Times New Roman" w:cs="Times New Roman"/>
          <w:b w:val="0"/>
          <w:sz w:val="22"/>
          <w:szCs w:val="22"/>
          <w:lang w:val="tr-TR"/>
        </w:rPr>
        <w:t xml:space="preserve"> araştırmalar yapılmaktadır. Bu araştırmalar sonucu anlama kavramı, süreci ve becerilerini açıklayan anlama modelleri geliştirilmektedir. Bu modeller geleneksel, bilişsel ve yapılandırıcı olmak üzere üç grupta toplanmaktadır. Geleneksel modeller metindeki anlamı bulma ve olduğu gibi zihne almayla ilgilenmektedir. Bilişsel modeller anlama süreçlerine yoğunlaşmakta, bir metni okurken bilgilerin nasıl alındığı, anlaşıldığı ve zihne yerleştirildiğine ağırlık vermektedir. Yapılandırıcı modeller ise zihindeki anlama odaklanmakta ve anlama becerilerini geliştirmeye çalışmaktadır.</w:t>
      </w:r>
      <w:r w:rsidR="00124D83" w:rsidRPr="00FB1823">
        <w:rPr>
          <w:rFonts w:ascii="Times New Roman" w:hAnsi="Times New Roman" w:cs="Times New Roman"/>
          <w:b w:val="0"/>
          <w:sz w:val="22"/>
          <w:szCs w:val="22"/>
          <w:lang w:val="tr-TR"/>
        </w:rPr>
        <w:t xml:space="preserve"> </w:t>
      </w:r>
      <w:r w:rsidR="0002495E" w:rsidRPr="00FB1823">
        <w:rPr>
          <w:rFonts w:ascii="Times New Roman" w:hAnsi="Times New Roman" w:cs="Times New Roman"/>
          <w:b w:val="0"/>
          <w:sz w:val="22"/>
          <w:szCs w:val="22"/>
          <w:lang w:val="tr-TR"/>
        </w:rPr>
        <w:t>Böylece yapılandırıcı anlayışla birlikte metindeki anlamdan zihindeki anlama geçilmiştir</w:t>
      </w:r>
      <w:r w:rsidR="00124D83" w:rsidRPr="00FB1823">
        <w:rPr>
          <w:rFonts w:ascii="Times New Roman" w:hAnsi="Times New Roman" w:cs="Times New Roman"/>
          <w:b w:val="0"/>
          <w:sz w:val="22"/>
          <w:szCs w:val="22"/>
          <w:lang w:val="tr-TR"/>
        </w:rPr>
        <w:t xml:space="preserve">. Bu süreçte anlama kavramının içeriği, amaçları ve uygulamalarında önemli değişmeler kaydedilmiştir.  Eskiden metindeki anlamı olduğu gibi almaya yönelik çalışmalar yerini anlama eğitimine bırakmış, giderek anlama becerilerinin doğrudan öğretim yoluyla geliştirilmesine odaklanmıştır. Ayrıca </w:t>
      </w:r>
      <w:r w:rsidR="00124D83" w:rsidRPr="00FB1823">
        <w:rPr>
          <w:rFonts w:ascii="Times New Roman" w:eastAsia="Times New Roman" w:hAnsi="Times New Roman" w:cs="Times New Roman"/>
          <w:b w:val="0"/>
          <w:color w:val="000000"/>
          <w:kern w:val="24"/>
          <w:sz w:val="22"/>
          <w:szCs w:val="22"/>
          <w:lang w:val="tr-TR" w:eastAsia="fr-FR"/>
        </w:rPr>
        <w:t>kelimelerin anlamını bilme ve metinle ilgili sorular sorma etkinliklerinden, anlama stratejilerini öğretme, metindeki anlamın ötesine geçme etkinliklerine ağırlık verilmeye başlanmıştır.</w:t>
      </w:r>
      <w:r w:rsidR="00124D83" w:rsidRPr="00FB1823">
        <w:rPr>
          <w:rFonts w:ascii="Times New Roman" w:hAnsi="Times New Roman" w:cs="Times New Roman"/>
          <w:b w:val="0"/>
          <w:sz w:val="22"/>
          <w:szCs w:val="22"/>
          <w:lang w:val="tr-TR"/>
        </w:rPr>
        <w:t xml:space="preserve"> Günümüzde artık zihinde oluşturulan anlamın geliştirilmesine, metindeki bilgilerden hareketle yeni anlamlar üretilmesine</w:t>
      </w:r>
      <w:r w:rsidR="0002495E" w:rsidRPr="00FB1823">
        <w:rPr>
          <w:rFonts w:ascii="Times New Roman" w:hAnsi="Times New Roman" w:cs="Times New Roman"/>
          <w:b w:val="0"/>
          <w:sz w:val="22"/>
          <w:szCs w:val="22"/>
          <w:lang w:val="tr-TR"/>
        </w:rPr>
        <w:t xml:space="preserve"> ve anlama becerilerinin geliştirilmesine </w:t>
      </w:r>
      <w:r w:rsidR="00124D83" w:rsidRPr="00FB1823">
        <w:rPr>
          <w:rFonts w:ascii="Times New Roman" w:hAnsi="Times New Roman" w:cs="Times New Roman"/>
          <w:b w:val="0"/>
          <w:sz w:val="22"/>
          <w:szCs w:val="22"/>
          <w:lang w:val="tr-TR"/>
        </w:rPr>
        <w:t>yönelik çalışmalar üzerinde durulmaktadır.</w:t>
      </w:r>
      <w:r w:rsidRPr="00FB1823">
        <w:rPr>
          <w:rFonts w:ascii="Times New Roman" w:hAnsi="Times New Roman" w:cs="Times New Roman"/>
          <w:sz w:val="22"/>
          <w:szCs w:val="22"/>
          <w:lang w:val="tr-TR"/>
        </w:rPr>
        <w:t xml:space="preserve"> </w:t>
      </w:r>
      <w:r w:rsidRPr="00FB1823">
        <w:rPr>
          <w:rFonts w:ascii="Times New Roman" w:hAnsi="Times New Roman" w:cs="Times New Roman"/>
          <w:b w:val="0"/>
          <w:sz w:val="22"/>
          <w:szCs w:val="22"/>
          <w:lang w:val="tr-TR"/>
        </w:rPr>
        <w:t>Ülkemizde uygulanan yeni Türkçe öğretim programında yapılandırıcı anlama modellerinden yararlanılmıştır. Metindeki anlam yerine öğrencinin zihindeki anlam geliştirilmeye çalışılmaktadır.</w:t>
      </w:r>
    </w:p>
    <w:p w:rsidR="008B0DBA" w:rsidRPr="00FB1823" w:rsidRDefault="003A0681" w:rsidP="003A0681">
      <w:pPr>
        <w:pStyle w:val="MajerAbstractKeywordsTitles"/>
        <w:spacing w:line="240" w:lineRule="auto"/>
        <w:ind w:left="0" w:right="0"/>
        <w:rPr>
          <w:rFonts w:ascii="Times New Roman" w:hAnsi="Times New Roman" w:cs="Times New Roman"/>
          <w:b w:val="0"/>
          <w:sz w:val="22"/>
          <w:szCs w:val="22"/>
          <w:lang w:val="tr-TR"/>
        </w:rPr>
      </w:pPr>
      <w:r w:rsidRPr="00FB1823">
        <w:rPr>
          <w:rFonts w:ascii="Times New Roman" w:hAnsi="Times New Roman" w:cs="Times New Roman"/>
          <w:i/>
          <w:sz w:val="24"/>
          <w:szCs w:val="24"/>
        </w:rPr>
        <w:t xml:space="preserve">           </w:t>
      </w:r>
      <w:r w:rsidR="00B43862" w:rsidRPr="00FB1823">
        <w:rPr>
          <w:rFonts w:ascii="Times New Roman" w:hAnsi="Times New Roman" w:cs="Times New Roman"/>
          <w:i/>
          <w:sz w:val="24"/>
          <w:szCs w:val="24"/>
          <w:lang w:val="tr-TR"/>
        </w:rPr>
        <w:t>Anahtar Kelimeler</w:t>
      </w:r>
      <w:r w:rsidR="00B43862" w:rsidRPr="00FB1823">
        <w:rPr>
          <w:rFonts w:ascii="Times New Roman" w:hAnsi="Times New Roman" w:cs="Times New Roman"/>
          <w:sz w:val="24"/>
          <w:szCs w:val="24"/>
          <w:lang w:val="tr-TR"/>
        </w:rPr>
        <w:t>:</w:t>
      </w:r>
      <w:r w:rsidR="00B43862" w:rsidRPr="00FB1823">
        <w:rPr>
          <w:rFonts w:ascii="Times New Roman" w:hAnsi="Times New Roman" w:cs="Times New Roman"/>
          <w:sz w:val="24"/>
          <w:szCs w:val="24"/>
        </w:rPr>
        <w:t xml:space="preserve"> </w:t>
      </w:r>
      <w:r w:rsidR="00B43862" w:rsidRPr="00FB1823">
        <w:rPr>
          <w:rFonts w:ascii="Times New Roman" w:hAnsi="Times New Roman" w:cs="Times New Roman"/>
          <w:b w:val="0"/>
          <w:i/>
          <w:sz w:val="24"/>
          <w:szCs w:val="24"/>
          <w:lang w:val="tr-TR"/>
        </w:rPr>
        <w:t xml:space="preserve">anlama, anlama modeli, anlama eğitimi </w:t>
      </w:r>
    </w:p>
    <w:p w:rsidR="008B0DBA" w:rsidRPr="003A0681" w:rsidRDefault="008B0DBA" w:rsidP="003A0681">
      <w:pPr>
        <w:pStyle w:val="MajerAbstractKeywordsTitles"/>
        <w:jc w:val="center"/>
        <w:rPr>
          <w:rFonts w:ascii="Times New Roman" w:hAnsi="Times New Roman" w:cs="Times New Roman"/>
          <w:sz w:val="24"/>
          <w:szCs w:val="24"/>
        </w:rPr>
      </w:pPr>
      <w:r w:rsidRPr="008B0DBA">
        <w:rPr>
          <w:rFonts w:ascii="Times New Roman" w:hAnsi="Times New Roman" w:cs="Times New Roman"/>
          <w:sz w:val="24"/>
          <w:szCs w:val="24"/>
        </w:rPr>
        <w:t>Abstract</w:t>
      </w:r>
    </w:p>
    <w:p w:rsidR="00CA3703" w:rsidRPr="003A0681" w:rsidRDefault="00CA3703" w:rsidP="00CA3703">
      <w:pPr>
        <w:pStyle w:val="Body"/>
        <w:spacing w:line="240" w:lineRule="auto"/>
        <w:rPr>
          <w:rFonts w:ascii="Times New Roman" w:hAnsi="Times New Roman" w:cs="Times New Roman"/>
          <w:b/>
          <w:lang w:val="en-US"/>
        </w:rPr>
      </w:pPr>
      <w:r w:rsidRPr="003A0681">
        <w:rPr>
          <w:rFonts w:ascii="Times New Roman" w:eastAsiaTheme="minorEastAsia" w:hAnsi="Times New Roman" w:cs="Times New Roman"/>
          <w:b/>
          <w:bdr w:val="none" w:sz="0" w:space="0" w:color="auto"/>
          <w:lang w:val="en-US"/>
        </w:rPr>
        <w:t xml:space="preserve">              </w:t>
      </w:r>
      <w:r w:rsidRPr="003A0681">
        <w:rPr>
          <w:rFonts w:ascii="Times New Roman" w:hAnsi="Times New Roman" w:cs="Times New Roman"/>
          <w:b/>
          <w:lang w:val="en-US"/>
        </w:rPr>
        <w:t>DURING READING PROCESS MEANING FROM TEXT TO THE MIND</w:t>
      </w:r>
    </w:p>
    <w:p w:rsidR="00CA3703" w:rsidRPr="003A0681" w:rsidRDefault="00CA3703" w:rsidP="00CA3703">
      <w:pPr>
        <w:pStyle w:val="Body"/>
        <w:spacing w:line="240" w:lineRule="auto"/>
        <w:jc w:val="both"/>
        <w:rPr>
          <w:rFonts w:ascii="Times New Roman" w:hAnsi="Times New Roman" w:cs="Times New Roman"/>
          <w:lang w:val="en-US"/>
        </w:rPr>
      </w:pPr>
      <w:r w:rsidRPr="003A0681">
        <w:rPr>
          <w:rFonts w:ascii="Times New Roman" w:hAnsi="Times New Roman" w:cs="Times New Roman"/>
          <w:lang w:val="en-US"/>
        </w:rPr>
        <w:t xml:space="preserve">Understanding is a limitless skill in our minds. There are too many researches to improve this skill. As a result of these researches, understanding models that explain the concept of understanding, processes and skills are being developed. This model has three basic groups like traditional, cognitive and constructive. The traditional model is interested in finding meaning and keeping </w:t>
      </w:r>
      <w:proofErr w:type="gramStart"/>
      <w:r w:rsidRPr="003A0681">
        <w:rPr>
          <w:rFonts w:ascii="Times New Roman" w:hAnsi="Times New Roman" w:cs="Times New Roman"/>
          <w:lang w:val="en-US"/>
        </w:rPr>
        <w:t>it  in</w:t>
      </w:r>
      <w:proofErr w:type="gramEnd"/>
      <w:r w:rsidRPr="003A0681">
        <w:rPr>
          <w:rFonts w:ascii="Times New Roman" w:hAnsi="Times New Roman" w:cs="Times New Roman"/>
          <w:lang w:val="en-US"/>
        </w:rPr>
        <w:t xml:space="preserve"> the mind . The cognitive model focuses on comprehension.</w:t>
      </w:r>
      <w:r w:rsidR="003A0681">
        <w:rPr>
          <w:rFonts w:ascii="Times New Roman" w:hAnsi="Times New Roman" w:cs="Times New Roman"/>
          <w:lang w:val="en-US"/>
        </w:rPr>
        <w:t xml:space="preserve"> </w:t>
      </w:r>
      <w:proofErr w:type="gramStart"/>
      <w:r w:rsidRPr="003A0681">
        <w:rPr>
          <w:rFonts w:ascii="Times New Roman" w:hAnsi="Times New Roman" w:cs="Times New Roman"/>
          <w:lang w:val="en-US"/>
        </w:rPr>
        <w:t>While  reading</w:t>
      </w:r>
      <w:proofErr w:type="gramEnd"/>
      <w:r w:rsidRPr="003A0681">
        <w:rPr>
          <w:rFonts w:ascii="Times New Roman" w:hAnsi="Times New Roman" w:cs="Times New Roman"/>
          <w:lang w:val="en-US"/>
        </w:rPr>
        <w:t xml:space="preserve"> a text It focuses on how to understand it and place into  the mind. The constructive</w:t>
      </w:r>
      <w:r w:rsidR="003A0681">
        <w:rPr>
          <w:rFonts w:ascii="Times New Roman" w:hAnsi="Times New Roman" w:cs="Times New Roman"/>
          <w:lang w:val="en-US"/>
        </w:rPr>
        <w:t xml:space="preserve"> </w:t>
      </w:r>
      <w:proofErr w:type="gramStart"/>
      <w:r w:rsidRPr="003A0681">
        <w:rPr>
          <w:rFonts w:ascii="Times New Roman" w:hAnsi="Times New Roman" w:cs="Times New Roman"/>
          <w:lang w:val="en-US"/>
        </w:rPr>
        <w:t>model focus</w:t>
      </w:r>
      <w:proofErr w:type="gramEnd"/>
      <w:r w:rsidRPr="003A0681">
        <w:rPr>
          <w:rFonts w:ascii="Times New Roman" w:hAnsi="Times New Roman" w:cs="Times New Roman"/>
          <w:lang w:val="en-US"/>
        </w:rPr>
        <w:t xml:space="preserve"> on the meaning in the mind and try to improve the understanding skills.</w:t>
      </w:r>
      <w:r w:rsidR="003A0681">
        <w:rPr>
          <w:rFonts w:ascii="Times New Roman" w:hAnsi="Times New Roman" w:cs="Times New Roman"/>
          <w:lang w:val="en-US"/>
        </w:rPr>
        <w:t xml:space="preserve"> </w:t>
      </w:r>
      <w:r w:rsidRPr="003A0681">
        <w:rPr>
          <w:rFonts w:ascii="Times New Roman" w:hAnsi="Times New Roman" w:cs="Times New Roman"/>
          <w:lang w:val="en-US"/>
        </w:rPr>
        <w:t>With the constructivist approach, the understanding of the meaning in the context has progressed to the understanding of the meaning in the mind. Significant changes have been recorded in the content, purpose and practice of the concept of understanding in this process.</w:t>
      </w:r>
      <w:r w:rsidR="003A0681">
        <w:rPr>
          <w:rFonts w:ascii="Times New Roman" w:hAnsi="Times New Roman" w:cs="Times New Roman"/>
          <w:lang w:val="en-US"/>
        </w:rPr>
        <w:t xml:space="preserve"> </w:t>
      </w:r>
      <w:r w:rsidRPr="003A0681">
        <w:rPr>
          <w:rFonts w:ascii="Times New Roman" w:hAnsi="Times New Roman" w:cs="Times New Roman"/>
          <w:lang w:val="en-US"/>
        </w:rPr>
        <w:t>In the past, studies to learn what it meant in the text have left their place in the teaching of comprehension, and are increasingly focused on the development of comprehension skills through direct instruction.</w:t>
      </w:r>
      <w:r w:rsidR="003A0681">
        <w:rPr>
          <w:rFonts w:ascii="Times New Roman" w:hAnsi="Times New Roman" w:cs="Times New Roman"/>
          <w:lang w:val="en-US"/>
        </w:rPr>
        <w:t xml:space="preserve"> </w:t>
      </w:r>
      <w:r w:rsidRPr="003A0681">
        <w:rPr>
          <w:rFonts w:ascii="Times New Roman" w:hAnsi="Times New Roman" w:cs="Times New Roman"/>
          <w:lang w:val="en-US"/>
        </w:rPr>
        <w:t>In addition, it began to focus on the activities of knowing the meaning of the words and asking questions about the text, teaching the understanding strategies and going beyond the meaning of the text.</w:t>
      </w:r>
      <w:r w:rsidR="003A0681" w:rsidRPr="003A0681">
        <w:rPr>
          <w:rFonts w:ascii="Times New Roman" w:hAnsi="Times New Roman" w:cs="Times New Roman"/>
          <w:lang w:val="en-US"/>
        </w:rPr>
        <w:t xml:space="preserve"> </w:t>
      </w:r>
      <w:r w:rsidRPr="003A0681">
        <w:rPr>
          <w:rFonts w:ascii="Times New Roman" w:hAnsi="Times New Roman" w:cs="Times New Roman"/>
          <w:lang w:val="en-US"/>
        </w:rPr>
        <w:t>Nowadays, it is emphasized that studies aiming to develop meaning in the mind and to produce new meanings by moving from the information in the text are emphasized. Constructive Understanding Models have been utilized in the new Turkish teaching program applied in our country. The meaning in the mind of the learner is being tried to be developed instead of its meaning.</w:t>
      </w:r>
    </w:p>
    <w:p w:rsidR="00CA3703" w:rsidRPr="003A0681" w:rsidRDefault="003A0681" w:rsidP="00CA3703">
      <w:pPr>
        <w:pStyle w:val="Body"/>
        <w:spacing w:line="240" w:lineRule="auto"/>
        <w:rPr>
          <w:rFonts w:ascii="Times New Roman" w:hAnsi="Times New Roman" w:cs="Times New Roman"/>
          <w:i/>
        </w:rPr>
      </w:pPr>
      <w:r>
        <w:rPr>
          <w:rFonts w:ascii="Times New Roman" w:hAnsi="Times New Roman" w:cs="Times New Roman"/>
          <w:b/>
          <w:i/>
          <w:lang w:val="en-US"/>
        </w:rPr>
        <w:t xml:space="preserve">             </w:t>
      </w:r>
      <w:r w:rsidR="00CA3703" w:rsidRPr="003A0681">
        <w:rPr>
          <w:rFonts w:ascii="Times New Roman" w:hAnsi="Times New Roman" w:cs="Times New Roman"/>
          <w:b/>
          <w:i/>
          <w:lang w:val="en-US"/>
        </w:rPr>
        <w:t>Key Words</w:t>
      </w:r>
      <w:r w:rsidR="00CA3703" w:rsidRPr="003A0681">
        <w:rPr>
          <w:rFonts w:ascii="Times New Roman" w:hAnsi="Times New Roman" w:cs="Times New Roman"/>
          <w:lang w:val="en-US"/>
        </w:rPr>
        <w:t xml:space="preserve">: </w:t>
      </w:r>
      <w:r w:rsidR="00CA3703" w:rsidRPr="003A0681">
        <w:rPr>
          <w:rFonts w:ascii="Times New Roman" w:hAnsi="Times New Roman" w:cs="Times New Roman"/>
          <w:i/>
          <w:lang w:val="en-US"/>
        </w:rPr>
        <w:t>understanding, understanding model, comprehension training</w:t>
      </w:r>
    </w:p>
    <w:p w:rsidR="008B0DBA" w:rsidRDefault="008B0DBA" w:rsidP="00963A4C">
      <w:pPr>
        <w:pStyle w:val="Default"/>
        <w:jc w:val="both"/>
        <w:rPr>
          <w:rFonts w:ascii="Times New Roman" w:hAnsi="Times New Roman" w:cs="Times New Roman"/>
          <w:b/>
        </w:rPr>
      </w:pPr>
    </w:p>
    <w:p w:rsidR="00925F7D" w:rsidRPr="004E4F9E" w:rsidRDefault="006B4710" w:rsidP="004E4F9E">
      <w:pPr>
        <w:pStyle w:val="Balk1"/>
        <w:ind w:firstLine="708"/>
        <w:rPr>
          <w:color w:val="FF6600"/>
          <w:sz w:val="24"/>
        </w:rPr>
      </w:pPr>
      <w:r w:rsidRPr="00E50C63">
        <w:rPr>
          <w:sz w:val="24"/>
        </w:rPr>
        <w:t>Giriş</w:t>
      </w:r>
      <w:r w:rsidRPr="00E50C63">
        <w:rPr>
          <w:color w:val="FF6600"/>
          <w:sz w:val="24"/>
        </w:rPr>
        <w:t xml:space="preserve"> </w:t>
      </w:r>
    </w:p>
    <w:p w:rsidR="00925F7D" w:rsidRDefault="00925F7D" w:rsidP="00125A58">
      <w:pPr>
        <w:pStyle w:val="Default"/>
        <w:spacing w:line="276" w:lineRule="auto"/>
        <w:ind w:firstLine="560"/>
        <w:jc w:val="both"/>
        <w:rPr>
          <w:rFonts w:ascii="Times New Roman" w:hAnsi="Times New Roman" w:cs="Times New Roman"/>
          <w:iCs/>
        </w:rPr>
      </w:pPr>
    </w:p>
    <w:p w:rsidR="00125A58" w:rsidRDefault="003177F8" w:rsidP="00125A58">
      <w:pPr>
        <w:pStyle w:val="Default"/>
        <w:spacing w:line="276" w:lineRule="auto"/>
        <w:ind w:firstLine="560"/>
        <w:jc w:val="both"/>
        <w:rPr>
          <w:rFonts w:ascii="Times New Roman" w:hAnsi="Times New Roman" w:cs="Times New Roman"/>
        </w:rPr>
      </w:pPr>
      <w:r>
        <w:rPr>
          <w:rFonts w:ascii="Times New Roman" w:hAnsi="Times New Roman" w:cs="Times New Roman"/>
          <w:iCs/>
        </w:rPr>
        <w:t xml:space="preserve"> Anlama </w:t>
      </w:r>
      <w:r w:rsidRPr="008B3BCD">
        <w:rPr>
          <w:rFonts w:ascii="Times New Roman" w:hAnsi="Times New Roman" w:cs="Times New Roman"/>
          <w:iCs/>
        </w:rPr>
        <w:t xml:space="preserve">çok yönlü ve karmaşık </w:t>
      </w:r>
      <w:r>
        <w:rPr>
          <w:rFonts w:ascii="Times New Roman" w:hAnsi="Times New Roman" w:cs="Times New Roman"/>
          <w:iCs/>
        </w:rPr>
        <w:t xml:space="preserve">bir </w:t>
      </w:r>
      <w:r w:rsidRPr="008B3BCD">
        <w:rPr>
          <w:rFonts w:ascii="Times New Roman" w:hAnsi="Times New Roman" w:cs="Times New Roman"/>
          <w:iCs/>
        </w:rPr>
        <w:t xml:space="preserve">zihinsel </w:t>
      </w:r>
      <w:r>
        <w:rPr>
          <w:rFonts w:ascii="Times New Roman" w:hAnsi="Times New Roman" w:cs="Times New Roman"/>
          <w:iCs/>
        </w:rPr>
        <w:t xml:space="preserve">bir </w:t>
      </w:r>
      <w:r w:rsidRPr="008B3BCD">
        <w:rPr>
          <w:rFonts w:ascii="Times New Roman" w:hAnsi="Times New Roman" w:cs="Times New Roman"/>
          <w:iCs/>
        </w:rPr>
        <w:t>etkinliktir.</w:t>
      </w:r>
      <w:r>
        <w:rPr>
          <w:rFonts w:ascii="Times New Roman" w:hAnsi="Times New Roman" w:cs="Times New Roman"/>
          <w:iCs/>
        </w:rPr>
        <w:t xml:space="preserve"> Bu etkinliğin</w:t>
      </w:r>
      <w:r>
        <w:rPr>
          <w:rFonts w:ascii="Times New Roman" w:hAnsi="Times New Roman" w:cs="Times New Roman"/>
        </w:rPr>
        <w:t xml:space="preserve"> çeşitli</w:t>
      </w:r>
      <w:r w:rsidR="00925F7D">
        <w:rPr>
          <w:rFonts w:ascii="Times New Roman" w:hAnsi="Times New Roman" w:cs="Times New Roman"/>
        </w:rPr>
        <w:t xml:space="preserve"> türleri vardır. Günlük yaşamda</w:t>
      </w:r>
      <w:r w:rsidR="00AA7997">
        <w:rPr>
          <w:rFonts w:ascii="Times New Roman" w:hAnsi="Times New Roman" w:cs="Times New Roman"/>
        </w:rPr>
        <w:t xml:space="preserve"> en çok sözlü</w:t>
      </w:r>
      <w:r w:rsidR="00F57BC2">
        <w:rPr>
          <w:rFonts w:ascii="Times New Roman" w:hAnsi="Times New Roman" w:cs="Times New Roman"/>
        </w:rPr>
        <w:t>, görsel</w:t>
      </w:r>
      <w:r w:rsidR="006B4710">
        <w:rPr>
          <w:rFonts w:ascii="Times New Roman" w:hAnsi="Times New Roman" w:cs="Times New Roman"/>
        </w:rPr>
        <w:t xml:space="preserve"> ve yazılı anlama</w:t>
      </w:r>
      <w:r w:rsidR="00FF543C">
        <w:rPr>
          <w:rFonts w:ascii="Times New Roman" w:hAnsi="Times New Roman" w:cs="Times New Roman"/>
        </w:rPr>
        <w:t xml:space="preserve"> </w:t>
      </w:r>
      <w:r w:rsidR="006B4710">
        <w:rPr>
          <w:rFonts w:ascii="Times New Roman" w:hAnsi="Times New Roman" w:cs="Times New Roman"/>
        </w:rPr>
        <w:t>kullanılmaktadır.</w:t>
      </w:r>
      <w:r w:rsidR="006B4710" w:rsidRPr="006B4710">
        <w:rPr>
          <w:rFonts w:ascii="Times New Roman" w:hAnsi="Times New Roman" w:cs="Times New Roman"/>
        </w:rPr>
        <w:t xml:space="preserve"> </w:t>
      </w:r>
      <w:r w:rsidR="00807C1F">
        <w:rPr>
          <w:rFonts w:ascii="Times New Roman" w:hAnsi="Times New Roman" w:cs="Times New Roman"/>
        </w:rPr>
        <w:t>İ</w:t>
      </w:r>
      <w:r w:rsidR="006B4710">
        <w:rPr>
          <w:rFonts w:ascii="Times New Roman" w:hAnsi="Times New Roman" w:cs="Times New Roman"/>
        </w:rPr>
        <w:t>nsa</w:t>
      </w:r>
      <w:r w:rsidR="00807C1F">
        <w:rPr>
          <w:rFonts w:ascii="Times New Roman" w:hAnsi="Times New Roman" w:cs="Times New Roman"/>
        </w:rPr>
        <w:t>nlığın doğuşu ile ortaya çıkan sözlü</w:t>
      </w:r>
      <w:r w:rsidR="00C02273">
        <w:rPr>
          <w:rFonts w:ascii="Times New Roman" w:hAnsi="Times New Roman" w:cs="Times New Roman"/>
        </w:rPr>
        <w:t xml:space="preserve"> anlama</w:t>
      </w:r>
      <w:r w:rsidR="006B4710" w:rsidRPr="006B4710">
        <w:rPr>
          <w:rFonts w:ascii="Times New Roman" w:hAnsi="Times New Roman" w:cs="Times New Roman"/>
        </w:rPr>
        <w:t xml:space="preserve"> </w:t>
      </w:r>
      <w:r w:rsidR="006B4710">
        <w:rPr>
          <w:rFonts w:ascii="Times New Roman" w:hAnsi="Times New Roman" w:cs="Times New Roman"/>
        </w:rPr>
        <w:t>konuşma,</w:t>
      </w:r>
      <w:r w:rsidR="00205FA3">
        <w:rPr>
          <w:rFonts w:ascii="Times New Roman" w:hAnsi="Times New Roman" w:cs="Times New Roman"/>
        </w:rPr>
        <w:t xml:space="preserve"> </w:t>
      </w:r>
      <w:r w:rsidR="00C02273">
        <w:rPr>
          <w:rFonts w:ascii="Times New Roman" w:hAnsi="Times New Roman" w:cs="Times New Roman"/>
        </w:rPr>
        <w:t>iletişim,</w:t>
      </w:r>
      <w:r w:rsidR="006B4710">
        <w:rPr>
          <w:rFonts w:ascii="Times New Roman" w:hAnsi="Times New Roman" w:cs="Times New Roman"/>
        </w:rPr>
        <w:t xml:space="preserve"> </w:t>
      </w:r>
      <w:r w:rsidR="00C02273">
        <w:rPr>
          <w:rFonts w:ascii="Times New Roman" w:hAnsi="Times New Roman" w:cs="Times New Roman"/>
        </w:rPr>
        <w:t>etkileşim gibi yollarla</w:t>
      </w:r>
      <w:r w:rsidR="006B4710" w:rsidRPr="006B4710">
        <w:rPr>
          <w:rFonts w:ascii="Times New Roman" w:hAnsi="Times New Roman" w:cs="Times New Roman"/>
        </w:rPr>
        <w:t xml:space="preserve"> doğal olarak öğrenilmektedir</w:t>
      </w:r>
      <w:r w:rsidR="006B4710">
        <w:rPr>
          <w:rFonts w:ascii="Times New Roman" w:hAnsi="Times New Roman" w:cs="Times New Roman"/>
        </w:rPr>
        <w:t>.</w:t>
      </w:r>
      <w:r w:rsidR="00C02273">
        <w:rPr>
          <w:rFonts w:ascii="Times New Roman" w:hAnsi="Times New Roman" w:cs="Times New Roman"/>
        </w:rPr>
        <w:t xml:space="preserve"> </w:t>
      </w:r>
      <w:r w:rsidR="00125A58">
        <w:rPr>
          <w:rFonts w:ascii="Times New Roman" w:hAnsi="Times New Roman" w:cs="Times New Roman"/>
        </w:rPr>
        <w:t xml:space="preserve">Sözlü anlama </w:t>
      </w:r>
      <w:r w:rsidR="00F57BC2">
        <w:rPr>
          <w:rFonts w:ascii="Times New Roman" w:hAnsi="Times New Roman" w:cs="Times New Roman"/>
        </w:rPr>
        <w:t>ev, iş ve toplumsal</w:t>
      </w:r>
      <w:r w:rsidR="00125A58">
        <w:rPr>
          <w:rFonts w:ascii="Times New Roman" w:hAnsi="Times New Roman" w:cs="Times New Roman"/>
        </w:rPr>
        <w:t xml:space="preserve"> yaşamı sürdürmek</w:t>
      </w:r>
      <w:r w:rsidR="00C14839">
        <w:rPr>
          <w:rFonts w:ascii="Times New Roman" w:hAnsi="Times New Roman" w:cs="Times New Roman"/>
        </w:rPr>
        <w:t xml:space="preserve"> için zorunlu </w:t>
      </w:r>
      <w:r>
        <w:rPr>
          <w:rFonts w:ascii="Times New Roman" w:hAnsi="Times New Roman" w:cs="Times New Roman"/>
        </w:rPr>
        <w:t xml:space="preserve">olarak kullanılmaktadır. </w:t>
      </w:r>
      <w:r w:rsidR="00F57BC2">
        <w:rPr>
          <w:rFonts w:ascii="Times New Roman" w:hAnsi="Times New Roman" w:cs="Times New Roman"/>
        </w:rPr>
        <w:t>Oysa</w:t>
      </w:r>
      <w:r w:rsidR="006B4710">
        <w:rPr>
          <w:rFonts w:ascii="Times New Roman" w:hAnsi="Times New Roman" w:cs="Times New Roman"/>
        </w:rPr>
        <w:t xml:space="preserve"> yazılı anlama farklıd</w:t>
      </w:r>
      <w:r w:rsidR="002121F2">
        <w:rPr>
          <w:rFonts w:ascii="Times New Roman" w:hAnsi="Times New Roman" w:cs="Times New Roman"/>
        </w:rPr>
        <w:t>ır.</w:t>
      </w:r>
      <w:r w:rsidR="00C14839">
        <w:rPr>
          <w:rFonts w:ascii="Times New Roman" w:hAnsi="Times New Roman" w:cs="Times New Roman"/>
        </w:rPr>
        <w:t xml:space="preserve"> </w:t>
      </w:r>
      <w:r w:rsidR="00C02273">
        <w:rPr>
          <w:rFonts w:ascii="Times New Roman" w:hAnsi="Times New Roman" w:cs="Times New Roman"/>
        </w:rPr>
        <w:t>Yazının bulunmasıyla</w:t>
      </w:r>
      <w:r w:rsidR="00C14839">
        <w:rPr>
          <w:rFonts w:ascii="Times New Roman" w:hAnsi="Times New Roman" w:cs="Times New Roman"/>
        </w:rPr>
        <w:t xml:space="preserve"> birlikte</w:t>
      </w:r>
      <w:r w:rsidR="006B4710">
        <w:rPr>
          <w:rFonts w:ascii="Times New Roman" w:hAnsi="Times New Roman" w:cs="Times New Roman"/>
        </w:rPr>
        <w:t xml:space="preserve"> gündeme gelen yazılı anlama </w:t>
      </w:r>
      <w:r w:rsidR="002121F2">
        <w:rPr>
          <w:rFonts w:ascii="Times New Roman" w:hAnsi="Times New Roman" w:cs="Times New Roman"/>
        </w:rPr>
        <w:t xml:space="preserve">okuma yoluyla </w:t>
      </w:r>
      <w:r w:rsidR="00FF543C">
        <w:rPr>
          <w:rFonts w:ascii="Times New Roman" w:hAnsi="Times New Roman" w:cs="Times New Roman"/>
        </w:rPr>
        <w:t>öğrenil</w:t>
      </w:r>
      <w:r w:rsidR="006B4710">
        <w:rPr>
          <w:rFonts w:ascii="Times New Roman" w:hAnsi="Times New Roman" w:cs="Times New Roman"/>
        </w:rPr>
        <w:t>mektedir.</w:t>
      </w:r>
      <w:r w:rsidR="006B4710" w:rsidRPr="006B4710">
        <w:rPr>
          <w:rFonts w:ascii="Times New Roman" w:hAnsi="Times New Roman" w:cs="Times New Roman"/>
        </w:rPr>
        <w:t xml:space="preserve"> Sö</w:t>
      </w:r>
      <w:r w:rsidR="00C14839">
        <w:rPr>
          <w:rFonts w:ascii="Times New Roman" w:hAnsi="Times New Roman" w:cs="Times New Roman"/>
        </w:rPr>
        <w:t>zlü anlamanın tersine okullard</w:t>
      </w:r>
      <w:r>
        <w:rPr>
          <w:rFonts w:ascii="Times New Roman" w:hAnsi="Times New Roman" w:cs="Times New Roman"/>
        </w:rPr>
        <w:t>a</w:t>
      </w:r>
      <w:r w:rsidR="00C14839">
        <w:rPr>
          <w:rFonts w:ascii="Times New Roman" w:hAnsi="Times New Roman" w:cs="Times New Roman"/>
        </w:rPr>
        <w:t xml:space="preserve"> sistemli </w:t>
      </w:r>
      <w:r>
        <w:rPr>
          <w:rFonts w:ascii="Times New Roman" w:hAnsi="Times New Roman" w:cs="Times New Roman"/>
        </w:rPr>
        <w:t xml:space="preserve">bir </w:t>
      </w:r>
      <w:r w:rsidR="00AA7997">
        <w:rPr>
          <w:rFonts w:ascii="Times New Roman" w:hAnsi="Times New Roman" w:cs="Times New Roman"/>
        </w:rPr>
        <w:t>eğitimle</w:t>
      </w:r>
      <w:r>
        <w:rPr>
          <w:rFonts w:ascii="Times New Roman" w:hAnsi="Times New Roman" w:cs="Times New Roman"/>
        </w:rPr>
        <w:t xml:space="preserve"> </w:t>
      </w:r>
      <w:r w:rsidR="00FF543C">
        <w:rPr>
          <w:rFonts w:ascii="Times New Roman" w:hAnsi="Times New Roman" w:cs="Times New Roman"/>
        </w:rPr>
        <w:t>geliş</w:t>
      </w:r>
      <w:r w:rsidR="00AA7997">
        <w:rPr>
          <w:rFonts w:ascii="Times New Roman" w:hAnsi="Times New Roman" w:cs="Times New Roman"/>
        </w:rPr>
        <w:t>tiril</w:t>
      </w:r>
      <w:r w:rsidR="00FF543C">
        <w:rPr>
          <w:rFonts w:ascii="Times New Roman" w:hAnsi="Times New Roman" w:cs="Times New Roman"/>
        </w:rPr>
        <w:t>mekte</w:t>
      </w:r>
      <w:r w:rsidR="00C02273">
        <w:rPr>
          <w:rFonts w:ascii="Times New Roman" w:hAnsi="Times New Roman" w:cs="Times New Roman"/>
        </w:rPr>
        <w:t>dir.</w:t>
      </w:r>
      <w:r>
        <w:rPr>
          <w:rFonts w:ascii="Times New Roman" w:hAnsi="Times New Roman" w:cs="Times New Roman"/>
        </w:rPr>
        <w:t xml:space="preserve"> </w:t>
      </w:r>
      <w:r w:rsidR="00C14839">
        <w:rPr>
          <w:rFonts w:ascii="Times New Roman" w:hAnsi="Times New Roman" w:cs="Times New Roman"/>
        </w:rPr>
        <w:t xml:space="preserve">Yazılı </w:t>
      </w:r>
      <w:r>
        <w:rPr>
          <w:rFonts w:ascii="Times New Roman" w:hAnsi="Times New Roman" w:cs="Times New Roman"/>
        </w:rPr>
        <w:t>anlama,</w:t>
      </w:r>
      <w:r w:rsidR="008C28F2">
        <w:rPr>
          <w:rFonts w:ascii="Times New Roman" w:hAnsi="Times New Roman" w:cs="Times New Roman"/>
        </w:rPr>
        <w:t xml:space="preserve"> okumayı öğren</w:t>
      </w:r>
      <w:r>
        <w:rPr>
          <w:rFonts w:ascii="Times New Roman" w:hAnsi="Times New Roman" w:cs="Times New Roman"/>
        </w:rPr>
        <w:t>me, okuma becerilerini geliştirme</w:t>
      </w:r>
      <w:r w:rsidR="008C28F2">
        <w:rPr>
          <w:rFonts w:ascii="Times New Roman" w:hAnsi="Times New Roman" w:cs="Times New Roman"/>
        </w:rPr>
        <w:t xml:space="preserve"> </w:t>
      </w:r>
      <w:r w:rsidR="00C14839">
        <w:rPr>
          <w:rFonts w:ascii="Times New Roman" w:hAnsi="Times New Roman" w:cs="Times New Roman"/>
        </w:rPr>
        <w:t>ve</w:t>
      </w:r>
      <w:r>
        <w:rPr>
          <w:rFonts w:ascii="Times New Roman" w:hAnsi="Times New Roman" w:cs="Times New Roman"/>
        </w:rPr>
        <w:t xml:space="preserve"> sürekli okuma gibi</w:t>
      </w:r>
      <w:r w:rsidR="00C14839">
        <w:rPr>
          <w:rFonts w:ascii="Times New Roman" w:hAnsi="Times New Roman" w:cs="Times New Roman"/>
        </w:rPr>
        <w:t xml:space="preserve"> </w:t>
      </w:r>
      <w:r>
        <w:rPr>
          <w:rFonts w:ascii="Times New Roman" w:hAnsi="Times New Roman" w:cs="Times New Roman"/>
        </w:rPr>
        <w:t xml:space="preserve">çalışmaları </w:t>
      </w:r>
      <w:r w:rsidR="00C14839">
        <w:rPr>
          <w:rFonts w:ascii="Times New Roman" w:hAnsi="Times New Roman" w:cs="Times New Roman"/>
        </w:rPr>
        <w:t>gere</w:t>
      </w:r>
      <w:r>
        <w:rPr>
          <w:rFonts w:ascii="Times New Roman" w:hAnsi="Times New Roman" w:cs="Times New Roman"/>
        </w:rPr>
        <w:t>ktirmektir.</w:t>
      </w:r>
      <w:r w:rsidR="008C28F2">
        <w:rPr>
          <w:rFonts w:ascii="Times New Roman" w:hAnsi="Times New Roman" w:cs="Times New Roman"/>
        </w:rPr>
        <w:t xml:space="preserve"> Bu süreçte</w:t>
      </w:r>
      <w:r w:rsidR="00125A58">
        <w:rPr>
          <w:rFonts w:ascii="Times New Roman" w:hAnsi="Times New Roman" w:cs="Times New Roman"/>
        </w:rPr>
        <w:t xml:space="preserve"> çeşitli</w:t>
      </w:r>
      <w:r>
        <w:rPr>
          <w:rFonts w:ascii="Times New Roman" w:hAnsi="Times New Roman" w:cs="Times New Roman"/>
        </w:rPr>
        <w:t xml:space="preserve"> </w:t>
      </w:r>
      <w:r w:rsidR="00F57BC2">
        <w:rPr>
          <w:rFonts w:ascii="Times New Roman" w:hAnsi="Times New Roman" w:cs="Times New Roman"/>
        </w:rPr>
        <w:t xml:space="preserve">yöntem ve </w:t>
      </w:r>
      <w:r>
        <w:rPr>
          <w:rFonts w:ascii="Times New Roman" w:hAnsi="Times New Roman" w:cs="Times New Roman"/>
        </w:rPr>
        <w:t>tekniklerden de yararlanılmaktadır. Bunlar anlama</w:t>
      </w:r>
      <w:r w:rsidR="00BF056C">
        <w:rPr>
          <w:rFonts w:ascii="Times New Roman" w:hAnsi="Times New Roman" w:cs="Times New Roman"/>
        </w:rPr>
        <w:t xml:space="preserve"> becerilerin</w:t>
      </w:r>
      <w:r w:rsidR="009B64B6">
        <w:rPr>
          <w:rFonts w:ascii="Times New Roman" w:hAnsi="Times New Roman" w:cs="Times New Roman"/>
        </w:rPr>
        <w:t>in</w:t>
      </w:r>
      <w:r w:rsidR="00BF056C">
        <w:rPr>
          <w:rFonts w:ascii="Times New Roman" w:hAnsi="Times New Roman" w:cs="Times New Roman"/>
        </w:rPr>
        <w:t xml:space="preserve"> </w:t>
      </w:r>
      <w:r w:rsidR="009D39D4">
        <w:rPr>
          <w:rFonts w:ascii="Times New Roman" w:hAnsi="Times New Roman" w:cs="Times New Roman"/>
        </w:rPr>
        <w:t>üst düzeyd</w:t>
      </w:r>
      <w:r w:rsidR="00F57BC2">
        <w:rPr>
          <w:rFonts w:ascii="Times New Roman" w:hAnsi="Times New Roman" w:cs="Times New Roman"/>
        </w:rPr>
        <w:t>e geliştir</w:t>
      </w:r>
      <w:r w:rsidR="009B64B6">
        <w:rPr>
          <w:rFonts w:ascii="Times New Roman" w:hAnsi="Times New Roman" w:cs="Times New Roman"/>
        </w:rPr>
        <w:t>il</w:t>
      </w:r>
      <w:r w:rsidR="00BF056C">
        <w:rPr>
          <w:rFonts w:ascii="Times New Roman" w:hAnsi="Times New Roman" w:cs="Times New Roman"/>
        </w:rPr>
        <w:t>mesine</w:t>
      </w:r>
      <w:r w:rsidR="009B64B6">
        <w:rPr>
          <w:rFonts w:ascii="Times New Roman" w:hAnsi="Times New Roman" w:cs="Times New Roman"/>
        </w:rPr>
        <w:t xml:space="preserve"> önemli</w:t>
      </w:r>
      <w:r>
        <w:rPr>
          <w:rFonts w:ascii="Times New Roman" w:hAnsi="Times New Roman" w:cs="Times New Roman"/>
        </w:rPr>
        <w:t xml:space="preserve"> katkı</w:t>
      </w:r>
      <w:r w:rsidR="009B64B6">
        <w:rPr>
          <w:rFonts w:ascii="Times New Roman" w:hAnsi="Times New Roman" w:cs="Times New Roman"/>
        </w:rPr>
        <w:t xml:space="preserve">lar </w:t>
      </w:r>
      <w:r>
        <w:rPr>
          <w:rFonts w:ascii="Times New Roman" w:hAnsi="Times New Roman" w:cs="Times New Roman"/>
        </w:rPr>
        <w:t>sağlamaktadır.</w:t>
      </w:r>
    </w:p>
    <w:p w:rsidR="004E4F9E" w:rsidRDefault="004E4F9E" w:rsidP="00201A2C">
      <w:pPr>
        <w:pStyle w:val="GvdeMetni"/>
        <w:rPr>
          <w:color w:val="FF0000"/>
        </w:rPr>
      </w:pPr>
    </w:p>
    <w:p w:rsidR="004E4F9E" w:rsidRPr="00F1344C" w:rsidRDefault="004E4F9E" w:rsidP="004E4F9E">
      <w:pPr>
        <w:pStyle w:val="GvdeMetni"/>
        <w:spacing w:line="276" w:lineRule="auto"/>
        <w:ind w:firstLine="708"/>
      </w:pPr>
      <w:r>
        <w:t>D</w:t>
      </w:r>
      <w:r w:rsidRPr="009D39D4">
        <w:t>ün</w:t>
      </w:r>
      <w:r>
        <w:t xml:space="preserve">yamızda bilgi hızla artmakta ve </w:t>
      </w:r>
      <w:r w:rsidRPr="009D39D4">
        <w:t>kıs</w:t>
      </w:r>
      <w:r>
        <w:t>a sürede yayılmaktadır. Araştırmalar</w:t>
      </w:r>
      <w:r w:rsidRPr="009D39D4">
        <w:t xml:space="preserve"> b</w:t>
      </w:r>
      <w:r>
        <w:t xml:space="preserve">ireylerin günde ortalama on iki saat boyunca bilgi tükettiklerini ve bu süre içinde </w:t>
      </w:r>
      <w:r w:rsidRPr="009D39D4">
        <w:t>yüz milyondan</w:t>
      </w:r>
      <w:r>
        <w:t xml:space="preserve"> fazla kelimeyle karşılaştıklarını ortaya koymaktadır. Bir başka ifadeyle bireylerin zihnine günde 12 saat boyunca yüz milyondan fazla kelime girmektedir.</w:t>
      </w:r>
      <w:r w:rsidRPr="00F1344C">
        <w:t xml:space="preserve"> B</w:t>
      </w:r>
      <w:r>
        <w:t>u sayının</w:t>
      </w:r>
      <w:r w:rsidRPr="00F1344C">
        <w:t xml:space="preserve"> </w:t>
      </w:r>
      <w:r>
        <w:t>her yıl % 2.</w:t>
      </w:r>
      <w:proofErr w:type="gramStart"/>
      <w:r>
        <w:t>6  arttığı</w:t>
      </w:r>
      <w:proofErr w:type="gramEnd"/>
      <w:r>
        <w:t xml:space="preserve"> ve önümüzdeki yıllarda bilgi tüketiminin giderek yükseleceği tahmin edilmektedir</w:t>
      </w:r>
      <w:r w:rsidRPr="00F1344C">
        <w:t>(</w:t>
      </w:r>
      <w:proofErr w:type="spellStart"/>
      <w:r w:rsidRPr="00F1344C">
        <w:t>Frey</w:t>
      </w:r>
      <w:proofErr w:type="spellEnd"/>
      <w:r w:rsidRPr="00F1344C">
        <w:t>, 2012).</w:t>
      </w:r>
      <w:r>
        <w:t xml:space="preserve"> Bireylerin bu kadar yoğun bilgi karşısında</w:t>
      </w:r>
      <w:r w:rsidRPr="009D39D4">
        <w:t xml:space="preserve"> anlama becerilerini üst düzeyde geliştirmeleri gerekmektedir. Anlama becerileri, bilgiyi alma, işleme, düşünme, sorgulama, sorun çö</w:t>
      </w:r>
      <w:r>
        <w:t>zme gibi süreçleri etkilemekte, bilginin kullanılmasını</w:t>
      </w:r>
      <w:r w:rsidRPr="009D39D4">
        <w:t xml:space="preserve"> ve üretimini kolaylaştırmaktadır. </w:t>
      </w:r>
      <w:r>
        <w:t xml:space="preserve">Bu nedenle </w:t>
      </w:r>
      <w:r w:rsidRPr="009D39D4">
        <w:t>küçük yaşlardan itibaren anlama becerile</w:t>
      </w:r>
      <w:r>
        <w:t>rini geliştirmeye önem verilmektedir. Bu beceriler bireyin hayat boyu öğrenme, kendini geliştirme ve geleceğine yön verme çabalarına doğrudan katkı sağlamaktadır.</w:t>
      </w:r>
    </w:p>
    <w:p w:rsidR="004E4F9E" w:rsidRPr="00BF056C" w:rsidRDefault="004E4F9E" w:rsidP="00201A2C">
      <w:pPr>
        <w:pStyle w:val="GvdeMetni"/>
        <w:rPr>
          <w:color w:val="FF0000"/>
        </w:rPr>
      </w:pPr>
    </w:p>
    <w:p w:rsidR="007D42FA" w:rsidRPr="00274A4C" w:rsidRDefault="00C02273" w:rsidP="00274A4C">
      <w:pPr>
        <w:pStyle w:val="Default"/>
        <w:spacing w:line="276" w:lineRule="auto"/>
        <w:ind w:firstLine="560"/>
        <w:jc w:val="both"/>
        <w:rPr>
          <w:rFonts w:ascii="Times New Roman" w:hAnsi="Times New Roman" w:cs="Times New Roman"/>
          <w:color w:val="auto"/>
        </w:rPr>
      </w:pPr>
      <w:r w:rsidRPr="008B0DBA">
        <w:rPr>
          <w:rFonts w:ascii="Times New Roman" w:hAnsi="Times New Roman" w:cs="Times New Roman"/>
          <w:color w:val="auto"/>
        </w:rPr>
        <w:t xml:space="preserve">Anlama becerileri okul öncesi dönemde dinleme, görsel okuma ve konuşma yoluyla, okul yıllarında </w:t>
      </w:r>
      <w:r w:rsidR="00E40F99" w:rsidRPr="008B0DBA">
        <w:rPr>
          <w:rFonts w:ascii="Times New Roman" w:hAnsi="Times New Roman" w:cs="Times New Roman"/>
          <w:color w:val="auto"/>
        </w:rPr>
        <w:t xml:space="preserve">ise okuma ve yazma yoluyla aşamalı olarak </w:t>
      </w:r>
      <w:r w:rsidRPr="008B0DBA">
        <w:rPr>
          <w:rFonts w:ascii="Times New Roman" w:hAnsi="Times New Roman" w:cs="Times New Roman"/>
          <w:color w:val="auto"/>
        </w:rPr>
        <w:t>geliştirilmektedir.</w:t>
      </w:r>
      <w:r w:rsidR="008B0DBA">
        <w:rPr>
          <w:rFonts w:ascii="Times New Roman" w:hAnsi="Times New Roman" w:cs="Times New Roman"/>
          <w:color w:val="auto"/>
        </w:rPr>
        <w:t xml:space="preserve"> </w:t>
      </w:r>
      <w:r w:rsidR="00201A2C" w:rsidRPr="008B0DBA">
        <w:rPr>
          <w:rFonts w:ascii="Times New Roman" w:hAnsi="Times New Roman" w:cs="Times New Roman"/>
          <w:color w:val="auto"/>
        </w:rPr>
        <w:t>Bu süreçte ilk geliştirilen sözlü anlama olmakta ve b</w:t>
      </w:r>
      <w:r w:rsidR="00E40F99" w:rsidRPr="008B0DBA">
        <w:rPr>
          <w:rFonts w:ascii="Times New Roman" w:hAnsi="Times New Roman" w:cs="Times New Roman"/>
          <w:color w:val="auto"/>
        </w:rPr>
        <w:t>ütün</w:t>
      </w:r>
      <w:r w:rsidR="00BF056C" w:rsidRPr="008B0DBA">
        <w:rPr>
          <w:rFonts w:ascii="Times New Roman" w:hAnsi="Times New Roman" w:cs="Times New Roman"/>
          <w:color w:val="auto"/>
        </w:rPr>
        <w:t xml:space="preserve"> anlama</w:t>
      </w:r>
      <w:r w:rsidR="00201A2C" w:rsidRPr="008B0DBA">
        <w:rPr>
          <w:rFonts w:ascii="Times New Roman" w:hAnsi="Times New Roman" w:cs="Times New Roman"/>
          <w:color w:val="auto"/>
        </w:rPr>
        <w:t xml:space="preserve"> süreçlerinin temelini</w:t>
      </w:r>
      <w:r w:rsidR="00BF056C" w:rsidRPr="008B0DBA">
        <w:rPr>
          <w:rFonts w:ascii="Times New Roman" w:hAnsi="Times New Roman" w:cs="Times New Roman"/>
          <w:color w:val="auto"/>
        </w:rPr>
        <w:t xml:space="preserve"> </w:t>
      </w:r>
      <w:r w:rsidR="00E40F99" w:rsidRPr="008B0DBA">
        <w:rPr>
          <w:rFonts w:ascii="Times New Roman" w:hAnsi="Times New Roman" w:cs="Times New Roman"/>
          <w:color w:val="auto"/>
        </w:rPr>
        <w:t>oluşturmaktadır. Bir b</w:t>
      </w:r>
      <w:r w:rsidR="008B0DBA" w:rsidRPr="008B0DBA">
        <w:rPr>
          <w:rFonts w:ascii="Times New Roman" w:hAnsi="Times New Roman" w:cs="Times New Roman"/>
          <w:color w:val="auto"/>
        </w:rPr>
        <w:t xml:space="preserve">aşka ifadeyle </w:t>
      </w:r>
      <w:r w:rsidR="008B0DBA">
        <w:rPr>
          <w:rFonts w:ascii="Times New Roman" w:hAnsi="Times New Roman" w:cs="Times New Roman"/>
          <w:color w:val="auto"/>
        </w:rPr>
        <w:t>sözlü anlama</w:t>
      </w:r>
      <w:r w:rsidR="00E40F99" w:rsidRPr="008B0DBA">
        <w:rPr>
          <w:rFonts w:ascii="Times New Roman" w:hAnsi="Times New Roman" w:cs="Times New Roman"/>
          <w:color w:val="auto"/>
        </w:rPr>
        <w:t xml:space="preserve"> metinleri anlamanın kalbi olmaktadır.</w:t>
      </w:r>
      <w:r w:rsidR="00274A4C">
        <w:rPr>
          <w:rFonts w:ascii="Times New Roman" w:hAnsi="Times New Roman" w:cs="Times New Roman"/>
          <w:color w:val="auto"/>
        </w:rPr>
        <w:t xml:space="preserve"> Öğrenciler </w:t>
      </w:r>
      <w:r w:rsidR="008B0DBA">
        <w:rPr>
          <w:rFonts w:ascii="Times New Roman" w:hAnsi="Times New Roman" w:cs="Times New Roman"/>
          <w:color w:val="auto"/>
        </w:rPr>
        <w:t>okuma yazma sürecinde önc</w:t>
      </w:r>
      <w:r w:rsidR="00274A4C">
        <w:rPr>
          <w:rFonts w:ascii="Times New Roman" w:hAnsi="Times New Roman" w:cs="Times New Roman"/>
          <w:color w:val="auto"/>
        </w:rPr>
        <w:t>e sözlü anlamayı kullanmakta, o</w:t>
      </w:r>
      <w:r w:rsidR="008B0DBA">
        <w:rPr>
          <w:rFonts w:ascii="Times New Roman" w:hAnsi="Times New Roman" w:cs="Times New Roman"/>
          <w:color w:val="auto"/>
        </w:rPr>
        <w:t>kuma becerileri ilerledikçe yazılı anla</w:t>
      </w:r>
      <w:r w:rsidR="00274A4C">
        <w:rPr>
          <w:rFonts w:ascii="Times New Roman" w:hAnsi="Times New Roman" w:cs="Times New Roman"/>
          <w:color w:val="auto"/>
        </w:rPr>
        <w:t>maya geçmektedir. Yazılı</w:t>
      </w:r>
      <w:r w:rsidR="008B0DBA">
        <w:rPr>
          <w:rFonts w:ascii="Times New Roman" w:hAnsi="Times New Roman" w:cs="Times New Roman"/>
          <w:color w:val="auto"/>
        </w:rPr>
        <w:t xml:space="preserve"> anlama becerileri</w:t>
      </w:r>
      <w:r w:rsidR="00E40F99" w:rsidRPr="008B0DBA">
        <w:rPr>
          <w:rFonts w:ascii="Times New Roman" w:hAnsi="Times New Roman" w:cs="Times New Roman"/>
          <w:color w:val="auto"/>
        </w:rPr>
        <w:t xml:space="preserve"> bütün disiplinlerin öğrenilmesinde anahtar durumunda olmakta, bireyin dil, zihinsel ve sosyal gelişimine doğrudan katkı sağlamaktadır.</w:t>
      </w:r>
      <w:r w:rsidR="00875890">
        <w:rPr>
          <w:rFonts w:ascii="Times New Roman" w:hAnsi="Times New Roman" w:cs="Times New Roman"/>
          <w:color w:val="auto"/>
        </w:rPr>
        <w:t xml:space="preserve"> </w:t>
      </w:r>
      <w:r w:rsidR="00274A4C">
        <w:rPr>
          <w:rFonts w:ascii="Times New Roman" w:hAnsi="Times New Roman" w:cs="Times New Roman"/>
          <w:color w:val="auto"/>
        </w:rPr>
        <w:t>Bu nedenle yazılı anlama ya da metinleri anlam</w:t>
      </w:r>
      <w:r w:rsidR="00875890">
        <w:rPr>
          <w:rFonts w:ascii="Times New Roman" w:hAnsi="Times New Roman" w:cs="Times New Roman"/>
          <w:color w:val="auto"/>
        </w:rPr>
        <w:t xml:space="preserve">a süreç ve becerileri üzerinde önemle </w:t>
      </w:r>
      <w:proofErr w:type="gramStart"/>
      <w:r w:rsidR="00875890">
        <w:rPr>
          <w:rFonts w:ascii="Times New Roman" w:hAnsi="Times New Roman" w:cs="Times New Roman"/>
          <w:color w:val="auto"/>
        </w:rPr>
        <w:t>durulmaktadır.Bu</w:t>
      </w:r>
      <w:proofErr w:type="gramEnd"/>
      <w:r w:rsidR="00875890">
        <w:rPr>
          <w:rFonts w:ascii="Times New Roman" w:hAnsi="Times New Roman" w:cs="Times New Roman"/>
          <w:color w:val="auto"/>
        </w:rPr>
        <w:t xml:space="preserve"> çalışmada anlama ile  ilgili kavramlar, modeller ve anlama eğitimi üzerinde durulmaktadır.</w:t>
      </w:r>
    </w:p>
    <w:p w:rsidR="00AE739D" w:rsidRPr="00497DCB" w:rsidRDefault="00AE739D" w:rsidP="00497DCB">
      <w:pPr>
        <w:pStyle w:val="thomicb"/>
        <w:shd w:val="clear" w:color="auto" w:fill="FFFFFF"/>
        <w:spacing w:before="0" w:beforeAutospacing="0" w:after="0" w:afterAutospacing="0"/>
        <w:ind w:firstLine="360"/>
        <w:jc w:val="both"/>
      </w:pPr>
    </w:p>
    <w:p w:rsidR="00E50C63" w:rsidRPr="00E50C63" w:rsidRDefault="00B80330" w:rsidP="00E50C63">
      <w:pPr>
        <w:autoSpaceDE w:val="0"/>
        <w:autoSpaceDN w:val="0"/>
        <w:adjustRightInd w:val="0"/>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1.</w:t>
      </w:r>
      <w:r w:rsidR="00E50C63" w:rsidRPr="00E50C63">
        <w:rPr>
          <w:rFonts w:ascii="Times New Roman" w:hAnsi="Times New Roman" w:cs="Times New Roman"/>
          <w:b/>
          <w:sz w:val="24"/>
          <w:szCs w:val="24"/>
        </w:rPr>
        <w:t>Anlama Nedir?</w:t>
      </w:r>
    </w:p>
    <w:p w:rsidR="005F4238" w:rsidRDefault="00E50C63" w:rsidP="00213A2B">
      <w:pPr>
        <w:pStyle w:val="thomicb"/>
        <w:shd w:val="clear" w:color="auto" w:fill="FFFFFF"/>
        <w:spacing w:line="276" w:lineRule="auto"/>
        <w:ind w:firstLine="360"/>
        <w:jc w:val="both"/>
      </w:pPr>
      <w:r>
        <w:t xml:space="preserve">     </w:t>
      </w:r>
      <w:r w:rsidR="000B7F25">
        <w:t>Anlama</w:t>
      </w:r>
      <w:r w:rsidR="00530F01">
        <w:t xml:space="preserve"> sözlü, yazılı, görsel, sanat</w:t>
      </w:r>
      <w:r w:rsidR="000B7F25">
        <w:t>, fen,</w:t>
      </w:r>
      <w:r w:rsidR="00530F01">
        <w:t xml:space="preserve"> </w:t>
      </w:r>
      <w:r w:rsidR="000B7F25">
        <w:t>sosyal, matematik anlama</w:t>
      </w:r>
      <w:r w:rsidR="00211F77">
        <w:t xml:space="preserve"> gibi</w:t>
      </w:r>
      <w:r w:rsidRPr="00E50C63">
        <w:t xml:space="preserve"> </w:t>
      </w:r>
      <w:r w:rsidR="00211F77">
        <w:t>geniş bir alanı içermektedir.</w:t>
      </w:r>
      <w:r w:rsidR="00211F77" w:rsidRPr="00E50C63">
        <w:t xml:space="preserve"> </w:t>
      </w:r>
      <w:r w:rsidRPr="00E50C63">
        <w:t>Ancak anlama denilince genellikle</w:t>
      </w:r>
      <w:r w:rsidRPr="00E50C63">
        <w:rPr>
          <w:b/>
        </w:rPr>
        <w:t xml:space="preserve"> </w:t>
      </w:r>
      <w:r w:rsidR="00211F77">
        <w:t>okunan bir metni</w:t>
      </w:r>
      <w:r w:rsidR="00E90311">
        <w:t xml:space="preserve"> ya da sözlü</w:t>
      </w:r>
      <w:r w:rsidR="00211F77">
        <w:t xml:space="preserve"> mesajı</w:t>
      </w:r>
      <w:r w:rsidRPr="00E50C63">
        <w:t xml:space="preserve"> anlama</w:t>
      </w:r>
      <w:r w:rsidR="00211F77">
        <w:t xml:space="preserve"> olarak</w:t>
      </w:r>
      <w:r w:rsidRPr="00E50C63">
        <w:t xml:space="preserve"> </w:t>
      </w:r>
      <w:r w:rsidR="000B7F25">
        <w:t>kullanılmaktadır.</w:t>
      </w:r>
      <w:r w:rsidR="008D5500">
        <w:t xml:space="preserve"> </w:t>
      </w:r>
      <w:r w:rsidR="00211F77">
        <w:t>Yazının bulunmasıyla bir</w:t>
      </w:r>
      <w:r w:rsidR="00E90311">
        <w:t>likte gündeme gele</w:t>
      </w:r>
      <w:r w:rsidR="008D5500">
        <w:t>n</w:t>
      </w:r>
      <w:r w:rsidR="00211F77">
        <w:t xml:space="preserve"> </w:t>
      </w:r>
      <w:r w:rsidR="008D5500">
        <w:t xml:space="preserve">yazılı </w:t>
      </w:r>
      <w:r w:rsidRPr="00E50C63">
        <w:t>anlama</w:t>
      </w:r>
      <w:r w:rsidR="008D5500">
        <w:t xml:space="preserve"> kavramı </w:t>
      </w:r>
      <w:r w:rsidR="000B7F25">
        <w:t>tarihsel süreç içerisinde önemli aşamalardan geçmiştir.</w:t>
      </w:r>
      <w:r w:rsidR="00530F01">
        <w:t xml:space="preserve"> </w:t>
      </w:r>
      <w:r w:rsidR="008D5500">
        <w:t>Bu kavram</w:t>
      </w:r>
      <w:r w:rsidR="00E90311">
        <w:t xml:space="preserve"> önceleri “kelime </w:t>
      </w:r>
      <w:r w:rsidR="00211F77">
        <w:t>ve met</w:t>
      </w:r>
      <w:r w:rsidR="00E90311">
        <w:t>ni anla</w:t>
      </w:r>
      <w:r w:rsidR="00211F77">
        <w:t>ma”</w:t>
      </w:r>
      <w:r w:rsidR="00E90311">
        <w:t xml:space="preserve"> olarak ele alınmış</w:t>
      </w:r>
      <w:r w:rsidR="00530F01">
        <w:t>,</w:t>
      </w:r>
      <w:r w:rsidR="00E90311">
        <w:t xml:space="preserve"> giderek</w:t>
      </w:r>
      <w:r w:rsidR="006377F6">
        <w:t xml:space="preserve"> </w:t>
      </w:r>
      <w:r w:rsidRPr="00E50C63">
        <w:t>“</w:t>
      </w:r>
      <w:r w:rsidR="00E90311">
        <w:t>kavrama,</w:t>
      </w:r>
      <w:r w:rsidR="008D5500">
        <w:t xml:space="preserve"> yorumlama</w:t>
      </w:r>
      <w:r w:rsidR="00211F77">
        <w:t>”</w:t>
      </w:r>
      <w:r w:rsidR="00E90311">
        <w:t xml:space="preserve"> </w:t>
      </w:r>
      <w:r w:rsidR="008D5500">
        <w:t>gibi boyutlar eklenmiştir.</w:t>
      </w:r>
      <w:r w:rsidRPr="00E50C63">
        <w:t xml:space="preserve"> </w:t>
      </w:r>
      <w:r w:rsidR="00E90311">
        <w:t>Bu gelişmeler</w:t>
      </w:r>
      <w:r w:rsidR="00D022FD">
        <w:t xml:space="preserve"> sözlüklere de yansımıştır.</w:t>
      </w:r>
      <w:r w:rsidRPr="00E50C63">
        <w:t xml:space="preserve"> Örneğin bazı Türkçe ve yabancı sözlüklerde</w:t>
      </w:r>
      <w:r w:rsidR="00EF15AE">
        <w:t xml:space="preserve"> anlama</w:t>
      </w:r>
      <w:r w:rsidRPr="00E50C63">
        <w:t xml:space="preserve">; </w:t>
      </w:r>
    </w:p>
    <w:p w:rsidR="005F4238" w:rsidRPr="005F4238" w:rsidRDefault="005F4238" w:rsidP="005F4238">
      <w:pPr>
        <w:pStyle w:val="thomicb"/>
        <w:numPr>
          <w:ilvl w:val="0"/>
          <w:numId w:val="2"/>
        </w:numPr>
        <w:shd w:val="clear" w:color="auto" w:fill="FFFFFF"/>
        <w:spacing w:line="276" w:lineRule="auto"/>
        <w:jc w:val="both"/>
        <w:rPr>
          <w:i/>
        </w:rPr>
      </w:pPr>
      <w:r w:rsidRPr="00DE02C2">
        <w:rPr>
          <w:i/>
        </w:rPr>
        <w:lastRenderedPageBreak/>
        <w:t>Bir şeyin ne demek olduğunu, neye işaret ettiğini kavramak</w:t>
      </w:r>
      <w:r w:rsidRPr="005F4238">
        <w:rPr>
          <w:i/>
        </w:rPr>
        <w:t xml:space="preserve">, </w:t>
      </w:r>
      <w:r w:rsidR="00213A2B">
        <w:rPr>
          <w:i/>
        </w:rPr>
        <w:t>Y</w:t>
      </w:r>
      <w:r w:rsidRPr="00DE02C2">
        <w:rPr>
          <w:i/>
        </w:rPr>
        <w:t>eni bilgileri eskileriyle bir araya getirerek sonuç niteliğinde başka bir bilgi edinmek</w:t>
      </w:r>
      <w:r w:rsidRPr="005F4238">
        <w:rPr>
          <w:i/>
        </w:rPr>
        <w:t xml:space="preserve">, </w:t>
      </w:r>
      <w:r w:rsidRPr="00DE02C2">
        <w:rPr>
          <w:i/>
        </w:rPr>
        <w:t>Sorup öğrenmek</w:t>
      </w:r>
      <w:r w:rsidR="00EF15AE">
        <w:rPr>
          <w:i/>
        </w:rPr>
        <w:t>,</w:t>
      </w:r>
      <w:r w:rsidR="0054343E">
        <w:rPr>
          <w:i/>
        </w:rPr>
        <w:t xml:space="preserve"> </w:t>
      </w:r>
      <w:r w:rsidRPr="00DE02C2">
        <w:rPr>
          <w:i/>
        </w:rPr>
        <w:t>Birinin duygularını, istek ve düşüncelerini sezebilmek</w:t>
      </w:r>
      <w:r w:rsidR="00213A2B">
        <w:rPr>
          <w:i/>
        </w:rPr>
        <w:t xml:space="preserve"> </w:t>
      </w:r>
      <w:r>
        <w:rPr>
          <w:i/>
        </w:rPr>
        <w:t>(Güncel Türkçe Sözlük,2017),</w:t>
      </w:r>
    </w:p>
    <w:p w:rsidR="00E50C63" w:rsidRPr="00213A2B" w:rsidRDefault="00E50C63" w:rsidP="005F4238">
      <w:pPr>
        <w:pStyle w:val="thomicb"/>
        <w:numPr>
          <w:ilvl w:val="0"/>
          <w:numId w:val="2"/>
        </w:numPr>
        <w:shd w:val="clear" w:color="auto" w:fill="FFFFFF"/>
        <w:spacing w:before="0" w:beforeAutospacing="0" w:after="0" w:afterAutospacing="0"/>
        <w:jc w:val="both"/>
        <w:rPr>
          <w:rStyle w:val="comick"/>
          <w:i/>
        </w:rPr>
      </w:pPr>
      <w:r w:rsidRPr="00E50C63">
        <w:rPr>
          <w:i/>
        </w:rPr>
        <w:t>Canlının herhangi bir nesnenin bilincine varmasını ya da onunla ilgili bilgileri edinmesini sağlayan süreç,</w:t>
      </w:r>
      <w:r w:rsidR="00213A2B">
        <w:rPr>
          <w:i/>
        </w:rPr>
        <w:t xml:space="preserve"> </w:t>
      </w:r>
      <w:r w:rsidR="00EF15AE">
        <w:rPr>
          <w:i/>
        </w:rPr>
        <w:t>O</w:t>
      </w:r>
      <w:r w:rsidRPr="005F4238">
        <w:rPr>
          <w:i/>
        </w:rPr>
        <w:t xml:space="preserve">lay ve varlıkların anlamını kavrayabilme </w:t>
      </w:r>
      <w:r w:rsidRPr="00213A2B">
        <w:rPr>
          <w:i/>
        </w:rPr>
        <w:t>(</w:t>
      </w:r>
      <w:r w:rsidRPr="00213A2B">
        <w:rPr>
          <w:rStyle w:val="comics"/>
          <w:rFonts w:eastAsia="Arial Unicode MS"/>
          <w:i/>
        </w:rPr>
        <w:t>Ruhbilim Terimleri Sözlüğü,</w:t>
      </w:r>
      <w:r w:rsidRPr="00213A2B">
        <w:rPr>
          <w:i/>
        </w:rPr>
        <w:t> </w:t>
      </w:r>
      <w:hyperlink r:id="rId7" w:history="1">
        <w:r w:rsidRPr="00213A2B">
          <w:rPr>
            <w:rStyle w:val="Kpr"/>
            <w:rFonts w:eastAsia="Calibri"/>
            <w:i/>
            <w:color w:val="auto"/>
            <w:u w:val="none"/>
          </w:rPr>
          <w:t>1974</w:t>
        </w:r>
      </w:hyperlink>
      <w:r w:rsidRPr="00213A2B">
        <w:rPr>
          <w:rStyle w:val="comick"/>
          <w:i/>
        </w:rPr>
        <w:t>),</w:t>
      </w:r>
    </w:p>
    <w:p w:rsidR="00E50C63" w:rsidRPr="00E50C63" w:rsidRDefault="00E50C63" w:rsidP="00E50C63">
      <w:pPr>
        <w:pStyle w:val="thomicb"/>
        <w:numPr>
          <w:ilvl w:val="0"/>
          <w:numId w:val="2"/>
        </w:numPr>
        <w:shd w:val="clear" w:color="auto" w:fill="FFFFFF"/>
        <w:spacing w:before="0" w:beforeAutospacing="0" w:after="0" w:afterAutospacing="0"/>
        <w:jc w:val="both"/>
        <w:rPr>
          <w:rStyle w:val="comick"/>
        </w:rPr>
      </w:pPr>
      <w:r w:rsidRPr="00E50C63">
        <w:rPr>
          <w:i/>
        </w:rPr>
        <w:t xml:space="preserve">Bir kavramın öğelerini birleştirerek anlamlı bir bütün oluşturma ya da bir simge, söz ya da anlatımın anlamını kavrama </w:t>
      </w:r>
      <w:r w:rsidRPr="001F764B">
        <w:rPr>
          <w:i/>
        </w:rPr>
        <w:t>(</w:t>
      </w:r>
      <w:r w:rsidRPr="001F764B">
        <w:rPr>
          <w:rStyle w:val="comics"/>
          <w:rFonts w:eastAsia="Arial Unicode MS"/>
          <w:i/>
        </w:rPr>
        <w:t>Yöntembilim Terimleri Sözlüğü,</w:t>
      </w:r>
      <w:r w:rsidRPr="001F764B">
        <w:rPr>
          <w:i/>
        </w:rPr>
        <w:t> </w:t>
      </w:r>
      <w:hyperlink r:id="rId8" w:history="1">
        <w:r w:rsidRPr="001F764B">
          <w:rPr>
            <w:rStyle w:val="Kpr"/>
            <w:rFonts w:eastAsia="Calibri"/>
            <w:i/>
            <w:color w:val="auto"/>
            <w:u w:val="none"/>
          </w:rPr>
          <w:t>1981</w:t>
        </w:r>
      </w:hyperlink>
      <w:r w:rsidRPr="001F764B">
        <w:rPr>
          <w:rStyle w:val="comick"/>
          <w:i/>
        </w:rPr>
        <w:t>),</w:t>
      </w:r>
    </w:p>
    <w:p w:rsidR="00E50C63" w:rsidRPr="00213A2B" w:rsidRDefault="00E50C63" w:rsidP="005F4238">
      <w:pPr>
        <w:pStyle w:val="thomicb"/>
        <w:numPr>
          <w:ilvl w:val="0"/>
          <w:numId w:val="3"/>
        </w:numPr>
        <w:shd w:val="clear" w:color="auto" w:fill="FFFFFF"/>
        <w:spacing w:before="0" w:beforeAutospacing="0" w:after="0" w:afterAutospacing="0"/>
        <w:jc w:val="both"/>
      </w:pPr>
      <w:r w:rsidRPr="00E50C63">
        <w:rPr>
          <w:i/>
        </w:rPr>
        <w:t>Bilgileri öğrenme, herhangi bir fikirden anlam çıkarabilme</w:t>
      </w:r>
      <w:r w:rsidR="005F4238">
        <w:t xml:space="preserve">, </w:t>
      </w:r>
      <w:r w:rsidR="005F4238">
        <w:rPr>
          <w:i/>
        </w:rPr>
        <w:t>b</w:t>
      </w:r>
      <w:r w:rsidRPr="005F4238">
        <w:rPr>
          <w:i/>
        </w:rPr>
        <w:t xml:space="preserve">ir mesajın veya işaret sisteminin anlamını fark </w:t>
      </w:r>
      <w:r w:rsidRPr="00213A2B">
        <w:rPr>
          <w:i/>
        </w:rPr>
        <w:t>etme</w:t>
      </w:r>
      <w:r w:rsidRPr="00213A2B">
        <w:rPr>
          <w:i/>
          <w:iCs/>
        </w:rPr>
        <w:t xml:space="preserve"> (</w:t>
      </w:r>
      <w:proofErr w:type="spellStart"/>
      <w:r w:rsidRPr="00213A2B">
        <w:rPr>
          <w:i/>
        </w:rPr>
        <w:t>Petit</w:t>
      </w:r>
      <w:proofErr w:type="spellEnd"/>
      <w:r w:rsidRPr="00213A2B">
        <w:rPr>
          <w:i/>
        </w:rPr>
        <w:t xml:space="preserve"> Robert,2000),</w:t>
      </w:r>
    </w:p>
    <w:p w:rsidR="00D022FD" w:rsidRPr="00D022FD" w:rsidRDefault="00213A2B" w:rsidP="000C27AD">
      <w:pPr>
        <w:pStyle w:val="thomicb"/>
        <w:numPr>
          <w:ilvl w:val="0"/>
          <w:numId w:val="3"/>
        </w:numPr>
        <w:shd w:val="clear" w:color="auto" w:fill="FFFFFF"/>
        <w:spacing w:before="0" w:beforeAutospacing="0" w:after="0" w:afterAutospacing="0"/>
        <w:jc w:val="both"/>
      </w:pPr>
      <w:r w:rsidRPr="00213A2B">
        <w:rPr>
          <w:i/>
        </w:rPr>
        <w:t>Bir kişi</w:t>
      </w:r>
      <w:r w:rsidR="00EF15AE">
        <w:rPr>
          <w:i/>
        </w:rPr>
        <w:t>nin eylemini, bir sözün içeriğini</w:t>
      </w:r>
      <w:r w:rsidRPr="00213A2B">
        <w:rPr>
          <w:i/>
        </w:rPr>
        <w:t>,</w:t>
      </w:r>
      <w:r>
        <w:rPr>
          <w:i/>
        </w:rPr>
        <w:t xml:space="preserve"> </w:t>
      </w:r>
      <w:r w:rsidRPr="00213A2B">
        <w:rPr>
          <w:i/>
        </w:rPr>
        <w:t>işlevini, bir düşüncenin mantığını,</w:t>
      </w:r>
      <w:r w:rsidR="00EF15AE">
        <w:rPr>
          <w:i/>
        </w:rPr>
        <w:t xml:space="preserve"> </w:t>
      </w:r>
      <w:r w:rsidRPr="00213A2B">
        <w:rPr>
          <w:i/>
        </w:rPr>
        <w:t>bir olayın nedenini sezme (</w:t>
      </w:r>
      <w:r w:rsidRPr="00213A2B">
        <w:rPr>
          <w:i/>
          <w:color w:val="000000"/>
          <w:bdr w:val="none" w:sz="0" w:space="0" w:color="auto" w:frame="1"/>
        </w:rPr>
        <w:t xml:space="preserve"> </w:t>
      </w:r>
      <w:proofErr w:type="spellStart"/>
      <w:r w:rsidRPr="00213A2B">
        <w:rPr>
          <w:i/>
          <w:color w:val="000000"/>
          <w:bdr w:val="none" w:sz="0" w:space="0" w:color="auto" w:frame="1"/>
        </w:rPr>
        <w:t>Larousse</w:t>
      </w:r>
      <w:proofErr w:type="spellEnd"/>
      <w:r w:rsidRPr="00213A2B">
        <w:rPr>
          <w:i/>
          <w:color w:val="000000"/>
          <w:bdr w:val="none" w:sz="0" w:space="0" w:color="auto" w:frame="1"/>
        </w:rPr>
        <w:t>,2017),</w:t>
      </w:r>
      <w:r w:rsidR="00D022FD" w:rsidRPr="00D022FD">
        <w:rPr>
          <w:iCs/>
        </w:rPr>
        <w:t xml:space="preserve">olarak </w:t>
      </w:r>
      <w:r w:rsidR="00530F01" w:rsidRPr="00D022FD">
        <w:rPr>
          <w:iCs/>
        </w:rPr>
        <w:t>verilmektedir</w:t>
      </w:r>
      <w:r w:rsidR="00E50C63" w:rsidRPr="00D022FD">
        <w:rPr>
          <w:iCs/>
        </w:rPr>
        <w:t>.</w:t>
      </w:r>
      <w:r w:rsidR="000C27AD" w:rsidRPr="00D022FD">
        <w:rPr>
          <w:iCs/>
        </w:rPr>
        <w:t xml:space="preserve"> </w:t>
      </w:r>
    </w:p>
    <w:p w:rsidR="00D022FD" w:rsidRDefault="00D022FD" w:rsidP="00D022FD">
      <w:pPr>
        <w:pStyle w:val="thomicb"/>
        <w:shd w:val="clear" w:color="auto" w:fill="FFFFFF"/>
        <w:spacing w:before="0" w:beforeAutospacing="0" w:after="0" w:afterAutospacing="0"/>
        <w:ind w:left="720"/>
        <w:jc w:val="both"/>
        <w:rPr>
          <w:i/>
        </w:rPr>
      </w:pPr>
    </w:p>
    <w:p w:rsidR="001B3B50" w:rsidRDefault="007B68BF" w:rsidP="007B68BF">
      <w:pPr>
        <w:pStyle w:val="thomicb"/>
        <w:shd w:val="clear" w:color="auto" w:fill="FFFFFF"/>
        <w:spacing w:before="0" w:beforeAutospacing="0" w:after="0" w:afterAutospacing="0" w:line="276" w:lineRule="auto"/>
        <w:ind w:firstLine="360"/>
        <w:jc w:val="both"/>
      </w:pPr>
      <w:r>
        <w:t xml:space="preserve">    Görüldüğü gibi tanımların</w:t>
      </w:r>
      <w:r w:rsidR="00D022FD">
        <w:t xml:space="preserve"> bazılarında</w:t>
      </w:r>
      <w:r w:rsidR="00EF15AE">
        <w:t xml:space="preserve"> </w:t>
      </w:r>
      <w:r>
        <w:t xml:space="preserve">anlamanın </w:t>
      </w:r>
      <w:r w:rsidR="0054343E">
        <w:t>“</w:t>
      </w:r>
      <w:r w:rsidR="00EF15AE">
        <w:t>tanıma ve</w:t>
      </w:r>
      <w:r w:rsidR="000C27AD">
        <w:t>ya bulma</w:t>
      </w:r>
      <w:r w:rsidR="0054343E">
        <w:t>”</w:t>
      </w:r>
      <w:r w:rsidR="00EF15AE">
        <w:t>, bazı</w:t>
      </w:r>
      <w:r w:rsidR="00D022FD">
        <w:t>larında</w:t>
      </w:r>
      <w:r w:rsidR="00EF15AE">
        <w:t xml:space="preserve"> </w:t>
      </w:r>
      <w:r w:rsidR="0054343E">
        <w:t>“</w:t>
      </w:r>
      <w:r w:rsidR="00EF15AE">
        <w:t>süreç</w:t>
      </w:r>
      <w:r w:rsidR="0054343E">
        <w:t>”</w:t>
      </w:r>
      <w:r w:rsidR="00E50C63" w:rsidRPr="00E50C63">
        <w:t>,</w:t>
      </w:r>
      <w:r w:rsidR="00EF15AE">
        <w:t xml:space="preserve"> </w:t>
      </w:r>
      <w:r w:rsidR="00D022FD">
        <w:t>bazıların</w:t>
      </w:r>
      <w:r w:rsidR="0054343E">
        <w:t>da</w:t>
      </w:r>
      <w:r w:rsidR="00D022FD">
        <w:t xml:space="preserve"> ise</w:t>
      </w:r>
      <w:r w:rsidR="000C27AD">
        <w:t xml:space="preserve"> </w:t>
      </w:r>
      <w:r w:rsidR="0054343E">
        <w:t>“</w:t>
      </w:r>
      <w:r w:rsidR="00EF15AE">
        <w:t>ürün</w:t>
      </w:r>
      <w:r w:rsidR="0054343E">
        <w:t>”</w:t>
      </w:r>
      <w:r w:rsidR="00D022FD">
        <w:t xml:space="preserve"> boyutuna vurgu yapıl</w:t>
      </w:r>
      <w:r w:rsidR="00EF15AE">
        <w:t>maktadır.</w:t>
      </w:r>
      <w:r w:rsidR="00E50C63" w:rsidRPr="00E50C63">
        <w:t xml:space="preserve"> </w:t>
      </w:r>
      <w:r w:rsidR="0054343E" w:rsidRPr="000C27AD">
        <w:rPr>
          <w:i/>
        </w:rPr>
        <w:t xml:space="preserve">Tanıma </w:t>
      </w:r>
      <w:r w:rsidR="0054343E" w:rsidRPr="00D022FD">
        <w:t>ve</w:t>
      </w:r>
      <w:r w:rsidR="00642358" w:rsidRPr="00D022FD">
        <w:t>ya</w:t>
      </w:r>
      <w:r w:rsidR="0054343E" w:rsidRPr="000C27AD">
        <w:rPr>
          <w:i/>
        </w:rPr>
        <w:t xml:space="preserve"> </w:t>
      </w:r>
      <w:r w:rsidR="000C27AD">
        <w:rPr>
          <w:i/>
        </w:rPr>
        <w:t>bulma</w:t>
      </w:r>
      <w:r w:rsidR="00AE739D">
        <w:t xml:space="preserve"> olarak anlama</w:t>
      </w:r>
      <w:r w:rsidR="00B23FA5">
        <w:t>,</w:t>
      </w:r>
      <w:r w:rsidR="00AE739D">
        <w:t xml:space="preserve"> bir metnin</w:t>
      </w:r>
      <w:r w:rsidR="0054343E">
        <w:t xml:space="preserve"> ya da yazılı mesajın ne olduğunu</w:t>
      </w:r>
      <w:r w:rsidR="00F41FFC">
        <w:t>, ne demek istediğini</w:t>
      </w:r>
      <w:r w:rsidR="00AE739D">
        <w:t xml:space="preserve"> belirleme işlemidir.</w:t>
      </w:r>
      <w:r>
        <w:t xml:space="preserve"> </w:t>
      </w:r>
      <w:r w:rsidR="00E50C63" w:rsidRPr="0074390B">
        <w:rPr>
          <w:i/>
        </w:rPr>
        <w:t>Sü</w:t>
      </w:r>
      <w:r w:rsidR="00F41FFC" w:rsidRPr="0074390B">
        <w:rPr>
          <w:i/>
        </w:rPr>
        <w:t>reç</w:t>
      </w:r>
      <w:r w:rsidR="00F41FFC">
        <w:t xml:space="preserve"> olarak anlama, </w:t>
      </w:r>
      <w:r w:rsidR="00B23FA5">
        <w:t>metni anlama</w:t>
      </w:r>
      <w:r w:rsidR="00B23FA5" w:rsidRPr="00E47C3C">
        <w:t>da etkili ol</w:t>
      </w:r>
      <w:r w:rsidR="00B23FA5">
        <w:t>an zihinsel süreçleri ve metinden alınan bilgileri belirleme işlemidir.</w:t>
      </w:r>
      <w:r w:rsidR="00B23FA5" w:rsidRPr="00AE739D">
        <w:t xml:space="preserve"> </w:t>
      </w:r>
      <w:r w:rsidR="00B23FA5">
        <w:t xml:space="preserve">Okuma sürecinde </w:t>
      </w:r>
      <w:r w:rsidR="00F41FFC">
        <w:t>metinden</w:t>
      </w:r>
      <w:r w:rsidR="00B23FA5">
        <w:t xml:space="preserve"> alınan bilgiler</w:t>
      </w:r>
      <w:r w:rsidR="00E50C63" w:rsidRPr="00E50C63">
        <w:t xml:space="preserve"> çeşitli zihins</w:t>
      </w:r>
      <w:r w:rsidR="000C27AD">
        <w:t>el işlemlerden geçir</w:t>
      </w:r>
      <w:r w:rsidR="00B23FA5">
        <w:t>il</w:t>
      </w:r>
      <w:r w:rsidR="000C27AD">
        <w:t xml:space="preserve">erek </w:t>
      </w:r>
      <w:r w:rsidR="00E50C63" w:rsidRPr="00E50C63">
        <w:t>anlam</w:t>
      </w:r>
      <w:r w:rsidR="00B23FA5">
        <w:t xml:space="preserve">landırılmakta ve </w:t>
      </w:r>
      <w:r w:rsidR="00E50C63" w:rsidRPr="00E50C63">
        <w:t>zih</w:t>
      </w:r>
      <w:r w:rsidR="00836369">
        <w:t xml:space="preserve">insel kavramlara </w:t>
      </w:r>
      <w:r w:rsidR="00F41FFC">
        <w:t>çevrilmekte</w:t>
      </w:r>
      <w:r w:rsidR="00642358">
        <w:t>dir.</w:t>
      </w:r>
      <w:r w:rsidR="00D022FD">
        <w:t xml:space="preserve"> </w:t>
      </w:r>
      <w:r w:rsidR="00EF15AE" w:rsidRPr="000C27AD">
        <w:rPr>
          <w:i/>
        </w:rPr>
        <w:t>Ürün</w:t>
      </w:r>
      <w:r w:rsidR="00EF15AE" w:rsidRPr="00E50C63">
        <w:t xml:space="preserve"> olarak anlama, </w:t>
      </w:r>
      <w:r w:rsidR="000C27AD">
        <w:t>metindeki</w:t>
      </w:r>
      <w:r w:rsidR="0054343E">
        <w:t xml:space="preserve"> bilg</w:t>
      </w:r>
      <w:r w:rsidR="00B23FA5">
        <w:t>iler</w:t>
      </w:r>
      <w:r>
        <w:t>le</w:t>
      </w:r>
      <w:r w:rsidR="00B23FA5">
        <w:t xml:space="preserve"> ön</w:t>
      </w:r>
      <w:r w:rsidR="00B914ED">
        <w:t>b</w:t>
      </w:r>
      <w:r>
        <w:t>ilgileri birleştirerek</w:t>
      </w:r>
      <w:r w:rsidR="0054343E">
        <w:t xml:space="preserve"> </w:t>
      </w:r>
      <w:r w:rsidR="000C27AD">
        <w:t>y</w:t>
      </w:r>
      <w:r>
        <w:t xml:space="preserve">eni anlamlar oluşturma, </w:t>
      </w:r>
      <w:r w:rsidR="005A6AD1">
        <w:t>bilgi ve beceriler</w:t>
      </w:r>
      <w:r w:rsidR="001B3B50">
        <w:t>i</w:t>
      </w:r>
      <w:r w:rsidR="005A6AD1">
        <w:t xml:space="preserve"> geliştirme</w:t>
      </w:r>
      <w:r w:rsidR="00B23FA5">
        <w:t xml:space="preserve"> işlemidir.</w:t>
      </w:r>
      <w:r w:rsidR="001B3B50">
        <w:t xml:space="preserve"> </w:t>
      </w:r>
      <w:r w:rsidR="00DA736B">
        <w:t>Bu işlemler</w:t>
      </w:r>
      <w:r w:rsidR="001B3B50">
        <w:t xml:space="preserve"> bireyin anlama modeli ile dil, zihinsel ve sosyal becerilerini</w:t>
      </w:r>
      <w:r w:rsidR="00DA736B">
        <w:t>n</w:t>
      </w:r>
      <w:r>
        <w:t xml:space="preserve"> gelişimini </w:t>
      </w:r>
      <w:r w:rsidR="00DA736B">
        <w:t xml:space="preserve">doğrudan </w:t>
      </w:r>
      <w:r>
        <w:t>etkilemektedir.</w:t>
      </w:r>
    </w:p>
    <w:p w:rsidR="00511664" w:rsidRDefault="00511664" w:rsidP="00F7401D">
      <w:pPr>
        <w:pStyle w:val="thomicb"/>
        <w:shd w:val="clear" w:color="auto" w:fill="FFFFFF"/>
        <w:spacing w:before="0" w:beforeAutospacing="0" w:after="0" w:afterAutospacing="0" w:line="276" w:lineRule="auto"/>
        <w:ind w:firstLine="360"/>
        <w:jc w:val="both"/>
      </w:pPr>
    </w:p>
    <w:p w:rsidR="00DA736B" w:rsidRPr="00844494" w:rsidRDefault="00DA736B" w:rsidP="00F7401D">
      <w:pPr>
        <w:pStyle w:val="thomicb"/>
        <w:shd w:val="clear" w:color="auto" w:fill="FFFFFF"/>
        <w:spacing w:before="0" w:beforeAutospacing="0" w:after="0" w:afterAutospacing="0" w:line="276" w:lineRule="auto"/>
        <w:ind w:firstLine="360"/>
        <w:jc w:val="both"/>
        <w:rPr>
          <w:b/>
          <w:bCs/>
        </w:rPr>
      </w:pPr>
      <w:r w:rsidRPr="00844494">
        <w:rPr>
          <w:b/>
        </w:rPr>
        <w:t xml:space="preserve">   </w:t>
      </w:r>
      <w:r w:rsidR="00844494">
        <w:rPr>
          <w:b/>
        </w:rPr>
        <w:t xml:space="preserve"> </w:t>
      </w:r>
      <w:r w:rsidRPr="00844494">
        <w:rPr>
          <w:b/>
        </w:rPr>
        <w:t xml:space="preserve"> </w:t>
      </w:r>
      <w:r w:rsidR="00844494" w:rsidRPr="00844494">
        <w:rPr>
          <w:b/>
        </w:rPr>
        <w:t>2.</w:t>
      </w:r>
      <w:r w:rsidR="00844494">
        <w:rPr>
          <w:b/>
        </w:rPr>
        <w:t>Anlama Süreci</w:t>
      </w:r>
    </w:p>
    <w:p w:rsidR="00844494" w:rsidRDefault="00844494" w:rsidP="00F7401D">
      <w:pPr>
        <w:pStyle w:val="thomicb"/>
        <w:shd w:val="clear" w:color="auto" w:fill="FFFFFF"/>
        <w:spacing w:before="0" w:beforeAutospacing="0" w:after="0" w:afterAutospacing="0" w:line="276" w:lineRule="auto"/>
        <w:ind w:firstLine="360"/>
        <w:jc w:val="both"/>
        <w:rPr>
          <w:b/>
          <w:bCs/>
        </w:rPr>
      </w:pPr>
    </w:p>
    <w:p w:rsidR="00E3542B" w:rsidRPr="00507679" w:rsidRDefault="003877C1" w:rsidP="00507679">
      <w:pPr>
        <w:pStyle w:val="Default"/>
        <w:spacing w:line="276" w:lineRule="auto"/>
        <w:ind w:firstLine="560"/>
        <w:jc w:val="both"/>
        <w:rPr>
          <w:rFonts w:ascii="Times New Roman" w:hAnsi="Times New Roman" w:cs="Times New Roman"/>
        </w:rPr>
      </w:pPr>
      <w:r>
        <w:rPr>
          <w:rFonts w:ascii="Times New Roman" w:hAnsi="Times New Roman" w:cs="Times New Roman"/>
          <w:iCs/>
        </w:rPr>
        <w:t xml:space="preserve">Anlama </w:t>
      </w:r>
      <w:r w:rsidR="004E4F9E">
        <w:rPr>
          <w:rFonts w:ascii="Times New Roman" w:hAnsi="Times New Roman" w:cs="Times New Roman"/>
          <w:iCs/>
        </w:rPr>
        <w:t xml:space="preserve">süreci </w:t>
      </w:r>
      <w:r w:rsidR="00963A4C">
        <w:rPr>
          <w:rFonts w:ascii="Times New Roman" w:hAnsi="Times New Roman" w:cs="Times New Roman"/>
          <w:iCs/>
        </w:rPr>
        <w:t xml:space="preserve">çok yönlü, </w:t>
      </w:r>
      <w:r>
        <w:rPr>
          <w:rFonts w:ascii="Times New Roman" w:hAnsi="Times New Roman" w:cs="Times New Roman"/>
          <w:iCs/>
        </w:rPr>
        <w:t xml:space="preserve">karmaşık </w:t>
      </w:r>
      <w:r w:rsidR="00963A4C">
        <w:rPr>
          <w:rFonts w:ascii="Times New Roman" w:hAnsi="Times New Roman" w:cs="Times New Roman"/>
          <w:iCs/>
        </w:rPr>
        <w:t>ve aşamalı işlemlerden oluşmaktadır. Zihinde yürütülen bu süreç ve işlemler görülmediğinden uzun yıllar</w:t>
      </w:r>
      <w:r>
        <w:rPr>
          <w:rFonts w:ascii="Times New Roman" w:hAnsi="Times New Roman" w:cs="Times New Roman"/>
          <w:iCs/>
        </w:rPr>
        <w:t xml:space="preserve"> </w:t>
      </w:r>
      <w:r w:rsidR="00963A4C">
        <w:rPr>
          <w:rFonts w:ascii="Times New Roman" w:hAnsi="Times New Roman" w:cs="Times New Roman"/>
          <w:iCs/>
        </w:rPr>
        <w:t xml:space="preserve">dolaylı olarak açıklanmıştır. </w:t>
      </w:r>
      <w:r w:rsidR="00415115">
        <w:rPr>
          <w:rFonts w:ascii="Times New Roman" w:hAnsi="Times New Roman" w:cs="Times New Roman"/>
          <w:iCs/>
        </w:rPr>
        <w:t xml:space="preserve">Anlamanın </w:t>
      </w:r>
      <w:r>
        <w:rPr>
          <w:rFonts w:ascii="Times New Roman" w:hAnsi="Times New Roman" w:cs="Times New Roman"/>
          <w:iCs/>
        </w:rPr>
        <w:t>oku</w:t>
      </w:r>
      <w:r w:rsidR="00415115">
        <w:rPr>
          <w:rFonts w:ascii="Times New Roman" w:hAnsi="Times New Roman" w:cs="Times New Roman"/>
          <w:iCs/>
        </w:rPr>
        <w:t xml:space="preserve">ma ile birlikte geliştiği düşünülmüştür. </w:t>
      </w:r>
      <w:r w:rsidR="00415115">
        <w:rPr>
          <w:rFonts w:ascii="Times New Roman" w:hAnsi="Times New Roman" w:cs="Times New Roman"/>
        </w:rPr>
        <w:t>Bunun</w:t>
      </w:r>
      <w:r w:rsidRPr="008B3BCD">
        <w:rPr>
          <w:rFonts w:ascii="Times New Roman" w:hAnsi="Times New Roman" w:cs="Times New Roman"/>
        </w:rPr>
        <w:t xml:space="preserve"> </w:t>
      </w:r>
      <w:r w:rsidR="00415115">
        <w:rPr>
          <w:rFonts w:ascii="Times New Roman" w:hAnsi="Times New Roman" w:cs="Times New Roman"/>
        </w:rPr>
        <w:t>için yazılı metindeki kelimeleri tanıma</w:t>
      </w:r>
      <w:r w:rsidRPr="008B3BCD">
        <w:rPr>
          <w:rFonts w:ascii="Times New Roman" w:hAnsi="Times New Roman" w:cs="Times New Roman"/>
        </w:rPr>
        <w:t xml:space="preserve"> ve </w:t>
      </w:r>
      <w:r>
        <w:rPr>
          <w:rFonts w:ascii="Times New Roman" w:hAnsi="Times New Roman" w:cs="Times New Roman"/>
        </w:rPr>
        <w:t xml:space="preserve">anlamlarını </w:t>
      </w:r>
      <w:r w:rsidR="00415115">
        <w:rPr>
          <w:rFonts w:ascii="Times New Roman" w:hAnsi="Times New Roman" w:cs="Times New Roman"/>
        </w:rPr>
        <w:t>bulma üzerinde durulmuştur. M</w:t>
      </w:r>
      <w:r>
        <w:rPr>
          <w:rFonts w:ascii="Times New Roman" w:hAnsi="Times New Roman" w:cs="Times New Roman"/>
        </w:rPr>
        <w:t>etinlerin defalarca ok</w:t>
      </w:r>
      <w:r w:rsidR="00415115">
        <w:rPr>
          <w:rFonts w:ascii="Times New Roman" w:hAnsi="Times New Roman" w:cs="Times New Roman"/>
        </w:rPr>
        <w:t>unması ve içindeki anlamın olduğu gibi</w:t>
      </w:r>
      <w:r>
        <w:rPr>
          <w:rFonts w:ascii="Times New Roman" w:hAnsi="Times New Roman" w:cs="Times New Roman"/>
        </w:rPr>
        <w:t xml:space="preserve"> alınması istenmiştir.</w:t>
      </w:r>
      <w:r w:rsidR="00507679">
        <w:rPr>
          <w:rFonts w:ascii="Times New Roman" w:hAnsi="Times New Roman" w:cs="Times New Roman"/>
        </w:rPr>
        <w:t xml:space="preserve"> </w:t>
      </w:r>
      <w:r>
        <w:rPr>
          <w:rFonts w:ascii="Times New Roman" w:hAnsi="Times New Roman" w:cs="Times New Roman"/>
        </w:rPr>
        <w:t>M</w:t>
      </w:r>
      <w:r w:rsidR="00507679">
        <w:rPr>
          <w:rFonts w:ascii="Times New Roman" w:hAnsi="Times New Roman" w:cs="Times New Roman"/>
        </w:rPr>
        <w:t xml:space="preserve">etin sonunda </w:t>
      </w:r>
      <w:r w:rsidR="00415115">
        <w:rPr>
          <w:rFonts w:ascii="Times New Roman" w:hAnsi="Times New Roman" w:cs="Times New Roman"/>
        </w:rPr>
        <w:t xml:space="preserve">verilen sorularla metindeki </w:t>
      </w:r>
      <w:r w:rsidR="00507679">
        <w:rPr>
          <w:rFonts w:ascii="Times New Roman" w:hAnsi="Times New Roman" w:cs="Times New Roman"/>
        </w:rPr>
        <w:t>anlam pekiştirilmeye çalışılmıştır.</w:t>
      </w:r>
      <w:r w:rsidR="00834266">
        <w:rPr>
          <w:rFonts w:ascii="Times New Roman" w:hAnsi="Times New Roman" w:cs="Times New Roman"/>
        </w:rPr>
        <w:t xml:space="preserve"> </w:t>
      </w:r>
      <w:r w:rsidR="00507679">
        <w:rPr>
          <w:rFonts w:ascii="Times New Roman" w:hAnsi="Times New Roman" w:cs="Times New Roman"/>
        </w:rPr>
        <w:t>Bu çalışmaların istenilen sonuçları vermemesi üzerine daha sonraki yıllarda metin</w:t>
      </w:r>
      <w:r w:rsidR="00834266">
        <w:rPr>
          <w:rFonts w:ascii="Times New Roman" w:hAnsi="Times New Roman" w:cs="Times New Roman"/>
        </w:rPr>
        <w:t xml:space="preserve">deki anlamdan zihindeki anlama </w:t>
      </w:r>
      <w:r w:rsidR="00507679">
        <w:rPr>
          <w:rFonts w:ascii="Times New Roman" w:hAnsi="Times New Roman" w:cs="Times New Roman"/>
        </w:rPr>
        <w:t xml:space="preserve">odaklanılmıştır. </w:t>
      </w:r>
      <w:r w:rsidR="00415115">
        <w:rPr>
          <w:rFonts w:ascii="Times New Roman" w:hAnsi="Times New Roman" w:cs="Times New Roman"/>
          <w:iCs/>
        </w:rPr>
        <w:t>Anlama süreci ve</w:t>
      </w:r>
      <w:r>
        <w:rPr>
          <w:rFonts w:ascii="Times New Roman" w:hAnsi="Times New Roman" w:cs="Times New Roman"/>
          <w:iCs/>
        </w:rPr>
        <w:t xml:space="preserve"> aşamaları nedir? Bu süreçte hangi işlemler yapılmaktadır? </w:t>
      </w:r>
      <w:r w:rsidR="00E3542B">
        <w:rPr>
          <w:rFonts w:ascii="Times New Roman" w:hAnsi="Times New Roman" w:cs="Times New Roman"/>
          <w:iCs/>
        </w:rPr>
        <w:t>M</w:t>
      </w:r>
      <w:r w:rsidR="00834266">
        <w:rPr>
          <w:rFonts w:ascii="Times New Roman" w:hAnsi="Times New Roman" w:cs="Times New Roman"/>
          <w:iCs/>
        </w:rPr>
        <w:t>etindeki anlam zihne nasıl geçmektedir</w:t>
      </w:r>
      <w:r>
        <w:rPr>
          <w:rFonts w:ascii="Times New Roman" w:hAnsi="Times New Roman" w:cs="Times New Roman"/>
          <w:iCs/>
        </w:rPr>
        <w:t xml:space="preserve">? Anlama </w:t>
      </w:r>
      <w:r w:rsidR="00834266">
        <w:rPr>
          <w:rFonts w:ascii="Times New Roman" w:hAnsi="Times New Roman" w:cs="Times New Roman"/>
          <w:iCs/>
        </w:rPr>
        <w:t xml:space="preserve">sürecini geliştirmek </w:t>
      </w:r>
      <w:r>
        <w:rPr>
          <w:rFonts w:ascii="Times New Roman" w:hAnsi="Times New Roman" w:cs="Times New Roman"/>
          <w:iCs/>
        </w:rPr>
        <w:t>için hangi</w:t>
      </w:r>
      <w:r w:rsidR="00E3542B">
        <w:rPr>
          <w:rFonts w:ascii="Times New Roman" w:hAnsi="Times New Roman" w:cs="Times New Roman"/>
          <w:iCs/>
        </w:rPr>
        <w:t xml:space="preserve"> becerilere öncelik verilmelidir? </w:t>
      </w:r>
      <w:r>
        <w:rPr>
          <w:rFonts w:ascii="Times New Roman" w:hAnsi="Times New Roman" w:cs="Times New Roman"/>
          <w:iCs/>
        </w:rPr>
        <w:t xml:space="preserve">Gibi sorulardan hareketle anlama süreci </w:t>
      </w:r>
      <w:r w:rsidR="00507679">
        <w:rPr>
          <w:rFonts w:ascii="Times New Roman" w:hAnsi="Times New Roman" w:cs="Times New Roman"/>
          <w:iCs/>
        </w:rPr>
        <w:t xml:space="preserve">ve işlemleri </w:t>
      </w:r>
      <w:r>
        <w:rPr>
          <w:rFonts w:ascii="Times New Roman" w:hAnsi="Times New Roman" w:cs="Times New Roman"/>
          <w:iCs/>
        </w:rPr>
        <w:t>açıklığa kavuşturulmaya çalışılmıştır.</w:t>
      </w:r>
    </w:p>
    <w:p w:rsidR="00E3542B" w:rsidRDefault="00E3542B" w:rsidP="003877C1">
      <w:pPr>
        <w:pStyle w:val="Default"/>
        <w:spacing w:line="276" w:lineRule="auto"/>
        <w:ind w:firstLine="560"/>
        <w:jc w:val="both"/>
        <w:rPr>
          <w:rFonts w:ascii="Times New Roman" w:hAnsi="Times New Roman" w:cs="Times New Roman"/>
          <w:iCs/>
        </w:rPr>
      </w:pPr>
    </w:p>
    <w:p w:rsidR="00844494" w:rsidRPr="00E3542B" w:rsidRDefault="00507679" w:rsidP="00A53B15">
      <w:pPr>
        <w:ind w:firstLine="560"/>
        <w:jc w:val="both"/>
        <w:rPr>
          <w:rFonts w:ascii="Times New Roman" w:hAnsi="Times New Roman" w:cs="Times New Roman"/>
          <w:sz w:val="24"/>
          <w:szCs w:val="24"/>
        </w:rPr>
      </w:pPr>
      <w:r w:rsidRPr="00A53B15">
        <w:rPr>
          <w:rFonts w:ascii="Times New Roman" w:hAnsi="Times New Roman" w:cs="Times New Roman"/>
          <w:sz w:val="24"/>
          <w:szCs w:val="24"/>
        </w:rPr>
        <w:t xml:space="preserve">Anlama sürecini açıklamak için </w:t>
      </w:r>
      <w:proofErr w:type="spellStart"/>
      <w:r w:rsidR="00844494" w:rsidRPr="00A53B15">
        <w:rPr>
          <w:rFonts w:ascii="Times New Roman" w:hAnsi="Times New Roman" w:cs="Times New Roman"/>
          <w:sz w:val="24"/>
          <w:szCs w:val="24"/>
        </w:rPr>
        <w:t>Gough</w:t>
      </w:r>
      <w:proofErr w:type="spellEnd"/>
      <w:r w:rsidR="00844494" w:rsidRPr="00A53B15">
        <w:rPr>
          <w:rFonts w:ascii="Times New Roman" w:hAnsi="Times New Roman" w:cs="Times New Roman"/>
          <w:sz w:val="24"/>
          <w:szCs w:val="24"/>
        </w:rPr>
        <w:t xml:space="preserve"> ve </w:t>
      </w:r>
      <w:proofErr w:type="spellStart"/>
      <w:r w:rsidRPr="00A53B15">
        <w:rPr>
          <w:rFonts w:ascii="Times New Roman" w:hAnsi="Times New Roman" w:cs="Times New Roman"/>
          <w:sz w:val="24"/>
          <w:szCs w:val="24"/>
        </w:rPr>
        <w:t>Tunmer</w:t>
      </w:r>
      <w:proofErr w:type="spellEnd"/>
      <w:r w:rsidRPr="00A53B15">
        <w:rPr>
          <w:rFonts w:ascii="Times New Roman" w:hAnsi="Times New Roman" w:cs="Times New Roman"/>
          <w:sz w:val="24"/>
          <w:szCs w:val="24"/>
        </w:rPr>
        <w:t xml:space="preserve"> </w:t>
      </w:r>
      <w:r w:rsidR="002B51E5">
        <w:rPr>
          <w:rFonts w:ascii="Times New Roman" w:hAnsi="Times New Roman" w:cs="Times New Roman"/>
          <w:sz w:val="24"/>
          <w:szCs w:val="24"/>
        </w:rPr>
        <w:t xml:space="preserve">tarafından </w:t>
      </w:r>
      <w:r w:rsidRPr="00A53B15">
        <w:rPr>
          <w:rFonts w:ascii="Times New Roman" w:hAnsi="Times New Roman" w:cs="Times New Roman"/>
          <w:sz w:val="24"/>
          <w:szCs w:val="24"/>
        </w:rPr>
        <w:t>1986 yılı</w:t>
      </w:r>
      <w:r w:rsidR="00834266">
        <w:rPr>
          <w:rFonts w:ascii="Times New Roman" w:hAnsi="Times New Roman" w:cs="Times New Roman"/>
          <w:sz w:val="24"/>
          <w:szCs w:val="24"/>
        </w:rPr>
        <w:t xml:space="preserve">nda basit bir formül </w:t>
      </w:r>
      <w:r w:rsidR="002B51E5">
        <w:rPr>
          <w:rFonts w:ascii="Times New Roman" w:hAnsi="Times New Roman" w:cs="Times New Roman"/>
          <w:sz w:val="24"/>
          <w:szCs w:val="24"/>
        </w:rPr>
        <w:t xml:space="preserve">önerilmiştir.  </w:t>
      </w:r>
      <w:r w:rsidRPr="00A53B15">
        <w:rPr>
          <w:rFonts w:ascii="Times New Roman" w:hAnsi="Times New Roman" w:cs="Times New Roman"/>
          <w:sz w:val="24"/>
          <w:szCs w:val="24"/>
        </w:rPr>
        <w:t xml:space="preserve">Bu </w:t>
      </w:r>
      <w:proofErr w:type="gramStart"/>
      <w:r w:rsidRPr="00A53B15">
        <w:rPr>
          <w:rFonts w:ascii="Times New Roman" w:hAnsi="Times New Roman" w:cs="Times New Roman"/>
          <w:sz w:val="24"/>
          <w:szCs w:val="24"/>
        </w:rPr>
        <w:t xml:space="preserve">formül </w:t>
      </w:r>
      <w:r w:rsidR="00844494" w:rsidRPr="00A53B15">
        <w:rPr>
          <w:rFonts w:ascii="Times New Roman" w:hAnsi="Times New Roman" w:cs="Times New Roman"/>
          <w:sz w:val="24"/>
          <w:szCs w:val="24"/>
        </w:rPr>
        <w:t xml:space="preserve"> </w:t>
      </w:r>
      <w:r w:rsidR="00415115">
        <w:rPr>
          <w:rFonts w:ascii="Times New Roman" w:hAnsi="Times New Roman" w:cs="Times New Roman"/>
          <w:sz w:val="24"/>
          <w:szCs w:val="24"/>
        </w:rPr>
        <w:t>önce</w:t>
      </w:r>
      <w:proofErr w:type="gramEnd"/>
      <w:r w:rsidR="00415115">
        <w:rPr>
          <w:rFonts w:ascii="Times New Roman" w:hAnsi="Times New Roman" w:cs="Times New Roman"/>
          <w:sz w:val="24"/>
          <w:szCs w:val="24"/>
        </w:rPr>
        <w:t xml:space="preserve"> </w:t>
      </w:r>
      <w:r w:rsidRPr="00A53B15">
        <w:rPr>
          <w:rFonts w:ascii="Times New Roman" w:hAnsi="Times New Roman" w:cs="Times New Roman"/>
          <w:sz w:val="24"/>
          <w:szCs w:val="24"/>
        </w:rPr>
        <w:t>L (okuma ) = D (ses-şekil çözümlemesi) x C (anlama) olarak belir</w:t>
      </w:r>
      <w:r w:rsidR="00415115">
        <w:rPr>
          <w:rFonts w:ascii="Times New Roman" w:hAnsi="Times New Roman" w:cs="Times New Roman"/>
          <w:sz w:val="24"/>
          <w:szCs w:val="24"/>
        </w:rPr>
        <w:t>lenmiş, ardından</w:t>
      </w:r>
      <w:r w:rsidR="002B51E5">
        <w:rPr>
          <w:rFonts w:ascii="Times New Roman" w:hAnsi="Times New Roman" w:cs="Times New Roman"/>
          <w:sz w:val="24"/>
          <w:szCs w:val="24"/>
        </w:rPr>
        <w:t xml:space="preserve"> L = R x C  olarak değiş</w:t>
      </w:r>
      <w:r w:rsidR="00A53B15" w:rsidRPr="00A53B15">
        <w:rPr>
          <w:rFonts w:ascii="Times New Roman" w:hAnsi="Times New Roman" w:cs="Times New Roman"/>
          <w:sz w:val="24"/>
          <w:szCs w:val="24"/>
        </w:rPr>
        <w:t xml:space="preserve">tirilmiştir. </w:t>
      </w:r>
      <w:r w:rsidR="00415115">
        <w:rPr>
          <w:rFonts w:ascii="Times New Roman" w:hAnsi="Times New Roman" w:cs="Times New Roman"/>
          <w:sz w:val="24"/>
          <w:szCs w:val="24"/>
        </w:rPr>
        <w:t>Yeni</w:t>
      </w:r>
      <w:r w:rsidRPr="00A53B15">
        <w:rPr>
          <w:rFonts w:ascii="Times New Roman" w:hAnsi="Times New Roman" w:cs="Times New Roman"/>
          <w:sz w:val="24"/>
          <w:szCs w:val="24"/>
        </w:rPr>
        <w:t xml:space="preserve"> formülde L okuma,</w:t>
      </w:r>
      <w:r w:rsidR="002B51E5">
        <w:rPr>
          <w:rFonts w:ascii="Times New Roman" w:hAnsi="Times New Roman" w:cs="Times New Roman"/>
          <w:sz w:val="24"/>
          <w:szCs w:val="24"/>
        </w:rPr>
        <w:t xml:space="preserve"> </w:t>
      </w:r>
      <w:r w:rsidRPr="00A53B15">
        <w:rPr>
          <w:rFonts w:ascii="Times New Roman" w:hAnsi="Times New Roman" w:cs="Times New Roman"/>
          <w:sz w:val="24"/>
          <w:szCs w:val="24"/>
        </w:rPr>
        <w:t xml:space="preserve">R kelimeleri tanıma ve ayırt etme  (hem ses-şekil hem </w:t>
      </w:r>
      <w:r w:rsidR="00A53B15" w:rsidRPr="00A53B15">
        <w:rPr>
          <w:rFonts w:ascii="Times New Roman" w:hAnsi="Times New Roman" w:cs="Times New Roman"/>
          <w:sz w:val="24"/>
          <w:szCs w:val="24"/>
        </w:rPr>
        <w:t>de imla olarak), C ise anlama olmaktadır</w:t>
      </w:r>
      <w:r w:rsidRPr="00A53B15">
        <w:rPr>
          <w:rFonts w:ascii="Times New Roman" w:hAnsi="Times New Roman" w:cs="Times New Roman"/>
          <w:sz w:val="24"/>
          <w:szCs w:val="24"/>
        </w:rPr>
        <w:t xml:space="preserve"> (</w:t>
      </w:r>
      <w:proofErr w:type="spellStart"/>
      <w:r w:rsidRPr="00A53B15">
        <w:rPr>
          <w:rFonts w:ascii="Times New Roman" w:hAnsi="Times New Roman" w:cs="Times New Roman"/>
          <w:sz w:val="24"/>
          <w:szCs w:val="24"/>
        </w:rPr>
        <w:t>Kirby</w:t>
      </w:r>
      <w:proofErr w:type="spellEnd"/>
      <w:r w:rsidRPr="00A53B15">
        <w:rPr>
          <w:rFonts w:ascii="Times New Roman" w:hAnsi="Times New Roman" w:cs="Times New Roman"/>
          <w:sz w:val="24"/>
          <w:szCs w:val="24"/>
        </w:rPr>
        <w:t xml:space="preserve">, 2007).  </w:t>
      </w:r>
      <w:r w:rsidR="009104F4">
        <w:rPr>
          <w:rFonts w:ascii="Times New Roman" w:hAnsi="Times New Roman" w:cs="Times New Roman"/>
          <w:sz w:val="24"/>
          <w:szCs w:val="24"/>
        </w:rPr>
        <w:t>Bu formülde anlama süreci b</w:t>
      </w:r>
      <w:r w:rsidR="00415115">
        <w:rPr>
          <w:rFonts w:ascii="Times New Roman" w:hAnsi="Times New Roman" w:cs="Times New Roman"/>
          <w:sz w:val="24"/>
          <w:szCs w:val="24"/>
        </w:rPr>
        <w:t xml:space="preserve">asit ve doğrusal olarak </w:t>
      </w:r>
      <w:r w:rsidR="009104F4">
        <w:rPr>
          <w:rFonts w:ascii="Times New Roman" w:hAnsi="Times New Roman" w:cs="Times New Roman"/>
          <w:sz w:val="24"/>
          <w:szCs w:val="24"/>
        </w:rPr>
        <w:t xml:space="preserve">ele alınmıştır. </w:t>
      </w:r>
      <w:r w:rsidR="00844494" w:rsidRPr="00A53B15">
        <w:rPr>
          <w:rFonts w:ascii="Times New Roman" w:hAnsi="Times New Roman" w:cs="Times New Roman"/>
          <w:sz w:val="24"/>
          <w:szCs w:val="24"/>
        </w:rPr>
        <w:t xml:space="preserve"> </w:t>
      </w:r>
      <w:r w:rsidR="009104F4">
        <w:rPr>
          <w:rFonts w:ascii="Times New Roman" w:hAnsi="Times New Roman" w:cs="Times New Roman"/>
          <w:sz w:val="24"/>
          <w:szCs w:val="24"/>
        </w:rPr>
        <w:t>O</w:t>
      </w:r>
      <w:r w:rsidR="00A53B15">
        <w:rPr>
          <w:rFonts w:ascii="Times New Roman" w:hAnsi="Times New Roman" w:cs="Times New Roman"/>
          <w:sz w:val="24"/>
          <w:szCs w:val="24"/>
        </w:rPr>
        <w:t xml:space="preserve">kuma ve anlama </w:t>
      </w:r>
      <w:r w:rsidR="00844494" w:rsidRPr="00A53B15">
        <w:rPr>
          <w:rFonts w:ascii="Times New Roman" w:hAnsi="Times New Roman" w:cs="Times New Roman"/>
          <w:sz w:val="24"/>
          <w:szCs w:val="24"/>
        </w:rPr>
        <w:t>süreci</w:t>
      </w:r>
      <w:r w:rsidR="00A53B15">
        <w:rPr>
          <w:rFonts w:ascii="Times New Roman" w:hAnsi="Times New Roman" w:cs="Times New Roman"/>
          <w:sz w:val="24"/>
          <w:szCs w:val="24"/>
        </w:rPr>
        <w:t>ni</w:t>
      </w:r>
      <w:r w:rsidR="002B51E5">
        <w:rPr>
          <w:rFonts w:ascii="Times New Roman" w:hAnsi="Times New Roman" w:cs="Times New Roman"/>
          <w:sz w:val="24"/>
          <w:szCs w:val="24"/>
        </w:rPr>
        <w:t xml:space="preserve"> </w:t>
      </w:r>
      <w:r w:rsidR="00834266">
        <w:rPr>
          <w:rFonts w:ascii="Times New Roman" w:hAnsi="Times New Roman" w:cs="Times New Roman"/>
          <w:sz w:val="24"/>
          <w:szCs w:val="24"/>
        </w:rPr>
        <w:t>açıklamak için temel</w:t>
      </w:r>
      <w:r w:rsidR="009104F4">
        <w:rPr>
          <w:rFonts w:ascii="Times New Roman" w:hAnsi="Times New Roman" w:cs="Times New Roman"/>
          <w:sz w:val="24"/>
          <w:szCs w:val="24"/>
        </w:rPr>
        <w:t xml:space="preserve"> veriler kullanılmıştır.</w:t>
      </w:r>
      <w:r w:rsidR="00A53B15">
        <w:rPr>
          <w:rFonts w:ascii="Times New Roman" w:hAnsi="Times New Roman" w:cs="Times New Roman"/>
          <w:sz w:val="24"/>
          <w:szCs w:val="24"/>
        </w:rPr>
        <w:t xml:space="preserve"> Bu formüle göre</w:t>
      </w:r>
      <w:r w:rsidR="00844494" w:rsidRPr="00A53B15">
        <w:rPr>
          <w:rFonts w:ascii="Times New Roman" w:hAnsi="Times New Roman" w:cs="Times New Roman"/>
          <w:sz w:val="24"/>
          <w:szCs w:val="24"/>
        </w:rPr>
        <w:t xml:space="preserve"> etkili bir okuma </w:t>
      </w:r>
      <w:r w:rsidR="00A53B15">
        <w:rPr>
          <w:rFonts w:ascii="Times New Roman" w:hAnsi="Times New Roman" w:cs="Times New Roman"/>
          <w:sz w:val="24"/>
          <w:szCs w:val="24"/>
        </w:rPr>
        <w:t>için kelimeleri</w:t>
      </w:r>
      <w:r w:rsidR="00844494" w:rsidRPr="00A53B15">
        <w:rPr>
          <w:rFonts w:ascii="Times New Roman" w:hAnsi="Times New Roman" w:cs="Times New Roman"/>
          <w:sz w:val="24"/>
          <w:szCs w:val="24"/>
        </w:rPr>
        <w:t xml:space="preserve"> </w:t>
      </w:r>
      <w:r w:rsidR="00A53B15">
        <w:rPr>
          <w:rFonts w:ascii="Times New Roman" w:hAnsi="Times New Roman" w:cs="Times New Roman"/>
          <w:sz w:val="24"/>
          <w:szCs w:val="24"/>
        </w:rPr>
        <w:t>tanıma</w:t>
      </w:r>
      <w:r w:rsidR="002B51E5">
        <w:rPr>
          <w:rFonts w:ascii="Times New Roman" w:hAnsi="Times New Roman" w:cs="Times New Roman"/>
          <w:sz w:val="24"/>
          <w:szCs w:val="24"/>
        </w:rPr>
        <w:t>k</w:t>
      </w:r>
      <w:r w:rsidR="00834266">
        <w:rPr>
          <w:rFonts w:ascii="Times New Roman" w:hAnsi="Times New Roman" w:cs="Times New Roman"/>
          <w:sz w:val="24"/>
          <w:szCs w:val="24"/>
        </w:rPr>
        <w:t xml:space="preserve"> ve anlamak</w:t>
      </w:r>
      <w:r w:rsidR="002B51E5">
        <w:rPr>
          <w:rFonts w:ascii="Times New Roman" w:hAnsi="Times New Roman" w:cs="Times New Roman"/>
          <w:sz w:val="24"/>
          <w:szCs w:val="24"/>
        </w:rPr>
        <w:t xml:space="preserve"> zorunlu olmaktadır. Bu</w:t>
      </w:r>
      <w:r w:rsidR="00A53B15">
        <w:rPr>
          <w:rFonts w:ascii="Times New Roman" w:hAnsi="Times New Roman" w:cs="Times New Roman"/>
          <w:sz w:val="24"/>
          <w:szCs w:val="24"/>
        </w:rPr>
        <w:t xml:space="preserve"> becerileri zayıf </w:t>
      </w:r>
      <w:r w:rsidR="002B51E5">
        <w:rPr>
          <w:rFonts w:ascii="Times New Roman" w:hAnsi="Times New Roman" w:cs="Times New Roman"/>
          <w:sz w:val="24"/>
          <w:szCs w:val="24"/>
        </w:rPr>
        <w:t xml:space="preserve">olan </w:t>
      </w:r>
      <w:r w:rsidR="00A53B15">
        <w:rPr>
          <w:rFonts w:ascii="Times New Roman" w:hAnsi="Times New Roman" w:cs="Times New Roman"/>
          <w:sz w:val="24"/>
          <w:szCs w:val="24"/>
        </w:rPr>
        <w:t>öğrenciler</w:t>
      </w:r>
      <w:r w:rsidR="00834266">
        <w:rPr>
          <w:rFonts w:ascii="Times New Roman" w:hAnsi="Times New Roman" w:cs="Times New Roman"/>
          <w:sz w:val="24"/>
          <w:szCs w:val="24"/>
        </w:rPr>
        <w:t>in</w:t>
      </w:r>
      <w:r w:rsidR="002B51E5">
        <w:rPr>
          <w:rFonts w:ascii="Times New Roman" w:hAnsi="Times New Roman" w:cs="Times New Roman"/>
          <w:sz w:val="24"/>
          <w:szCs w:val="24"/>
        </w:rPr>
        <w:t xml:space="preserve"> metinleri anlamada güçlükler</w:t>
      </w:r>
      <w:r w:rsidR="00844494" w:rsidRPr="00A53B15">
        <w:rPr>
          <w:rFonts w:ascii="Times New Roman" w:hAnsi="Times New Roman" w:cs="Times New Roman"/>
          <w:sz w:val="24"/>
          <w:szCs w:val="24"/>
        </w:rPr>
        <w:t>le karşılaş</w:t>
      </w:r>
      <w:r w:rsidR="009104F4">
        <w:rPr>
          <w:rFonts w:ascii="Times New Roman" w:hAnsi="Times New Roman" w:cs="Times New Roman"/>
          <w:sz w:val="24"/>
          <w:szCs w:val="24"/>
        </w:rPr>
        <w:t>acakları belirtilmiştir. Anlamayı geliştir</w:t>
      </w:r>
      <w:r w:rsidR="00844494" w:rsidRPr="00E3542B">
        <w:rPr>
          <w:rFonts w:ascii="Times New Roman" w:hAnsi="Times New Roman" w:cs="Times New Roman"/>
          <w:sz w:val="24"/>
          <w:szCs w:val="24"/>
        </w:rPr>
        <w:t xml:space="preserve">mek </w:t>
      </w:r>
      <w:r w:rsidR="00834266">
        <w:rPr>
          <w:rFonts w:ascii="Times New Roman" w:hAnsi="Times New Roman" w:cs="Times New Roman"/>
          <w:sz w:val="24"/>
          <w:szCs w:val="24"/>
        </w:rPr>
        <w:t xml:space="preserve">için </w:t>
      </w:r>
      <w:r w:rsidR="00834266">
        <w:rPr>
          <w:rFonts w:ascii="Times New Roman" w:hAnsi="Times New Roman" w:cs="Times New Roman"/>
          <w:sz w:val="24"/>
          <w:szCs w:val="24"/>
        </w:rPr>
        <w:lastRenderedPageBreak/>
        <w:t xml:space="preserve">sadece </w:t>
      </w:r>
      <w:r w:rsidR="009104F4">
        <w:rPr>
          <w:rFonts w:ascii="Times New Roman" w:hAnsi="Times New Roman" w:cs="Times New Roman"/>
          <w:sz w:val="24"/>
          <w:szCs w:val="24"/>
        </w:rPr>
        <w:t>okumanın yeterli olmayacağı,</w:t>
      </w:r>
      <w:r w:rsidR="002B51E5">
        <w:rPr>
          <w:rFonts w:ascii="Times New Roman" w:hAnsi="Times New Roman" w:cs="Times New Roman"/>
          <w:sz w:val="24"/>
          <w:szCs w:val="24"/>
        </w:rPr>
        <w:t xml:space="preserve"> </w:t>
      </w:r>
      <w:r w:rsidR="009104F4">
        <w:rPr>
          <w:rFonts w:ascii="Times New Roman" w:hAnsi="Times New Roman" w:cs="Times New Roman"/>
          <w:sz w:val="24"/>
          <w:szCs w:val="24"/>
        </w:rPr>
        <w:t>k</w:t>
      </w:r>
      <w:r w:rsidR="00A53B15">
        <w:rPr>
          <w:rFonts w:ascii="Times New Roman" w:hAnsi="Times New Roman" w:cs="Times New Roman"/>
          <w:sz w:val="24"/>
          <w:szCs w:val="24"/>
        </w:rPr>
        <w:t xml:space="preserve">elimeleri </w:t>
      </w:r>
      <w:r w:rsidR="009104F4">
        <w:rPr>
          <w:rFonts w:ascii="Times New Roman" w:hAnsi="Times New Roman" w:cs="Times New Roman"/>
          <w:sz w:val="24"/>
          <w:szCs w:val="24"/>
        </w:rPr>
        <w:t>de</w:t>
      </w:r>
      <w:r w:rsidR="00A53B15">
        <w:rPr>
          <w:rFonts w:ascii="Times New Roman" w:hAnsi="Times New Roman" w:cs="Times New Roman"/>
          <w:sz w:val="24"/>
          <w:szCs w:val="24"/>
        </w:rPr>
        <w:t xml:space="preserve"> </w:t>
      </w:r>
      <w:r w:rsidR="009104F4">
        <w:rPr>
          <w:rFonts w:ascii="Times New Roman" w:hAnsi="Times New Roman" w:cs="Times New Roman"/>
          <w:sz w:val="24"/>
          <w:szCs w:val="24"/>
        </w:rPr>
        <w:t>tanımanın gerekli olduğu vurgulanmıştır</w:t>
      </w:r>
      <w:r w:rsidR="00A53B15">
        <w:rPr>
          <w:rFonts w:ascii="Times New Roman" w:hAnsi="Times New Roman" w:cs="Times New Roman"/>
          <w:sz w:val="24"/>
          <w:szCs w:val="24"/>
        </w:rPr>
        <w:t xml:space="preserve"> (</w:t>
      </w:r>
      <w:proofErr w:type="spellStart"/>
      <w:r w:rsidR="00A53B15">
        <w:rPr>
          <w:rFonts w:ascii="Times New Roman" w:hAnsi="Times New Roman" w:cs="Times New Roman"/>
          <w:sz w:val="24"/>
          <w:szCs w:val="24"/>
        </w:rPr>
        <w:t>Toterau</w:t>
      </w:r>
      <w:proofErr w:type="spellEnd"/>
      <w:r w:rsidR="00A53B15">
        <w:rPr>
          <w:rFonts w:ascii="Times New Roman" w:hAnsi="Times New Roman" w:cs="Times New Roman"/>
          <w:sz w:val="24"/>
          <w:szCs w:val="24"/>
        </w:rPr>
        <w:t>,2005).</w:t>
      </w:r>
    </w:p>
    <w:p w:rsidR="00844494" w:rsidRPr="00E0170A" w:rsidRDefault="00A53B15" w:rsidP="00E0170A">
      <w:pPr>
        <w:pStyle w:val="Default"/>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Anlama sürecinde kelimeleri tanımanın yanında akıcı okuma da önemli olmaktadır.</w:t>
      </w:r>
      <w:r w:rsidR="00844494" w:rsidRPr="006B4710">
        <w:rPr>
          <w:rFonts w:ascii="Times New Roman" w:hAnsi="Times New Roman" w:cs="Times New Roman"/>
        </w:rPr>
        <w:t xml:space="preserve">  </w:t>
      </w:r>
      <w:r w:rsidR="00E0170A">
        <w:rPr>
          <w:rFonts w:ascii="Times New Roman" w:hAnsi="Times New Roman" w:cs="Times New Roman"/>
        </w:rPr>
        <w:t xml:space="preserve">Sözel akıcılık </w:t>
      </w:r>
      <w:r w:rsidR="00844494" w:rsidRPr="006B4710">
        <w:rPr>
          <w:rFonts w:ascii="Times New Roman" w:hAnsi="Times New Roman" w:cs="Times New Roman"/>
        </w:rPr>
        <w:t>yani kelimeleri</w:t>
      </w:r>
      <w:r>
        <w:rPr>
          <w:rFonts w:ascii="Times New Roman" w:hAnsi="Times New Roman" w:cs="Times New Roman"/>
        </w:rPr>
        <w:t xml:space="preserve"> belirli bir hızda </w:t>
      </w:r>
      <w:r w:rsidR="00844494" w:rsidRPr="006B4710">
        <w:rPr>
          <w:rFonts w:ascii="Times New Roman" w:hAnsi="Times New Roman" w:cs="Times New Roman"/>
        </w:rPr>
        <w:t xml:space="preserve">seslendirme </w:t>
      </w:r>
      <w:r w:rsidR="00E0170A">
        <w:rPr>
          <w:rFonts w:ascii="Times New Roman" w:hAnsi="Times New Roman" w:cs="Times New Roman"/>
        </w:rPr>
        <w:t>dinleme sürecinde</w:t>
      </w:r>
      <w:r w:rsidR="00844494" w:rsidRPr="006B4710">
        <w:rPr>
          <w:rFonts w:ascii="Times New Roman" w:hAnsi="Times New Roman" w:cs="Times New Roman"/>
        </w:rPr>
        <w:t xml:space="preserve"> çok önemli değildir.</w:t>
      </w:r>
      <w:r w:rsidR="002B51E5">
        <w:rPr>
          <w:rFonts w:ascii="Times New Roman" w:hAnsi="Times New Roman" w:cs="Times New Roman"/>
        </w:rPr>
        <w:t xml:space="preserve"> Zira konuşmacı </w:t>
      </w:r>
      <w:r w:rsidR="00834266">
        <w:rPr>
          <w:rFonts w:ascii="Times New Roman" w:hAnsi="Times New Roman" w:cs="Times New Roman"/>
        </w:rPr>
        <w:t xml:space="preserve">konuşma sırasında </w:t>
      </w:r>
      <w:r w:rsidR="00844494" w:rsidRPr="006B4710">
        <w:rPr>
          <w:rFonts w:ascii="Times New Roman" w:hAnsi="Times New Roman" w:cs="Times New Roman"/>
        </w:rPr>
        <w:t>aktarım hızını kendisi belirlemekte ve k</w:t>
      </w:r>
      <w:r w:rsidR="00E0170A">
        <w:rPr>
          <w:rFonts w:ascii="Times New Roman" w:hAnsi="Times New Roman" w:cs="Times New Roman"/>
        </w:rPr>
        <w:t>ontrol etmektedir.</w:t>
      </w:r>
      <w:r w:rsidR="002B51E5">
        <w:rPr>
          <w:rFonts w:ascii="Times New Roman" w:hAnsi="Times New Roman" w:cs="Times New Roman"/>
        </w:rPr>
        <w:t xml:space="preserve"> </w:t>
      </w:r>
      <w:r w:rsidR="00E0170A">
        <w:rPr>
          <w:rFonts w:ascii="Times New Roman" w:hAnsi="Times New Roman" w:cs="Times New Roman"/>
        </w:rPr>
        <w:t>Ancak akıcılık</w:t>
      </w:r>
      <w:r w:rsidR="00844494" w:rsidRPr="006B4710">
        <w:rPr>
          <w:rFonts w:ascii="Times New Roman" w:hAnsi="Times New Roman" w:cs="Times New Roman"/>
        </w:rPr>
        <w:t xml:space="preserve"> </w:t>
      </w:r>
      <w:r w:rsidR="002B51E5">
        <w:rPr>
          <w:rFonts w:ascii="Times New Roman" w:hAnsi="Times New Roman" w:cs="Times New Roman"/>
        </w:rPr>
        <w:t>yazılı</w:t>
      </w:r>
      <w:r w:rsidR="00844494" w:rsidRPr="006B4710">
        <w:rPr>
          <w:rFonts w:ascii="Times New Roman" w:hAnsi="Times New Roman" w:cs="Times New Roman"/>
        </w:rPr>
        <w:t xml:space="preserve"> metinleri anlamada önemlidir. Çünkü beyin belirli bir hızda çalışmaktadır.</w:t>
      </w:r>
      <w:r w:rsidR="00E0170A">
        <w:rPr>
          <w:rFonts w:ascii="Times New Roman" w:hAnsi="Times New Roman" w:cs="Times New Roman"/>
        </w:rPr>
        <w:t xml:space="preserve"> </w:t>
      </w:r>
      <w:r w:rsidR="00844494" w:rsidRPr="006B4710">
        <w:rPr>
          <w:rFonts w:ascii="Times New Roman" w:hAnsi="Times New Roman" w:cs="Times New Roman"/>
        </w:rPr>
        <w:t xml:space="preserve">Bu hıza uygun sürede kelimeler okunmalı </w:t>
      </w:r>
      <w:proofErr w:type="gramStart"/>
      <w:r w:rsidR="00844494" w:rsidRPr="006B4710">
        <w:rPr>
          <w:rFonts w:ascii="Times New Roman" w:hAnsi="Times New Roman" w:cs="Times New Roman"/>
        </w:rPr>
        <w:t>ve  beyine</w:t>
      </w:r>
      <w:proofErr w:type="gramEnd"/>
      <w:r w:rsidR="00844494" w:rsidRPr="006B4710">
        <w:rPr>
          <w:rFonts w:ascii="Times New Roman" w:hAnsi="Times New Roman" w:cs="Times New Roman"/>
        </w:rPr>
        <w:t xml:space="preserve"> ulaşmalıdır.</w:t>
      </w:r>
      <w:r w:rsidR="002B51E5">
        <w:rPr>
          <w:rFonts w:ascii="Times New Roman" w:hAnsi="Times New Roman" w:cs="Times New Roman"/>
        </w:rPr>
        <w:t xml:space="preserve"> </w:t>
      </w:r>
      <w:r w:rsidR="00E0170A">
        <w:rPr>
          <w:rFonts w:ascii="Times New Roman" w:hAnsi="Times New Roman" w:cs="Times New Roman"/>
        </w:rPr>
        <w:t xml:space="preserve">Aksi takdirde kelimeler arasındaki </w:t>
      </w:r>
      <w:r w:rsidR="002B51E5">
        <w:rPr>
          <w:rFonts w:ascii="Times New Roman" w:hAnsi="Times New Roman" w:cs="Times New Roman"/>
        </w:rPr>
        <w:t xml:space="preserve">anlam </w:t>
      </w:r>
      <w:r w:rsidR="00E0170A">
        <w:rPr>
          <w:rFonts w:ascii="Times New Roman" w:hAnsi="Times New Roman" w:cs="Times New Roman"/>
        </w:rPr>
        <w:t>bağlar</w:t>
      </w:r>
      <w:r w:rsidR="002B51E5">
        <w:rPr>
          <w:rFonts w:ascii="Times New Roman" w:hAnsi="Times New Roman" w:cs="Times New Roman"/>
        </w:rPr>
        <w:t>ı</w:t>
      </w:r>
      <w:r w:rsidR="00834266">
        <w:rPr>
          <w:rFonts w:ascii="Times New Roman" w:hAnsi="Times New Roman" w:cs="Times New Roman"/>
        </w:rPr>
        <w:t xml:space="preserve"> kopmakta ve anlama güçleşmektedir.</w:t>
      </w:r>
      <w:r w:rsidR="002B51E5">
        <w:rPr>
          <w:rFonts w:ascii="Times New Roman" w:hAnsi="Times New Roman" w:cs="Times New Roman"/>
        </w:rPr>
        <w:t xml:space="preserve"> Bu süreçte</w:t>
      </w:r>
      <w:r w:rsidR="00E0170A">
        <w:rPr>
          <w:rFonts w:ascii="Times New Roman" w:hAnsi="Times New Roman" w:cs="Times New Roman"/>
        </w:rPr>
        <w:t xml:space="preserve"> </w:t>
      </w:r>
      <w:r w:rsidR="00834266">
        <w:rPr>
          <w:rFonts w:ascii="Times New Roman" w:hAnsi="Times New Roman" w:cs="Times New Roman"/>
        </w:rPr>
        <w:t>etkili</w:t>
      </w:r>
      <w:r w:rsidR="00E0170A">
        <w:rPr>
          <w:rFonts w:ascii="Times New Roman" w:hAnsi="Times New Roman" w:cs="Times New Roman"/>
        </w:rPr>
        <w:t xml:space="preserve"> anlama için bazı teknikler</w:t>
      </w:r>
      <w:r w:rsidR="009E32F2">
        <w:rPr>
          <w:rFonts w:ascii="Times New Roman" w:hAnsi="Times New Roman" w:cs="Times New Roman"/>
        </w:rPr>
        <w:t>e</w:t>
      </w:r>
      <w:r w:rsidR="00E0170A">
        <w:rPr>
          <w:rFonts w:ascii="Times New Roman" w:hAnsi="Times New Roman" w:cs="Times New Roman"/>
        </w:rPr>
        <w:t xml:space="preserve"> </w:t>
      </w:r>
      <w:r w:rsidR="009104F4">
        <w:rPr>
          <w:rFonts w:ascii="Times New Roman" w:hAnsi="Times New Roman" w:cs="Times New Roman"/>
        </w:rPr>
        <w:t xml:space="preserve">de </w:t>
      </w:r>
      <w:proofErr w:type="gramStart"/>
      <w:r w:rsidR="009104F4">
        <w:rPr>
          <w:rFonts w:ascii="Times New Roman" w:hAnsi="Times New Roman" w:cs="Times New Roman"/>
        </w:rPr>
        <w:t xml:space="preserve">baş </w:t>
      </w:r>
      <w:r w:rsidR="009E32F2">
        <w:rPr>
          <w:rFonts w:ascii="Times New Roman" w:hAnsi="Times New Roman" w:cs="Times New Roman"/>
        </w:rPr>
        <w:t>vurulmaktadır</w:t>
      </w:r>
      <w:proofErr w:type="gramEnd"/>
      <w:r w:rsidR="009E32F2">
        <w:rPr>
          <w:rFonts w:ascii="Times New Roman" w:hAnsi="Times New Roman" w:cs="Times New Roman"/>
        </w:rPr>
        <w:t xml:space="preserve">. </w:t>
      </w:r>
      <w:r w:rsidR="00844494" w:rsidRPr="006B4710">
        <w:rPr>
          <w:rFonts w:ascii="Times New Roman" w:hAnsi="Times New Roman" w:cs="Times New Roman"/>
        </w:rPr>
        <w:t>Zir</w:t>
      </w:r>
      <w:r w:rsidR="002B51E5">
        <w:rPr>
          <w:rFonts w:ascii="Times New Roman" w:hAnsi="Times New Roman" w:cs="Times New Roman"/>
        </w:rPr>
        <w:t>a okuma</w:t>
      </w:r>
      <w:r w:rsidR="00844494" w:rsidRPr="006B4710">
        <w:rPr>
          <w:rFonts w:ascii="Times New Roman" w:hAnsi="Times New Roman" w:cs="Times New Roman"/>
        </w:rPr>
        <w:t>da metinler okuyucunun gözü önünde durmakta ve o</w:t>
      </w:r>
      <w:r w:rsidR="00834266">
        <w:rPr>
          <w:rFonts w:ascii="Times New Roman" w:hAnsi="Times New Roman" w:cs="Times New Roman"/>
        </w:rPr>
        <w:t>kuyucu bazı bilgileri doğru anlamak</w:t>
      </w:r>
      <w:r w:rsidR="00844494" w:rsidRPr="006B4710">
        <w:rPr>
          <w:rFonts w:ascii="Times New Roman" w:hAnsi="Times New Roman" w:cs="Times New Roman"/>
        </w:rPr>
        <w:t xml:space="preserve"> için geri dönüşler yapmakta,</w:t>
      </w:r>
      <w:r w:rsidR="00713265">
        <w:rPr>
          <w:rFonts w:ascii="Times New Roman" w:hAnsi="Times New Roman" w:cs="Times New Roman"/>
        </w:rPr>
        <w:t xml:space="preserve"> bilgileri</w:t>
      </w:r>
      <w:r w:rsidR="009E32F2">
        <w:rPr>
          <w:rFonts w:ascii="Times New Roman" w:hAnsi="Times New Roman" w:cs="Times New Roman"/>
        </w:rPr>
        <w:t xml:space="preserve"> kontrol etmekte ve</w:t>
      </w:r>
      <w:r w:rsidR="002B51E5">
        <w:rPr>
          <w:rFonts w:ascii="Times New Roman" w:hAnsi="Times New Roman" w:cs="Times New Roman"/>
        </w:rPr>
        <w:t xml:space="preserve"> </w:t>
      </w:r>
      <w:r w:rsidR="00844494" w:rsidRPr="006B4710">
        <w:rPr>
          <w:rFonts w:ascii="Times New Roman" w:hAnsi="Times New Roman" w:cs="Times New Roman"/>
        </w:rPr>
        <w:t>sesli okumakta</w:t>
      </w:r>
      <w:r w:rsidR="009E32F2">
        <w:rPr>
          <w:rFonts w:ascii="Times New Roman" w:hAnsi="Times New Roman" w:cs="Times New Roman"/>
        </w:rPr>
        <w:t>dır. Hatta</w:t>
      </w:r>
      <w:r w:rsidR="00844494" w:rsidRPr="006B4710">
        <w:rPr>
          <w:rFonts w:ascii="Times New Roman" w:hAnsi="Times New Roman" w:cs="Times New Roman"/>
        </w:rPr>
        <w:t xml:space="preserve"> uzun kelimelerin altını çizme,</w:t>
      </w:r>
      <w:r w:rsidR="00844494">
        <w:rPr>
          <w:rFonts w:ascii="Times New Roman" w:hAnsi="Times New Roman" w:cs="Times New Roman"/>
        </w:rPr>
        <w:t xml:space="preserve"> </w:t>
      </w:r>
      <w:r w:rsidR="009104F4">
        <w:rPr>
          <w:rFonts w:ascii="Times New Roman" w:hAnsi="Times New Roman" w:cs="Times New Roman"/>
        </w:rPr>
        <w:t>not</w:t>
      </w:r>
      <w:r w:rsidR="00844494" w:rsidRPr="006B4710">
        <w:rPr>
          <w:rFonts w:ascii="Times New Roman" w:hAnsi="Times New Roman" w:cs="Times New Roman"/>
        </w:rPr>
        <w:t xml:space="preserve"> alma, yazarın haklı olduğunu belirlemek için</w:t>
      </w:r>
      <w:r w:rsidR="00844494">
        <w:rPr>
          <w:rFonts w:ascii="Times New Roman" w:hAnsi="Times New Roman" w:cs="Times New Roman"/>
        </w:rPr>
        <w:t xml:space="preserve"> zihinsel görüntüler oluşturma </w:t>
      </w:r>
      <w:r w:rsidR="00E0170A">
        <w:rPr>
          <w:rFonts w:ascii="Times New Roman" w:hAnsi="Times New Roman" w:cs="Times New Roman"/>
        </w:rPr>
        <w:t>gibi</w:t>
      </w:r>
      <w:r w:rsidR="009104F4">
        <w:rPr>
          <w:rFonts w:ascii="Times New Roman" w:hAnsi="Times New Roman" w:cs="Times New Roman"/>
        </w:rPr>
        <w:t xml:space="preserve"> teknikler</w:t>
      </w:r>
      <w:r w:rsidR="00713265">
        <w:rPr>
          <w:rFonts w:ascii="Times New Roman" w:hAnsi="Times New Roman" w:cs="Times New Roman"/>
        </w:rPr>
        <w:t>i</w:t>
      </w:r>
      <w:r w:rsidR="009E32F2">
        <w:rPr>
          <w:rFonts w:ascii="Times New Roman" w:hAnsi="Times New Roman" w:cs="Times New Roman"/>
        </w:rPr>
        <w:t xml:space="preserve"> de uygulamaktadır</w:t>
      </w:r>
      <w:r w:rsidR="00E0170A">
        <w:rPr>
          <w:rFonts w:ascii="Times New Roman" w:hAnsi="Times New Roman" w:cs="Times New Roman"/>
        </w:rPr>
        <w:t xml:space="preserve"> (</w:t>
      </w:r>
      <w:proofErr w:type="spellStart"/>
      <w:r w:rsidR="00844494">
        <w:rPr>
          <w:rFonts w:ascii="Times New Roman" w:hAnsi="Times New Roman" w:cs="Times New Roman"/>
        </w:rPr>
        <w:t>Kirby</w:t>
      </w:r>
      <w:proofErr w:type="spellEnd"/>
      <w:r w:rsidR="00844494">
        <w:rPr>
          <w:rFonts w:ascii="Times New Roman" w:hAnsi="Times New Roman" w:cs="Times New Roman"/>
        </w:rPr>
        <w:t xml:space="preserve">, </w:t>
      </w:r>
      <w:r w:rsidR="00844494" w:rsidRPr="00FA49BB">
        <w:rPr>
          <w:rFonts w:ascii="Times New Roman" w:hAnsi="Times New Roman" w:cs="Times New Roman"/>
        </w:rPr>
        <w:t xml:space="preserve">2007). </w:t>
      </w:r>
      <w:r w:rsidR="00834266">
        <w:rPr>
          <w:rFonts w:ascii="Times New Roman" w:hAnsi="Times New Roman" w:cs="Times New Roman"/>
        </w:rPr>
        <w:t>Böylece</w:t>
      </w:r>
      <w:r w:rsidR="00713265">
        <w:rPr>
          <w:rFonts w:ascii="Times New Roman" w:hAnsi="Times New Roman" w:cs="Times New Roman"/>
        </w:rPr>
        <w:t xml:space="preserve"> anlama </w:t>
      </w:r>
      <w:proofErr w:type="gramStart"/>
      <w:r w:rsidR="00713265">
        <w:rPr>
          <w:rFonts w:ascii="Times New Roman" w:hAnsi="Times New Roman" w:cs="Times New Roman"/>
        </w:rPr>
        <w:t>sürecinde  çeşitli</w:t>
      </w:r>
      <w:proofErr w:type="gramEnd"/>
      <w:r w:rsidR="00713265">
        <w:rPr>
          <w:rFonts w:ascii="Times New Roman" w:hAnsi="Times New Roman" w:cs="Times New Roman"/>
        </w:rPr>
        <w:t xml:space="preserve"> teknikler kullanılmaktadır.</w:t>
      </w:r>
      <w:r w:rsidR="00844494" w:rsidRPr="00FA49BB">
        <w:rPr>
          <w:rFonts w:ascii="Times New Roman" w:hAnsi="Times New Roman" w:cs="Times New Roman"/>
        </w:rPr>
        <w:t xml:space="preserve"> </w:t>
      </w:r>
    </w:p>
    <w:p w:rsidR="00844494" w:rsidRPr="006B4710" w:rsidRDefault="00844494" w:rsidP="00844494">
      <w:pPr>
        <w:pStyle w:val="Default"/>
        <w:jc w:val="both"/>
        <w:rPr>
          <w:rFonts w:ascii="Times New Roman" w:hAnsi="Times New Roman" w:cs="Times New Roman"/>
          <w:color w:val="auto"/>
        </w:rPr>
      </w:pPr>
    </w:p>
    <w:p w:rsidR="00844494" w:rsidRPr="00DC5E87" w:rsidRDefault="00844494" w:rsidP="00E0170A">
      <w:pPr>
        <w:pStyle w:val="Default"/>
        <w:spacing w:line="276" w:lineRule="auto"/>
        <w:jc w:val="both"/>
        <w:rPr>
          <w:rFonts w:ascii="Times New Roman" w:hAnsi="Times New Roman" w:cs="Times New Roman"/>
          <w:color w:val="auto"/>
        </w:rPr>
      </w:pPr>
      <w:r w:rsidRPr="006B4710">
        <w:rPr>
          <w:rFonts w:ascii="Times New Roman" w:hAnsi="Times New Roman" w:cs="Times New Roman"/>
          <w:color w:val="auto"/>
        </w:rPr>
        <w:t xml:space="preserve">   </w:t>
      </w:r>
      <w:r>
        <w:rPr>
          <w:rFonts w:ascii="Times New Roman" w:hAnsi="Times New Roman" w:cs="Times New Roman"/>
          <w:color w:val="auto"/>
        </w:rPr>
        <w:t xml:space="preserve">      </w:t>
      </w:r>
      <w:r w:rsidRPr="006B4710">
        <w:rPr>
          <w:rFonts w:ascii="Times New Roman" w:hAnsi="Times New Roman" w:cs="Times New Roman"/>
          <w:color w:val="auto"/>
        </w:rPr>
        <w:t xml:space="preserve"> Anlama </w:t>
      </w:r>
      <w:r w:rsidR="00713265">
        <w:rPr>
          <w:rFonts w:ascii="Times New Roman" w:hAnsi="Times New Roman" w:cs="Times New Roman"/>
          <w:color w:val="auto"/>
        </w:rPr>
        <w:t xml:space="preserve">sürecinde </w:t>
      </w:r>
      <w:r w:rsidRPr="006B4710">
        <w:rPr>
          <w:rFonts w:ascii="Times New Roman" w:hAnsi="Times New Roman" w:cs="Times New Roman"/>
          <w:color w:val="auto"/>
        </w:rPr>
        <w:t>iki vey</w:t>
      </w:r>
      <w:r w:rsidR="00713265">
        <w:rPr>
          <w:rFonts w:ascii="Times New Roman" w:hAnsi="Times New Roman" w:cs="Times New Roman"/>
          <w:color w:val="auto"/>
        </w:rPr>
        <w:t>a daha fazla bilgi birimleri</w:t>
      </w:r>
      <w:r>
        <w:rPr>
          <w:rFonts w:ascii="Times New Roman" w:hAnsi="Times New Roman" w:cs="Times New Roman"/>
          <w:color w:val="auto"/>
        </w:rPr>
        <w:t xml:space="preserve"> </w:t>
      </w:r>
      <w:r w:rsidR="00713265">
        <w:rPr>
          <w:rFonts w:ascii="Times New Roman" w:hAnsi="Times New Roman" w:cs="Times New Roman"/>
          <w:color w:val="auto"/>
        </w:rPr>
        <w:t>birbirine bağlanmaktadır. Bunlar</w:t>
      </w:r>
      <w:r w:rsidR="00834266">
        <w:rPr>
          <w:rFonts w:ascii="Times New Roman" w:hAnsi="Times New Roman" w:cs="Times New Roman"/>
          <w:color w:val="auto"/>
        </w:rPr>
        <w:t xml:space="preserve"> </w:t>
      </w:r>
      <w:r w:rsidR="00713265">
        <w:rPr>
          <w:rFonts w:ascii="Times New Roman" w:hAnsi="Times New Roman" w:cs="Times New Roman"/>
          <w:color w:val="auto"/>
        </w:rPr>
        <w:t>okuyucunun zihninde önceden yapılandırılan ön</w:t>
      </w:r>
      <w:r w:rsidRPr="006B4710">
        <w:rPr>
          <w:rFonts w:ascii="Times New Roman" w:hAnsi="Times New Roman" w:cs="Times New Roman"/>
          <w:color w:val="auto"/>
        </w:rPr>
        <w:t>bi</w:t>
      </w:r>
      <w:r w:rsidR="00834266">
        <w:rPr>
          <w:rFonts w:ascii="Times New Roman" w:hAnsi="Times New Roman" w:cs="Times New Roman"/>
          <w:color w:val="auto"/>
        </w:rPr>
        <w:t>lgiler ile metinden alınan</w:t>
      </w:r>
      <w:r w:rsidRPr="006B4710">
        <w:rPr>
          <w:rFonts w:ascii="Times New Roman" w:hAnsi="Times New Roman" w:cs="Times New Roman"/>
          <w:color w:val="auto"/>
        </w:rPr>
        <w:t xml:space="preserve"> yeni bilgilerdir.</w:t>
      </w:r>
      <w:r w:rsidR="00713265">
        <w:rPr>
          <w:rFonts w:ascii="Times New Roman" w:hAnsi="Times New Roman" w:cs="Times New Roman"/>
          <w:color w:val="auto"/>
        </w:rPr>
        <w:t xml:space="preserve"> Bir başka ifadeyle metinde yazar tarafından sunulan model ile okuyucunun zihnindeki model</w:t>
      </w:r>
      <w:r w:rsidRPr="006B4710">
        <w:rPr>
          <w:rFonts w:ascii="Times New Roman" w:hAnsi="Times New Roman" w:cs="Times New Roman"/>
          <w:color w:val="auto"/>
        </w:rPr>
        <w:t xml:space="preserve"> </w:t>
      </w:r>
      <w:r w:rsidR="00713265">
        <w:rPr>
          <w:rFonts w:ascii="Times New Roman" w:hAnsi="Times New Roman" w:cs="Times New Roman"/>
          <w:color w:val="auto"/>
        </w:rPr>
        <w:t xml:space="preserve">birleştirilmektedir. </w:t>
      </w:r>
      <w:r w:rsidRPr="006B4710">
        <w:rPr>
          <w:rFonts w:ascii="Times New Roman" w:hAnsi="Times New Roman" w:cs="Times New Roman"/>
          <w:color w:val="auto"/>
        </w:rPr>
        <w:t>Metni anlamak</w:t>
      </w:r>
      <w:r w:rsidR="00834266">
        <w:rPr>
          <w:rFonts w:ascii="Times New Roman" w:hAnsi="Times New Roman" w:cs="Times New Roman"/>
          <w:color w:val="auto"/>
        </w:rPr>
        <w:t xml:space="preserve"> için bunları birleştirmek </w:t>
      </w:r>
      <w:r w:rsidR="00713265">
        <w:rPr>
          <w:rFonts w:ascii="Times New Roman" w:hAnsi="Times New Roman" w:cs="Times New Roman"/>
          <w:color w:val="auto"/>
        </w:rPr>
        <w:t xml:space="preserve">ve bütünleştirmek </w:t>
      </w:r>
      <w:r w:rsidR="00834266">
        <w:rPr>
          <w:rFonts w:ascii="Times New Roman" w:hAnsi="Times New Roman" w:cs="Times New Roman"/>
          <w:color w:val="auto"/>
        </w:rPr>
        <w:t>gerekmektedir.</w:t>
      </w:r>
      <w:r w:rsidR="00D866DE">
        <w:rPr>
          <w:rFonts w:ascii="Times New Roman" w:hAnsi="Times New Roman" w:cs="Times New Roman"/>
          <w:color w:val="auto"/>
        </w:rPr>
        <w:t xml:space="preserve"> Bilgi birimleri</w:t>
      </w:r>
      <w:r w:rsidR="00713265">
        <w:rPr>
          <w:rFonts w:ascii="Times New Roman" w:hAnsi="Times New Roman" w:cs="Times New Roman"/>
          <w:color w:val="auto"/>
        </w:rPr>
        <w:t xml:space="preserve"> ya da modeller</w:t>
      </w:r>
      <w:r w:rsidR="00D866DE">
        <w:rPr>
          <w:rFonts w:ascii="Times New Roman" w:hAnsi="Times New Roman" w:cs="Times New Roman"/>
          <w:color w:val="auto"/>
        </w:rPr>
        <w:t xml:space="preserve"> </w:t>
      </w:r>
      <w:r w:rsidRPr="006B4710">
        <w:rPr>
          <w:rFonts w:ascii="Times New Roman" w:hAnsi="Times New Roman" w:cs="Times New Roman"/>
          <w:color w:val="auto"/>
        </w:rPr>
        <w:t>basit veya karmaşık bilgiler,</w:t>
      </w:r>
      <w:r w:rsidR="00D866DE">
        <w:rPr>
          <w:rFonts w:ascii="Times New Roman" w:hAnsi="Times New Roman" w:cs="Times New Roman"/>
          <w:color w:val="auto"/>
        </w:rPr>
        <w:t xml:space="preserve"> </w:t>
      </w:r>
      <w:r w:rsidRPr="006B4710">
        <w:rPr>
          <w:rFonts w:ascii="Times New Roman" w:hAnsi="Times New Roman" w:cs="Times New Roman"/>
          <w:color w:val="auto"/>
        </w:rPr>
        <w:t>somut veya soyut,</w:t>
      </w:r>
      <w:r w:rsidR="00D866DE">
        <w:rPr>
          <w:rFonts w:ascii="Times New Roman" w:hAnsi="Times New Roman" w:cs="Times New Roman"/>
          <w:color w:val="auto"/>
        </w:rPr>
        <w:t xml:space="preserve"> </w:t>
      </w:r>
      <w:r w:rsidRPr="006B4710">
        <w:rPr>
          <w:rFonts w:ascii="Times New Roman" w:hAnsi="Times New Roman" w:cs="Times New Roman"/>
          <w:color w:val="auto"/>
        </w:rPr>
        <w:t>kelime veya kavram</w:t>
      </w:r>
      <w:r w:rsidR="00834266">
        <w:rPr>
          <w:rFonts w:ascii="Times New Roman" w:hAnsi="Times New Roman" w:cs="Times New Roman"/>
          <w:color w:val="auto"/>
        </w:rPr>
        <w:t xml:space="preserve"> </w:t>
      </w:r>
      <w:r w:rsidR="00D866DE">
        <w:rPr>
          <w:rFonts w:ascii="Times New Roman" w:hAnsi="Times New Roman" w:cs="Times New Roman"/>
          <w:color w:val="auto"/>
        </w:rPr>
        <w:t>olabilmektedir. Bu</w:t>
      </w:r>
      <w:r w:rsidR="00713265">
        <w:rPr>
          <w:rFonts w:ascii="Times New Roman" w:hAnsi="Times New Roman" w:cs="Times New Roman"/>
          <w:color w:val="auto"/>
        </w:rPr>
        <w:t>nlar</w:t>
      </w:r>
      <w:r>
        <w:rPr>
          <w:rFonts w:ascii="Times New Roman" w:hAnsi="Times New Roman" w:cs="Times New Roman"/>
          <w:color w:val="auto"/>
        </w:rPr>
        <w:t xml:space="preserve"> birleştirilirken </w:t>
      </w:r>
      <w:r w:rsidRPr="006B4710">
        <w:rPr>
          <w:rFonts w:ascii="Times New Roman" w:hAnsi="Times New Roman" w:cs="Times New Roman"/>
          <w:color w:val="auto"/>
        </w:rPr>
        <w:t>örnekler,</w:t>
      </w:r>
      <w:r>
        <w:rPr>
          <w:rFonts w:ascii="Times New Roman" w:hAnsi="Times New Roman" w:cs="Times New Roman"/>
          <w:color w:val="auto"/>
        </w:rPr>
        <w:t xml:space="preserve"> </w:t>
      </w:r>
      <w:r w:rsidRPr="006B4710">
        <w:rPr>
          <w:rFonts w:ascii="Times New Roman" w:hAnsi="Times New Roman" w:cs="Times New Roman"/>
          <w:color w:val="auto"/>
        </w:rPr>
        <w:t>benzetmeler,</w:t>
      </w:r>
      <w:r>
        <w:rPr>
          <w:rFonts w:ascii="Times New Roman" w:hAnsi="Times New Roman" w:cs="Times New Roman"/>
          <w:color w:val="auto"/>
        </w:rPr>
        <w:t xml:space="preserve"> </w:t>
      </w:r>
      <w:r w:rsidRPr="006B4710">
        <w:rPr>
          <w:rFonts w:ascii="Times New Roman" w:hAnsi="Times New Roman" w:cs="Times New Roman"/>
          <w:color w:val="auto"/>
        </w:rPr>
        <w:t>neden sonuç iliş</w:t>
      </w:r>
      <w:r w:rsidR="00834266">
        <w:rPr>
          <w:rFonts w:ascii="Times New Roman" w:hAnsi="Times New Roman" w:cs="Times New Roman"/>
          <w:color w:val="auto"/>
        </w:rPr>
        <w:t>kileri,</w:t>
      </w:r>
      <w:r w:rsidR="00957A0C">
        <w:rPr>
          <w:rFonts w:ascii="Times New Roman" w:hAnsi="Times New Roman" w:cs="Times New Roman"/>
          <w:color w:val="auto"/>
        </w:rPr>
        <w:t xml:space="preserve"> </w:t>
      </w:r>
      <w:r w:rsidR="00834266">
        <w:rPr>
          <w:rFonts w:ascii="Times New Roman" w:hAnsi="Times New Roman" w:cs="Times New Roman"/>
          <w:color w:val="auto"/>
        </w:rPr>
        <w:t>amaç ve</w:t>
      </w:r>
      <w:r w:rsidR="00D866DE">
        <w:rPr>
          <w:rFonts w:ascii="Times New Roman" w:hAnsi="Times New Roman" w:cs="Times New Roman"/>
          <w:color w:val="auto"/>
        </w:rPr>
        <w:t xml:space="preserve"> sonuçlar gibi</w:t>
      </w:r>
      <w:r w:rsidR="00D866DE" w:rsidRPr="00D866DE">
        <w:rPr>
          <w:rFonts w:ascii="Times New Roman" w:hAnsi="Times New Roman" w:cs="Times New Roman"/>
          <w:color w:val="auto"/>
        </w:rPr>
        <w:t xml:space="preserve"> </w:t>
      </w:r>
      <w:r w:rsidR="00D866DE">
        <w:rPr>
          <w:rFonts w:ascii="Times New Roman" w:hAnsi="Times New Roman" w:cs="Times New Roman"/>
          <w:color w:val="auto"/>
        </w:rPr>
        <w:t>çeşitli bağlar kurulmaktadır. Ardından</w:t>
      </w:r>
      <w:r w:rsidR="00D866DE" w:rsidRPr="006B4710">
        <w:rPr>
          <w:rFonts w:ascii="Times New Roman" w:hAnsi="Times New Roman" w:cs="Times New Roman"/>
          <w:color w:val="auto"/>
        </w:rPr>
        <w:t xml:space="preserve"> </w:t>
      </w:r>
      <w:r w:rsidR="00D866DE">
        <w:rPr>
          <w:rFonts w:ascii="Times New Roman" w:hAnsi="Times New Roman" w:cs="Times New Roman"/>
          <w:color w:val="auto"/>
        </w:rPr>
        <w:t>b</w:t>
      </w:r>
      <w:r w:rsidR="00713265">
        <w:rPr>
          <w:rFonts w:ascii="Times New Roman" w:hAnsi="Times New Roman" w:cs="Times New Roman"/>
          <w:color w:val="auto"/>
        </w:rPr>
        <w:t>irleştirilen</w:t>
      </w:r>
      <w:r w:rsidR="00834266">
        <w:rPr>
          <w:rFonts w:ascii="Times New Roman" w:hAnsi="Times New Roman" w:cs="Times New Roman"/>
          <w:color w:val="auto"/>
        </w:rPr>
        <w:t xml:space="preserve"> bilgiler zihinde</w:t>
      </w:r>
      <w:r w:rsidR="00713265">
        <w:rPr>
          <w:rFonts w:ascii="Times New Roman" w:hAnsi="Times New Roman" w:cs="Times New Roman"/>
          <w:color w:val="auto"/>
        </w:rPr>
        <w:t xml:space="preserve"> çeşitli işlemlerden geçirilmekte ve</w:t>
      </w:r>
      <w:r w:rsidR="00834266">
        <w:rPr>
          <w:rFonts w:ascii="Times New Roman" w:hAnsi="Times New Roman" w:cs="Times New Roman"/>
          <w:color w:val="auto"/>
        </w:rPr>
        <w:t xml:space="preserve"> </w:t>
      </w:r>
      <w:r w:rsidR="00D866DE">
        <w:rPr>
          <w:rFonts w:ascii="Times New Roman" w:hAnsi="Times New Roman" w:cs="Times New Roman"/>
          <w:color w:val="auto"/>
        </w:rPr>
        <w:t>işlenmektedir.</w:t>
      </w:r>
      <w:r w:rsidRPr="006B4710">
        <w:rPr>
          <w:rFonts w:ascii="Times New Roman" w:hAnsi="Times New Roman" w:cs="Times New Roman"/>
          <w:color w:val="auto"/>
        </w:rPr>
        <w:t xml:space="preserve"> </w:t>
      </w:r>
      <w:r w:rsidR="00974626">
        <w:rPr>
          <w:rFonts w:ascii="Times New Roman" w:hAnsi="Times New Roman" w:cs="Times New Roman"/>
          <w:color w:val="auto"/>
        </w:rPr>
        <w:t>Böylece metnin anlamı</w:t>
      </w:r>
      <w:r w:rsidR="00E0170A">
        <w:rPr>
          <w:rFonts w:ascii="Times New Roman" w:hAnsi="Times New Roman" w:cs="Times New Roman"/>
          <w:color w:val="auto"/>
        </w:rPr>
        <w:t xml:space="preserve"> zihinsel </w:t>
      </w:r>
      <w:r w:rsidR="00D866DE">
        <w:rPr>
          <w:rFonts w:ascii="Times New Roman" w:hAnsi="Times New Roman" w:cs="Times New Roman"/>
          <w:color w:val="auto"/>
        </w:rPr>
        <w:t xml:space="preserve">görüntü biçimine </w:t>
      </w:r>
      <w:r w:rsidRPr="006B4710">
        <w:rPr>
          <w:rFonts w:ascii="Times New Roman" w:hAnsi="Times New Roman" w:cs="Times New Roman"/>
          <w:color w:val="auto"/>
        </w:rPr>
        <w:t>get</w:t>
      </w:r>
      <w:r w:rsidR="00834266">
        <w:rPr>
          <w:rFonts w:ascii="Times New Roman" w:hAnsi="Times New Roman" w:cs="Times New Roman"/>
          <w:color w:val="auto"/>
        </w:rPr>
        <w:t>ir</w:t>
      </w:r>
      <w:r w:rsidR="00974626">
        <w:rPr>
          <w:rFonts w:ascii="Times New Roman" w:hAnsi="Times New Roman" w:cs="Times New Roman"/>
          <w:color w:val="auto"/>
        </w:rPr>
        <w:t>il</w:t>
      </w:r>
      <w:r w:rsidR="00834266">
        <w:rPr>
          <w:rFonts w:ascii="Times New Roman" w:hAnsi="Times New Roman" w:cs="Times New Roman"/>
          <w:color w:val="auto"/>
        </w:rPr>
        <w:t>mekte</w:t>
      </w:r>
      <w:r w:rsidR="00974626">
        <w:rPr>
          <w:rFonts w:ascii="Times New Roman" w:hAnsi="Times New Roman" w:cs="Times New Roman"/>
          <w:color w:val="auto"/>
        </w:rPr>
        <w:t xml:space="preserve"> ve</w:t>
      </w:r>
      <w:r w:rsidR="00D866DE">
        <w:rPr>
          <w:rFonts w:ascii="Times New Roman" w:hAnsi="Times New Roman" w:cs="Times New Roman"/>
          <w:color w:val="auto"/>
        </w:rPr>
        <w:t xml:space="preserve"> </w:t>
      </w:r>
      <w:r w:rsidR="00834266">
        <w:rPr>
          <w:rFonts w:ascii="Times New Roman" w:hAnsi="Times New Roman" w:cs="Times New Roman"/>
          <w:color w:val="auto"/>
        </w:rPr>
        <w:t>okuyucunun zihnin</w:t>
      </w:r>
      <w:r w:rsidR="00D866DE">
        <w:rPr>
          <w:rFonts w:ascii="Times New Roman" w:hAnsi="Times New Roman" w:cs="Times New Roman"/>
          <w:color w:val="auto"/>
        </w:rPr>
        <w:t>deki modele yerleşt</w:t>
      </w:r>
      <w:r w:rsidR="00834266">
        <w:rPr>
          <w:rFonts w:ascii="Times New Roman" w:hAnsi="Times New Roman" w:cs="Times New Roman"/>
          <w:color w:val="auto"/>
        </w:rPr>
        <w:t>ir</w:t>
      </w:r>
      <w:r w:rsidR="00974626">
        <w:rPr>
          <w:rFonts w:ascii="Times New Roman" w:hAnsi="Times New Roman" w:cs="Times New Roman"/>
          <w:color w:val="auto"/>
        </w:rPr>
        <w:t>il</w:t>
      </w:r>
      <w:r w:rsidR="00834266">
        <w:rPr>
          <w:rFonts w:ascii="Times New Roman" w:hAnsi="Times New Roman" w:cs="Times New Roman"/>
          <w:color w:val="auto"/>
        </w:rPr>
        <w:t>mektedir.</w:t>
      </w:r>
      <w:r w:rsidR="00957A0C">
        <w:rPr>
          <w:rFonts w:ascii="Times New Roman" w:hAnsi="Times New Roman" w:cs="Times New Roman"/>
          <w:color w:val="auto"/>
        </w:rPr>
        <w:t xml:space="preserve"> Bu model okuma yoluyla geliştirilmektedir. </w:t>
      </w:r>
      <w:r w:rsidR="00D866DE">
        <w:rPr>
          <w:rFonts w:ascii="Times New Roman" w:hAnsi="Times New Roman" w:cs="Times New Roman"/>
          <w:color w:val="auto"/>
        </w:rPr>
        <w:t>Bu modele</w:t>
      </w:r>
      <w:r>
        <w:rPr>
          <w:rFonts w:ascii="Times New Roman" w:hAnsi="Times New Roman" w:cs="Times New Roman"/>
          <w:color w:val="auto"/>
        </w:rPr>
        <w:t xml:space="preserve"> </w:t>
      </w:r>
      <w:r w:rsidR="00D866DE">
        <w:rPr>
          <w:rFonts w:ascii="Times New Roman" w:hAnsi="Times New Roman" w:cs="Times New Roman"/>
          <w:color w:val="auto"/>
        </w:rPr>
        <w:t>Johnson-</w:t>
      </w:r>
      <w:proofErr w:type="spellStart"/>
      <w:r w:rsidR="00D866DE">
        <w:rPr>
          <w:rFonts w:ascii="Times New Roman" w:hAnsi="Times New Roman" w:cs="Times New Roman"/>
          <w:color w:val="auto"/>
        </w:rPr>
        <w:t>Laird</w:t>
      </w:r>
      <w:proofErr w:type="spellEnd"/>
      <w:r w:rsidRPr="00DC5E87">
        <w:rPr>
          <w:rFonts w:ascii="Times New Roman" w:hAnsi="Times New Roman" w:cs="Times New Roman"/>
          <w:color w:val="auto"/>
        </w:rPr>
        <w:t xml:space="preserve"> zihin modeli, </w:t>
      </w:r>
      <w:proofErr w:type="spellStart"/>
      <w:proofErr w:type="gramStart"/>
      <w:r>
        <w:rPr>
          <w:rFonts w:ascii="Times New Roman" w:hAnsi="Times New Roman" w:cs="Times New Roman"/>
          <w:color w:val="auto"/>
        </w:rPr>
        <w:t>Kintsch</w:t>
      </w:r>
      <w:proofErr w:type="spellEnd"/>
      <w:r>
        <w:rPr>
          <w:rFonts w:ascii="Times New Roman" w:hAnsi="Times New Roman" w:cs="Times New Roman"/>
          <w:color w:val="auto"/>
        </w:rPr>
        <w:t xml:space="preserve"> </w:t>
      </w:r>
      <w:r w:rsidRPr="00DC5E87">
        <w:rPr>
          <w:rFonts w:ascii="Times New Roman" w:hAnsi="Times New Roman" w:cs="Times New Roman"/>
          <w:color w:val="auto"/>
        </w:rPr>
        <w:t xml:space="preserve"> durum</w:t>
      </w:r>
      <w:proofErr w:type="gramEnd"/>
      <w:r w:rsidRPr="00DC5E87">
        <w:rPr>
          <w:rFonts w:ascii="Times New Roman" w:hAnsi="Times New Roman" w:cs="Times New Roman"/>
          <w:color w:val="auto"/>
        </w:rPr>
        <w:t xml:space="preserve"> modeli</w:t>
      </w:r>
      <w:r>
        <w:rPr>
          <w:rFonts w:ascii="Times New Roman" w:hAnsi="Times New Roman" w:cs="Times New Roman"/>
          <w:color w:val="auto"/>
        </w:rPr>
        <w:t xml:space="preserve">, </w:t>
      </w:r>
      <w:proofErr w:type="spellStart"/>
      <w:r>
        <w:rPr>
          <w:rFonts w:ascii="Times New Roman" w:hAnsi="Times New Roman" w:cs="Times New Roman"/>
          <w:color w:val="auto"/>
        </w:rPr>
        <w:t>Giasson</w:t>
      </w:r>
      <w:proofErr w:type="spellEnd"/>
      <w:r>
        <w:rPr>
          <w:rFonts w:ascii="Times New Roman" w:hAnsi="Times New Roman" w:cs="Times New Roman"/>
          <w:color w:val="auto"/>
        </w:rPr>
        <w:t xml:space="preserve"> ise anlama modeli </w:t>
      </w:r>
      <w:r w:rsidRPr="00DC5E87">
        <w:rPr>
          <w:rFonts w:ascii="Times New Roman" w:hAnsi="Times New Roman" w:cs="Times New Roman"/>
          <w:color w:val="auto"/>
        </w:rPr>
        <w:t xml:space="preserve"> demektedir (</w:t>
      </w:r>
      <w:proofErr w:type="spellStart"/>
      <w:r w:rsidRPr="00DC5E87">
        <w:rPr>
          <w:rFonts w:ascii="Times New Roman" w:hAnsi="Times New Roman" w:cs="Times New Roman"/>
        </w:rPr>
        <w:t>Kirby</w:t>
      </w:r>
      <w:proofErr w:type="spellEnd"/>
      <w:r w:rsidRPr="00DC5E87">
        <w:rPr>
          <w:rFonts w:ascii="Times New Roman" w:hAnsi="Times New Roman" w:cs="Times New Roman"/>
        </w:rPr>
        <w:t xml:space="preserve">, 2007). </w:t>
      </w:r>
      <w:r w:rsidR="00957A0C">
        <w:rPr>
          <w:rFonts w:ascii="Times New Roman" w:hAnsi="Times New Roman" w:cs="Times New Roman"/>
        </w:rPr>
        <w:t xml:space="preserve">Kısaca anlama sürecinde okuyucunun zihnindeki model ile metindeki model birleştirilerek yeniden düzenlenmektedir. Böylece </w:t>
      </w:r>
      <w:r w:rsidR="00974626">
        <w:rPr>
          <w:rFonts w:ascii="Times New Roman" w:hAnsi="Times New Roman" w:cs="Times New Roman"/>
        </w:rPr>
        <w:t xml:space="preserve">metin zihin etkileşimi sonucu yeni anlamlar oluşturulmaktadır. Son </w:t>
      </w:r>
      <w:r w:rsidR="007B2C44">
        <w:rPr>
          <w:rFonts w:ascii="Times New Roman" w:hAnsi="Times New Roman" w:cs="Times New Roman"/>
        </w:rPr>
        <w:t>yıllarda bu etkileşimsel süreç üzerinde durulmakta ve</w:t>
      </w:r>
      <w:r w:rsidR="00974626">
        <w:rPr>
          <w:rFonts w:ascii="Times New Roman" w:hAnsi="Times New Roman" w:cs="Times New Roman"/>
        </w:rPr>
        <w:t xml:space="preserve"> zihindeki anlama modelini</w:t>
      </w:r>
      <w:r w:rsidR="00957A0C">
        <w:rPr>
          <w:rFonts w:ascii="Times New Roman" w:hAnsi="Times New Roman" w:cs="Times New Roman"/>
        </w:rPr>
        <w:t xml:space="preserve"> geliş</w:t>
      </w:r>
      <w:r w:rsidR="007B2C44">
        <w:rPr>
          <w:rFonts w:ascii="Times New Roman" w:hAnsi="Times New Roman" w:cs="Times New Roman"/>
        </w:rPr>
        <w:t>tirmeye çalışıl</w:t>
      </w:r>
      <w:r w:rsidR="00957A0C">
        <w:rPr>
          <w:rFonts w:ascii="Times New Roman" w:hAnsi="Times New Roman" w:cs="Times New Roman"/>
        </w:rPr>
        <w:t>ma</w:t>
      </w:r>
      <w:r w:rsidR="00974626">
        <w:rPr>
          <w:rFonts w:ascii="Times New Roman" w:hAnsi="Times New Roman" w:cs="Times New Roman"/>
        </w:rPr>
        <w:t>ktadır.</w:t>
      </w:r>
    </w:p>
    <w:p w:rsidR="00844494" w:rsidRPr="00DC5E87" w:rsidRDefault="00844494" w:rsidP="00E0170A">
      <w:pPr>
        <w:pStyle w:val="Default"/>
        <w:spacing w:line="276" w:lineRule="auto"/>
        <w:jc w:val="both"/>
        <w:rPr>
          <w:rFonts w:ascii="Times New Roman" w:hAnsi="Times New Roman" w:cs="Times New Roman"/>
          <w:color w:val="auto"/>
        </w:rPr>
      </w:pPr>
    </w:p>
    <w:p w:rsidR="00AB1151" w:rsidRPr="004B3851" w:rsidRDefault="00B96520" w:rsidP="004B3851">
      <w:pPr>
        <w:pStyle w:val="Default"/>
        <w:spacing w:line="276" w:lineRule="auto"/>
        <w:ind w:firstLine="560"/>
        <w:jc w:val="both"/>
        <w:rPr>
          <w:rFonts w:ascii="Times New Roman" w:hAnsi="Times New Roman" w:cs="Times New Roman"/>
          <w:color w:val="auto"/>
          <w:szCs w:val="20"/>
        </w:rPr>
      </w:pPr>
      <w:r>
        <w:rPr>
          <w:rFonts w:ascii="Times New Roman" w:hAnsi="Times New Roman" w:cs="Times New Roman"/>
          <w:color w:val="auto"/>
        </w:rPr>
        <w:t>A</w:t>
      </w:r>
      <w:r w:rsidR="00E0170A">
        <w:rPr>
          <w:rFonts w:ascii="Times New Roman" w:hAnsi="Times New Roman" w:cs="Times New Roman"/>
          <w:color w:val="auto"/>
        </w:rPr>
        <w:t>nlaman</w:t>
      </w:r>
      <w:r w:rsidR="00957A0C">
        <w:rPr>
          <w:rFonts w:ascii="Times New Roman" w:hAnsi="Times New Roman" w:cs="Times New Roman"/>
          <w:color w:val="auto"/>
        </w:rPr>
        <w:t>ı</w:t>
      </w:r>
      <w:r>
        <w:rPr>
          <w:rFonts w:ascii="Times New Roman" w:hAnsi="Times New Roman" w:cs="Times New Roman"/>
          <w:color w:val="auto"/>
        </w:rPr>
        <w:t>n çeşitli düzey ve dereceleri vardır.</w:t>
      </w:r>
      <w:r w:rsidR="00E0170A">
        <w:rPr>
          <w:rFonts w:ascii="Times New Roman" w:hAnsi="Times New Roman" w:cs="Times New Roman"/>
          <w:color w:val="auto"/>
        </w:rPr>
        <w:t xml:space="preserve"> Anlama bazı kaynaklarda üç </w:t>
      </w:r>
      <w:r w:rsidR="00AB1151">
        <w:rPr>
          <w:rFonts w:ascii="Times New Roman" w:hAnsi="Times New Roman" w:cs="Times New Roman"/>
          <w:color w:val="auto"/>
        </w:rPr>
        <w:t xml:space="preserve">bazılarında ise dört </w:t>
      </w:r>
      <w:r w:rsidR="00E0170A">
        <w:rPr>
          <w:rFonts w:ascii="Times New Roman" w:hAnsi="Times New Roman" w:cs="Times New Roman"/>
          <w:color w:val="auto"/>
        </w:rPr>
        <w:t>düzeye ayrılmaktadır.</w:t>
      </w:r>
      <w:r w:rsidR="00957A0C">
        <w:rPr>
          <w:rFonts w:ascii="Times New Roman" w:hAnsi="Times New Roman" w:cs="Times New Roman"/>
          <w:color w:val="auto"/>
        </w:rPr>
        <w:t xml:space="preserve"> </w:t>
      </w:r>
      <w:proofErr w:type="spellStart"/>
      <w:r w:rsidR="00AB1151">
        <w:rPr>
          <w:rFonts w:ascii="Times New Roman" w:hAnsi="Times New Roman" w:cs="Times New Roman"/>
          <w:color w:val="auto"/>
        </w:rPr>
        <w:t>Kirby</w:t>
      </w:r>
      <w:proofErr w:type="spellEnd"/>
      <w:r w:rsidR="00AB1151">
        <w:rPr>
          <w:rFonts w:ascii="Times New Roman" w:hAnsi="Times New Roman" w:cs="Times New Roman"/>
          <w:color w:val="auto"/>
        </w:rPr>
        <w:t xml:space="preserve"> </w:t>
      </w:r>
      <w:r>
        <w:rPr>
          <w:rFonts w:ascii="Times New Roman" w:hAnsi="Times New Roman" w:cs="Times New Roman"/>
          <w:color w:val="auto"/>
        </w:rPr>
        <w:t xml:space="preserve">anlamayı </w:t>
      </w:r>
      <w:r w:rsidR="00AB1151">
        <w:rPr>
          <w:rFonts w:ascii="Times New Roman" w:hAnsi="Times New Roman" w:cs="Times New Roman"/>
          <w:color w:val="auto"/>
        </w:rPr>
        <w:t>üç düzeye ayırmakta,</w:t>
      </w:r>
      <w:r>
        <w:rPr>
          <w:rFonts w:ascii="Times New Roman" w:hAnsi="Times New Roman" w:cs="Times New Roman"/>
          <w:color w:val="auto"/>
        </w:rPr>
        <w:t xml:space="preserve"> </w:t>
      </w:r>
      <w:r w:rsidR="00AB1151">
        <w:rPr>
          <w:rFonts w:ascii="Times New Roman" w:hAnsi="Times New Roman" w:cs="Times New Roman"/>
          <w:color w:val="auto"/>
        </w:rPr>
        <w:t>b</w:t>
      </w:r>
      <w:r w:rsidR="00E0170A">
        <w:rPr>
          <w:rFonts w:ascii="Times New Roman" w:hAnsi="Times New Roman" w:cs="Times New Roman"/>
          <w:color w:val="auto"/>
        </w:rPr>
        <w:t>irinci düzey</w:t>
      </w:r>
      <w:r w:rsidR="004B3851">
        <w:rPr>
          <w:rFonts w:ascii="Times New Roman" w:hAnsi="Times New Roman" w:cs="Times New Roman"/>
          <w:color w:val="auto"/>
        </w:rPr>
        <w:t>e</w:t>
      </w:r>
      <w:r w:rsidR="00E0170A">
        <w:rPr>
          <w:rFonts w:ascii="Times New Roman" w:hAnsi="Times New Roman" w:cs="Times New Roman"/>
          <w:color w:val="auto"/>
        </w:rPr>
        <w:t xml:space="preserve"> </w:t>
      </w:r>
      <w:r w:rsidR="00844494" w:rsidRPr="00E0170A">
        <w:rPr>
          <w:rFonts w:ascii="Times New Roman" w:hAnsi="Times New Roman" w:cs="Times New Roman"/>
          <w:color w:val="auto"/>
        </w:rPr>
        <w:t xml:space="preserve"> pasif anlama </w:t>
      </w:r>
      <w:proofErr w:type="gramStart"/>
      <w:r w:rsidR="004B3851">
        <w:rPr>
          <w:rFonts w:ascii="Times New Roman" w:hAnsi="Times New Roman" w:cs="Times New Roman"/>
          <w:color w:val="auto"/>
        </w:rPr>
        <w:t>demektedir.</w:t>
      </w:r>
      <w:r w:rsidR="00E0170A">
        <w:rPr>
          <w:rFonts w:ascii="Times New Roman" w:hAnsi="Times New Roman" w:cs="Times New Roman"/>
          <w:color w:val="auto"/>
        </w:rPr>
        <w:t>Bu</w:t>
      </w:r>
      <w:proofErr w:type="gramEnd"/>
      <w:r w:rsidR="00E0170A">
        <w:rPr>
          <w:rFonts w:ascii="Times New Roman" w:hAnsi="Times New Roman" w:cs="Times New Roman"/>
          <w:color w:val="auto"/>
        </w:rPr>
        <w:t xml:space="preserve"> düzey </w:t>
      </w:r>
      <w:r w:rsidR="00844494" w:rsidRPr="00E0170A">
        <w:rPr>
          <w:rFonts w:ascii="Times New Roman" w:hAnsi="Times New Roman" w:cs="Times New Roman"/>
          <w:color w:val="auto"/>
        </w:rPr>
        <w:t>bir metni derinlemesine analiz et</w:t>
      </w:r>
      <w:r w:rsidR="00E0170A">
        <w:rPr>
          <w:rFonts w:ascii="Times New Roman" w:hAnsi="Times New Roman" w:cs="Times New Roman"/>
          <w:color w:val="auto"/>
        </w:rPr>
        <w:t>meden, değerl</w:t>
      </w:r>
      <w:r>
        <w:rPr>
          <w:rFonts w:ascii="Times New Roman" w:hAnsi="Times New Roman" w:cs="Times New Roman"/>
          <w:color w:val="auto"/>
        </w:rPr>
        <w:t>endirmeden alınan anlama</w:t>
      </w:r>
      <w:r w:rsidR="00E0170A">
        <w:rPr>
          <w:rFonts w:ascii="Times New Roman" w:hAnsi="Times New Roman" w:cs="Times New Roman"/>
          <w:color w:val="auto"/>
        </w:rPr>
        <w:t xml:space="preserve">dır. İkinci düzey </w:t>
      </w:r>
      <w:r w:rsidR="00844494" w:rsidRPr="00E0170A">
        <w:rPr>
          <w:rFonts w:ascii="Times New Roman" w:hAnsi="Times New Roman" w:cs="Times New Roman"/>
          <w:color w:val="auto"/>
        </w:rPr>
        <w:t>öğrenilen anlama</w:t>
      </w:r>
      <w:r>
        <w:rPr>
          <w:rFonts w:ascii="Times New Roman" w:hAnsi="Times New Roman" w:cs="Times New Roman"/>
          <w:color w:val="auto"/>
        </w:rPr>
        <w:t xml:space="preserve">dır. Bu </w:t>
      </w:r>
      <w:proofErr w:type="gramStart"/>
      <w:r>
        <w:rPr>
          <w:rFonts w:ascii="Times New Roman" w:hAnsi="Times New Roman" w:cs="Times New Roman"/>
          <w:color w:val="auto"/>
        </w:rPr>
        <w:t xml:space="preserve">düzeyde </w:t>
      </w:r>
      <w:r w:rsidR="00844494" w:rsidRPr="00E0170A">
        <w:rPr>
          <w:rFonts w:ascii="Times New Roman" w:hAnsi="Times New Roman" w:cs="Times New Roman"/>
          <w:color w:val="auto"/>
        </w:rPr>
        <w:t xml:space="preserve"> metnin</w:t>
      </w:r>
      <w:proofErr w:type="gramEnd"/>
      <w:r w:rsidR="00844494" w:rsidRPr="00E0170A">
        <w:rPr>
          <w:rFonts w:ascii="Times New Roman" w:hAnsi="Times New Roman" w:cs="Times New Roman"/>
          <w:color w:val="auto"/>
        </w:rPr>
        <w:t xml:space="preserve"> derin anlamalarını anlama ve gere</w:t>
      </w:r>
      <w:r w:rsidR="00E0170A">
        <w:rPr>
          <w:rFonts w:ascii="Times New Roman" w:hAnsi="Times New Roman" w:cs="Times New Roman"/>
          <w:color w:val="auto"/>
        </w:rPr>
        <w:t>kli deta</w:t>
      </w:r>
      <w:r>
        <w:rPr>
          <w:rFonts w:ascii="Times New Roman" w:hAnsi="Times New Roman" w:cs="Times New Roman"/>
          <w:color w:val="auto"/>
        </w:rPr>
        <w:t xml:space="preserve">ylarını hatırlama söz konusudur. Üçüncü </w:t>
      </w:r>
      <w:proofErr w:type="gramStart"/>
      <w:r>
        <w:rPr>
          <w:rFonts w:ascii="Times New Roman" w:hAnsi="Times New Roman" w:cs="Times New Roman"/>
          <w:color w:val="auto"/>
        </w:rPr>
        <w:t xml:space="preserve">düzey </w:t>
      </w:r>
      <w:r w:rsidR="00844494" w:rsidRPr="00E0170A">
        <w:rPr>
          <w:rFonts w:ascii="Times New Roman" w:hAnsi="Times New Roman" w:cs="Times New Roman"/>
          <w:color w:val="auto"/>
        </w:rPr>
        <w:t xml:space="preserve"> yönetilen</w:t>
      </w:r>
      <w:proofErr w:type="gramEnd"/>
      <w:r w:rsidR="00844494" w:rsidRPr="00E0170A">
        <w:rPr>
          <w:rFonts w:ascii="Times New Roman" w:hAnsi="Times New Roman" w:cs="Times New Roman"/>
          <w:color w:val="auto"/>
        </w:rPr>
        <w:t xml:space="preserve"> anlama</w:t>
      </w:r>
      <w:r w:rsidR="00E0170A">
        <w:rPr>
          <w:rFonts w:ascii="Times New Roman" w:hAnsi="Times New Roman" w:cs="Times New Roman"/>
          <w:color w:val="auto"/>
        </w:rPr>
        <w:t>dır.</w:t>
      </w:r>
      <w:r>
        <w:rPr>
          <w:rFonts w:ascii="Times New Roman" w:hAnsi="Times New Roman" w:cs="Times New Roman"/>
          <w:color w:val="auto"/>
        </w:rPr>
        <w:t xml:space="preserve"> </w:t>
      </w:r>
      <w:r w:rsidR="00E0170A">
        <w:rPr>
          <w:rFonts w:ascii="Times New Roman" w:hAnsi="Times New Roman" w:cs="Times New Roman"/>
          <w:color w:val="auto"/>
        </w:rPr>
        <w:t>Bu düzeyde okuma öncesi amaçlar</w:t>
      </w:r>
      <w:r w:rsidR="00844494" w:rsidRPr="00E0170A">
        <w:rPr>
          <w:rFonts w:ascii="Times New Roman" w:hAnsi="Times New Roman" w:cs="Times New Roman"/>
          <w:color w:val="auto"/>
        </w:rPr>
        <w:t xml:space="preserve">a ulaşmak için </w:t>
      </w:r>
      <w:r w:rsidR="00E0170A">
        <w:rPr>
          <w:rFonts w:ascii="Times New Roman" w:hAnsi="Times New Roman" w:cs="Times New Roman"/>
          <w:color w:val="auto"/>
        </w:rPr>
        <w:t xml:space="preserve"> bir metni anlama ve amaçlar doğrult</w:t>
      </w:r>
      <w:r w:rsidR="004B3851">
        <w:rPr>
          <w:rFonts w:ascii="Times New Roman" w:hAnsi="Times New Roman" w:cs="Times New Roman"/>
          <w:color w:val="auto"/>
        </w:rPr>
        <w:t xml:space="preserve">usunda  kullanmayı içermektedir </w:t>
      </w:r>
      <w:r w:rsidR="00885A26" w:rsidRPr="00DC5E87">
        <w:rPr>
          <w:rFonts w:ascii="Times New Roman" w:hAnsi="Times New Roman" w:cs="Times New Roman"/>
          <w:color w:val="auto"/>
        </w:rPr>
        <w:t>(</w:t>
      </w:r>
      <w:proofErr w:type="spellStart"/>
      <w:r w:rsidR="00885A26" w:rsidRPr="00DC5E87">
        <w:rPr>
          <w:rFonts w:ascii="Times New Roman" w:hAnsi="Times New Roman" w:cs="Times New Roman"/>
        </w:rPr>
        <w:t>Kirby</w:t>
      </w:r>
      <w:proofErr w:type="spellEnd"/>
      <w:r w:rsidR="00885A26" w:rsidRPr="00DC5E87">
        <w:rPr>
          <w:rFonts w:ascii="Times New Roman" w:hAnsi="Times New Roman" w:cs="Times New Roman"/>
        </w:rPr>
        <w:t>, 2007).</w:t>
      </w:r>
      <w:proofErr w:type="spellStart"/>
      <w:r>
        <w:rPr>
          <w:rFonts w:ascii="Times New Roman" w:hAnsi="Times New Roman" w:cs="Times New Roman"/>
          <w:color w:val="auto"/>
        </w:rPr>
        <w:t>Giasson</w:t>
      </w:r>
      <w:proofErr w:type="spellEnd"/>
      <w:r w:rsidR="004B3851" w:rsidRPr="004B3851">
        <w:rPr>
          <w:rFonts w:ascii="Times New Roman" w:hAnsi="Times New Roman" w:cs="Times New Roman"/>
          <w:color w:val="auto"/>
        </w:rPr>
        <w:t xml:space="preserve"> anlama</w:t>
      </w:r>
      <w:r>
        <w:rPr>
          <w:rFonts w:ascii="Times New Roman" w:hAnsi="Times New Roman" w:cs="Times New Roman"/>
          <w:color w:val="auto"/>
        </w:rPr>
        <w:t>yı</w:t>
      </w:r>
      <w:r w:rsidR="004B3851" w:rsidRPr="004B3851">
        <w:rPr>
          <w:rFonts w:ascii="Times New Roman" w:hAnsi="Times New Roman" w:cs="Times New Roman"/>
          <w:color w:val="auto"/>
        </w:rPr>
        <w:t xml:space="preserve"> </w:t>
      </w:r>
      <w:r w:rsidR="00AB1151" w:rsidRPr="004B3851">
        <w:rPr>
          <w:rFonts w:ascii="Times New Roman" w:hAnsi="Times New Roman" w:cs="Times New Roman"/>
          <w:color w:val="auto"/>
        </w:rPr>
        <w:t>dört düz</w:t>
      </w:r>
      <w:r w:rsidR="004B3851">
        <w:rPr>
          <w:rFonts w:ascii="Times New Roman" w:hAnsi="Times New Roman" w:cs="Times New Roman"/>
          <w:color w:val="auto"/>
        </w:rPr>
        <w:t xml:space="preserve">eye </w:t>
      </w:r>
      <w:proofErr w:type="gramStart"/>
      <w:r w:rsidR="004B3851">
        <w:rPr>
          <w:rFonts w:ascii="Times New Roman" w:hAnsi="Times New Roman" w:cs="Times New Roman"/>
          <w:color w:val="auto"/>
        </w:rPr>
        <w:t>ay</w:t>
      </w:r>
      <w:r>
        <w:rPr>
          <w:rFonts w:ascii="Times New Roman" w:hAnsi="Times New Roman" w:cs="Times New Roman"/>
          <w:color w:val="auto"/>
        </w:rPr>
        <w:t>ır</w:t>
      </w:r>
      <w:r w:rsidR="004B3851">
        <w:rPr>
          <w:rFonts w:ascii="Times New Roman" w:hAnsi="Times New Roman" w:cs="Times New Roman"/>
          <w:color w:val="auto"/>
        </w:rPr>
        <w:t>maktadır.Bunlar</w:t>
      </w:r>
      <w:proofErr w:type="gramEnd"/>
      <w:r w:rsidR="004B3851">
        <w:rPr>
          <w:rFonts w:ascii="Times New Roman" w:hAnsi="Times New Roman" w:cs="Times New Roman"/>
          <w:color w:val="auto"/>
        </w:rPr>
        <w:t xml:space="preserve">  temel, yorumlayıcı, sorgulayıcı</w:t>
      </w:r>
      <w:r w:rsidR="00AB1151" w:rsidRPr="004B3851">
        <w:rPr>
          <w:rFonts w:ascii="Times New Roman" w:hAnsi="Times New Roman" w:cs="Times New Roman"/>
          <w:color w:val="auto"/>
        </w:rPr>
        <w:t xml:space="preserve">  v</w:t>
      </w:r>
      <w:r>
        <w:rPr>
          <w:rFonts w:ascii="Times New Roman" w:hAnsi="Times New Roman" w:cs="Times New Roman"/>
          <w:color w:val="auto"/>
        </w:rPr>
        <w:t xml:space="preserve">e yaratıcı anlama  düzeyleridir. </w:t>
      </w:r>
      <w:proofErr w:type="gramStart"/>
      <w:r w:rsidR="004B3851" w:rsidRPr="004B3851">
        <w:rPr>
          <w:rFonts w:ascii="Times New Roman" w:hAnsi="Times New Roman" w:cs="Times New Roman"/>
          <w:bCs/>
          <w:color w:val="auto"/>
        </w:rPr>
        <w:t>Temel</w:t>
      </w:r>
      <w:r w:rsidR="004B3851" w:rsidRPr="004B3851">
        <w:rPr>
          <w:rFonts w:ascii="Times New Roman" w:hAnsi="Times New Roman" w:cs="Times New Roman"/>
          <w:b/>
          <w:bCs/>
          <w:color w:val="auto"/>
        </w:rPr>
        <w:t xml:space="preserve"> </w:t>
      </w:r>
      <w:r w:rsidR="00AB1151" w:rsidRPr="004B3851">
        <w:rPr>
          <w:rFonts w:ascii="Times New Roman" w:hAnsi="Times New Roman" w:cs="Times New Roman"/>
          <w:color w:val="auto"/>
        </w:rPr>
        <w:t xml:space="preserve"> anlama</w:t>
      </w:r>
      <w:proofErr w:type="gramEnd"/>
      <w:r w:rsidR="00AB1151" w:rsidRPr="004B3851">
        <w:rPr>
          <w:rFonts w:ascii="Times New Roman" w:hAnsi="Times New Roman" w:cs="Times New Roman"/>
          <w:color w:val="auto"/>
        </w:rPr>
        <w:t xml:space="preserve"> </w:t>
      </w:r>
      <w:r>
        <w:rPr>
          <w:rFonts w:ascii="Times New Roman" w:hAnsi="Times New Roman" w:cs="Times New Roman"/>
          <w:color w:val="auto"/>
        </w:rPr>
        <w:t xml:space="preserve"> harf, hece, kelime</w:t>
      </w:r>
      <w:r w:rsidR="00AB1151" w:rsidRPr="004B3851">
        <w:rPr>
          <w:rFonts w:ascii="Times New Roman" w:hAnsi="Times New Roman" w:cs="Times New Roman"/>
          <w:color w:val="auto"/>
        </w:rPr>
        <w:t xml:space="preserve"> ve cümleleri anlamayı içermektedir.</w:t>
      </w:r>
      <w:r>
        <w:rPr>
          <w:rFonts w:ascii="Times New Roman" w:hAnsi="Times New Roman" w:cs="Times New Roman"/>
          <w:color w:val="auto"/>
        </w:rPr>
        <w:t xml:space="preserve"> </w:t>
      </w:r>
      <w:r w:rsidR="00AB1151" w:rsidRPr="004B3851">
        <w:rPr>
          <w:rFonts w:ascii="Times New Roman" w:hAnsi="Times New Roman" w:cs="Times New Roman"/>
          <w:color w:val="auto"/>
        </w:rPr>
        <w:t xml:space="preserve">Yorumlayıcı </w:t>
      </w:r>
      <w:r w:rsidR="004B3851">
        <w:rPr>
          <w:rFonts w:ascii="Times New Roman" w:hAnsi="Times New Roman" w:cs="Times New Roman"/>
          <w:bCs/>
          <w:color w:val="auto"/>
        </w:rPr>
        <w:t>anlama</w:t>
      </w:r>
      <w:r w:rsidR="004B3851" w:rsidRPr="004B3851">
        <w:rPr>
          <w:rFonts w:ascii="Times New Roman" w:hAnsi="Times New Roman" w:cs="Times New Roman"/>
          <w:bCs/>
          <w:color w:val="auto"/>
        </w:rPr>
        <w:t xml:space="preserve"> </w:t>
      </w:r>
      <w:r w:rsidR="00AB1151" w:rsidRPr="004B3851">
        <w:rPr>
          <w:rFonts w:ascii="Times New Roman" w:hAnsi="Times New Roman" w:cs="Times New Roman"/>
          <w:bCs/>
          <w:color w:val="auto"/>
        </w:rPr>
        <w:t>ç</w:t>
      </w:r>
      <w:r w:rsidR="004B3851">
        <w:rPr>
          <w:rFonts w:ascii="Times New Roman" w:hAnsi="Times New Roman" w:cs="Times New Roman"/>
          <w:bCs/>
          <w:color w:val="auto"/>
        </w:rPr>
        <w:t>ıkarımlar ya</w:t>
      </w:r>
      <w:r>
        <w:rPr>
          <w:rFonts w:ascii="Times New Roman" w:hAnsi="Times New Roman" w:cs="Times New Roman"/>
          <w:bCs/>
          <w:color w:val="auto"/>
        </w:rPr>
        <w:t>pma ve yorumlama işlemlerini</w:t>
      </w:r>
      <w:r w:rsidR="004B3851">
        <w:rPr>
          <w:rFonts w:ascii="Times New Roman" w:hAnsi="Times New Roman" w:cs="Times New Roman"/>
          <w:bCs/>
          <w:color w:val="auto"/>
        </w:rPr>
        <w:t xml:space="preserve"> </w:t>
      </w:r>
      <w:r w:rsidR="00AB1151" w:rsidRPr="004B3851">
        <w:rPr>
          <w:rFonts w:ascii="Times New Roman" w:hAnsi="Times New Roman" w:cs="Times New Roman"/>
          <w:bCs/>
          <w:color w:val="auto"/>
        </w:rPr>
        <w:t xml:space="preserve">kapsamaktadır. </w:t>
      </w:r>
      <w:r w:rsidR="004B3851" w:rsidRPr="004B3851">
        <w:rPr>
          <w:rFonts w:ascii="Times New Roman" w:hAnsi="Times New Roman" w:cs="Times New Roman"/>
          <w:color w:val="auto"/>
        </w:rPr>
        <w:t>Sorgulayıcı anlama soru</w:t>
      </w:r>
      <w:r w:rsidR="00AB1151" w:rsidRPr="004B3851">
        <w:rPr>
          <w:rFonts w:ascii="Times New Roman" w:hAnsi="Times New Roman" w:cs="Times New Roman"/>
          <w:color w:val="auto"/>
        </w:rPr>
        <w:t>la</w:t>
      </w:r>
      <w:r w:rsidR="004B3851" w:rsidRPr="004B3851">
        <w:rPr>
          <w:rFonts w:ascii="Times New Roman" w:hAnsi="Times New Roman" w:cs="Times New Roman"/>
          <w:color w:val="auto"/>
        </w:rPr>
        <w:t>rla</w:t>
      </w:r>
      <w:r w:rsidR="00AB1151" w:rsidRPr="004B3851">
        <w:rPr>
          <w:rFonts w:ascii="Times New Roman" w:hAnsi="Times New Roman" w:cs="Times New Roman"/>
          <w:color w:val="auto"/>
        </w:rPr>
        <w:t xml:space="preserve"> olguların neden-sonuç ili</w:t>
      </w:r>
      <w:r>
        <w:rPr>
          <w:rFonts w:ascii="Times New Roman" w:hAnsi="Times New Roman" w:cs="Times New Roman"/>
          <w:color w:val="auto"/>
        </w:rPr>
        <w:t>şkilerini araştırma, inceleme, düşün</w:t>
      </w:r>
      <w:r w:rsidR="004B3851" w:rsidRPr="004B3851">
        <w:rPr>
          <w:rFonts w:ascii="Times New Roman" w:hAnsi="Times New Roman" w:cs="Times New Roman"/>
          <w:color w:val="auto"/>
        </w:rPr>
        <w:t>me,</w:t>
      </w:r>
      <w:r w:rsidR="00AB1151" w:rsidRPr="004B3851">
        <w:rPr>
          <w:rFonts w:ascii="Times New Roman" w:hAnsi="Times New Roman" w:cs="Times New Roman"/>
          <w:color w:val="auto"/>
        </w:rPr>
        <w:t xml:space="preserve"> görüşleri karş</w:t>
      </w:r>
      <w:r w:rsidR="004B3851" w:rsidRPr="004B3851">
        <w:rPr>
          <w:rFonts w:ascii="Times New Roman" w:hAnsi="Times New Roman" w:cs="Times New Roman"/>
          <w:color w:val="auto"/>
        </w:rPr>
        <w:t>ılaştırma,</w:t>
      </w:r>
      <w:r w:rsidR="00AB1151" w:rsidRPr="004B3851">
        <w:rPr>
          <w:rFonts w:ascii="Times New Roman" w:hAnsi="Times New Roman" w:cs="Times New Roman"/>
          <w:color w:val="auto"/>
        </w:rPr>
        <w:t xml:space="preserve"> tartışmaları değerlendirme, problem çözme</w:t>
      </w:r>
      <w:r w:rsidR="004B3851" w:rsidRPr="004B3851">
        <w:rPr>
          <w:rFonts w:ascii="Times New Roman" w:hAnsi="Times New Roman" w:cs="Times New Roman"/>
          <w:color w:val="auto"/>
        </w:rPr>
        <w:t xml:space="preserve"> </w:t>
      </w:r>
      <w:r>
        <w:rPr>
          <w:rFonts w:ascii="Times New Roman" w:hAnsi="Times New Roman" w:cs="Times New Roman"/>
          <w:color w:val="auto"/>
        </w:rPr>
        <w:t>gibi işlemleri</w:t>
      </w:r>
      <w:r w:rsidR="004B3851" w:rsidRPr="004B3851">
        <w:rPr>
          <w:rFonts w:ascii="Times New Roman" w:hAnsi="Times New Roman" w:cs="Times New Roman"/>
          <w:color w:val="auto"/>
        </w:rPr>
        <w:t xml:space="preserve"> içermektedir.</w:t>
      </w:r>
      <w:r w:rsidR="004B3851">
        <w:rPr>
          <w:rFonts w:ascii="Times New Roman" w:hAnsi="Times New Roman" w:cs="Times New Roman"/>
          <w:color w:val="auto"/>
        </w:rPr>
        <w:t xml:space="preserve"> </w:t>
      </w:r>
      <w:r w:rsidR="004B3851" w:rsidRPr="004B3851">
        <w:rPr>
          <w:rFonts w:ascii="Times New Roman" w:hAnsi="Times New Roman" w:cs="Times New Roman"/>
          <w:color w:val="auto"/>
        </w:rPr>
        <w:t>Y</w:t>
      </w:r>
      <w:r w:rsidR="004B3851">
        <w:rPr>
          <w:rFonts w:ascii="Times New Roman" w:hAnsi="Times New Roman" w:cs="Times New Roman"/>
          <w:color w:val="auto"/>
        </w:rPr>
        <w:t>aratıcı anlama okuyucunun</w:t>
      </w:r>
      <w:r w:rsidR="004B3851" w:rsidRPr="004B3851">
        <w:rPr>
          <w:rFonts w:ascii="Times New Roman" w:hAnsi="Times New Roman" w:cs="Times New Roman"/>
          <w:bCs/>
          <w:color w:val="auto"/>
        </w:rPr>
        <w:t xml:space="preserve"> a</w:t>
      </w:r>
      <w:r>
        <w:rPr>
          <w:rFonts w:ascii="Times New Roman" w:hAnsi="Times New Roman" w:cs="Times New Roman"/>
          <w:bCs/>
          <w:color w:val="auto"/>
        </w:rPr>
        <w:t xml:space="preserve">nladıklarını uygulayarak </w:t>
      </w:r>
      <w:r w:rsidR="00AB1151" w:rsidRPr="004B3851">
        <w:rPr>
          <w:rFonts w:ascii="Times New Roman" w:hAnsi="Times New Roman" w:cs="Times New Roman"/>
          <w:bCs/>
          <w:color w:val="auto"/>
        </w:rPr>
        <w:t>yeni bil</w:t>
      </w:r>
      <w:r>
        <w:rPr>
          <w:rFonts w:ascii="Times New Roman" w:hAnsi="Times New Roman" w:cs="Times New Roman"/>
          <w:bCs/>
          <w:color w:val="auto"/>
        </w:rPr>
        <w:t xml:space="preserve">giler üretmesini kapsamaktadır </w:t>
      </w:r>
      <w:r w:rsidR="00AB1151" w:rsidRPr="004B3851">
        <w:rPr>
          <w:rFonts w:ascii="Times New Roman" w:hAnsi="Times New Roman" w:cs="Times New Roman"/>
          <w:bCs/>
          <w:color w:val="auto"/>
        </w:rPr>
        <w:t>(</w:t>
      </w:r>
      <w:proofErr w:type="spellStart"/>
      <w:r w:rsidR="00AB1151" w:rsidRPr="004B3851">
        <w:rPr>
          <w:rFonts w:ascii="Times New Roman" w:hAnsi="Times New Roman" w:cs="Times New Roman"/>
          <w:bCs/>
          <w:color w:val="auto"/>
          <w:szCs w:val="14"/>
        </w:rPr>
        <w:t>Giasson</w:t>
      </w:r>
      <w:proofErr w:type="spellEnd"/>
      <w:r w:rsidR="00AB1151" w:rsidRPr="004B3851">
        <w:rPr>
          <w:rFonts w:ascii="Times New Roman" w:hAnsi="Times New Roman" w:cs="Times New Roman"/>
          <w:bCs/>
          <w:color w:val="auto"/>
          <w:szCs w:val="14"/>
        </w:rPr>
        <w:t>,</w:t>
      </w:r>
      <w:r w:rsidR="00AB1151" w:rsidRPr="004B3851">
        <w:rPr>
          <w:rFonts w:ascii="Times New Roman" w:hAnsi="Times New Roman" w:cs="Times New Roman"/>
          <w:bCs/>
          <w:i/>
          <w:iCs/>
          <w:color w:val="auto"/>
        </w:rPr>
        <w:t xml:space="preserve"> </w:t>
      </w:r>
      <w:r w:rsidR="00AB1151" w:rsidRPr="004B3851">
        <w:rPr>
          <w:rFonts w:ascii="Times New Roman" w:hAnsi="Times New Roman" w:cs="Times New Roman"/>
          <w:bCs/>
          <w:color w:val="auto"/>
          <w:szCs w:val="14"/>
        </w:rPr>
        <w:t>1995</w:t>
      </w:r>
      <w:r w:rsidR="004B3851" w:rsidRPr="004B3851">
        <w:rPr>
          <w:rFonts w:ascii="Times New Roman" w:hAnsi="Times New Roman" w:cs="Times New Roman"/>
          <w:bCs/>
          <w:color w:val="auto"/>
          <w:szCs w:val="14"/>
        </w:rPr>
        <w:t>).</w:t>
      </w:r>
    </w:p>
    <w:p w:rsidR="00844494" w:rsidRDefault="00844494" w:rsidP="00B96520">
      <w:pPr>
        <w:pStyle w:val="thomicb"/>
        <w:shd w:val="clear" w:color="auto" w:fill="FFFFFF"/>
        <w:spacing w:before="0" w:beforeAutospacing="0" w:after="0" w:afterAutospacing="0" w:line="276" w:lineRule="auto"/>
        <w:jc w:val="both"/>
        <w:rPr>
          <w:b/>
          <w:bCs/>
        </w:rPr>
      </w:pPr>
    </w:p>
    <w:p w:rsidR="00844494" w:rsidRDefault="00B96520" w:rsidP="00844494">
      <w:pPr>
        <w:pStyle w:val="thomicb"/>
        <w:shd w:val="clear" w:color="auto" w:fill="FFFFFF"/>
        <w:spacing w:before="0" w:beforeAutospacing="0" w:after="0" w:afterAutospacing="0" w:line="276" w:lineRule="auto"/>
        <w:ind w:firstLine="560"/>
        <w:jc w:val="both"/>
      </w:pPr>
      <w:r>
        <w:lastRenderedPageBreak/>
        <w:t xml:space="preserve">Anlama </w:t>
      </w:r>
      <w:r w:rsidR="00875890">
        <w:t>süreci</w:t>
      </w:r>
      <w:r>
        <w:t xml:space="preserve"> ve aşamaları</w:t>
      </w:r>
      <w:r w:rsidR="00844494">
        <w:t xml:space="preserve"> eğitim ya</w:t>
      </w:r>
      <w:r w:rsidR="00E3542B">
        <w:t>klaşımlarına göre</w:t>
      </w:r>
      <w:r>
        <w:t xml:space="preserve"> değişmektedir</w:t>
      </w:r>
      <w:r w:rsidR="00E3542B">
        <w:t>.</w:t>
      </w:r>
      <w:r w:rsidR="00844494">
        <w:t xml:space="preserve"> </w:t>
      </w:r>
      <w:r w:rsidR="00844494" w:rsidRPr="00553A04">
        <w:t xml:space="preserve"> Bilindiği gibi dünyam</w:t>
      </w:r>
      <w:r w:rsidR="00844494">
        <w:t>ızda eskiden bu yana geleneksel,</w:t>
      </w:r>
      <w:r w:rsidR="00844494" w:rsidRPr="00553A04">
        <w:t xml:space="preserve"> bilişsel, yapılandırıcı </w:t>
      </w:r>
      <w:r w:rsidR="00844494">
        <w:t xml:space="preserve">gibi çeşitli </w:t>
      </w:r>
      <w:r w:rsidR="00844494" w:rsidRPr="00553A04">
        <w:t>eğitim yakl</w:t>
      </w:r>
      <w:r w:rsidR="00844494">
        <w:t>aşımları uygulanmıştır.</w:t>
      </w:r>
      <w:r w:rsidR="00844494" w:rsidRPr="00553A04">
        <w:t xml:space="preserve"> Bu</w:t>
      </w:r>
      <w:r w:rsidR="00844494">
        <w:t>n</w:t>
      </w:r>
      <w:r w:rsidR="00844494" w:rsidRPr="00553A04">
        <w:t>lar arasında önemli farklılıklar</w:t>
      </w:r>
      <w:r w:rsidR="00844494">
        <w:t xml:space="preserve"> bulunmakta, her yaklaşım anlama kavramını farklı ele almaktadır. Metindeki a</w:t>
      </w:r>
      <w:r w:rsidR="00844494" w:rsidRPr="00DD78DB">
        <w:t>nlamı bulma</w:t>
      </w:r>
      <w:r w:rsidR="00844494">
        <w:t xml:space="preserve"> anlayışı geleneksel yaklaşıma aittir. Bu yaklaşımda metnin anlamını bulma ve olduğu gibi almaya ağırlık verilmiştir. Süreç olarak anlama bilişsel yaklaşıma aittir. Bu yaklaşımda anlama yerine anlamlandırma öne çıkmıştır. Ürün olarak anlama ise yapılandırıcı yaklaşıma aittir. Bu yaklaşımda metindeki anlamdan hareketle yeni anlamlar oluşturma ve anlama becerilerini geliştirme üzerinde durulmaktadır. Böylece a</w:t>
      </w:r>
      <w:r w:rsidR="00844494" w:rsidRPr="00497DCB">
        <w:t>nlama konusunda ka</w:t>
      </w:r>
      <w:r w:rsidR="00844494">
        <w:t xml:space="preserve">rşımıza üç farklı anlayış ve </w:t>
      </w:r>
      <w:r w:rsidR="00844494" w:rsidRPr="00497DCB">
        <w:t>model çıkmaktadır. Bunlar aşağıda açıklanmaktadır.</w:t>
      </w:r>
    </w:p>
    <w:p w:rsidR="00122628" w:rsidRDefault="00122628" w:rsidP="00844494">
      <w:pPr>
        <w:pStyle w:val="thomicb"/>
        <w:shd w:val="clear" w:color="auto" w:fill="FFFFFF"/>
        <w:spacing w:before="0" w:beforeAutospacing="0" w:after="0" w:afterAutospacing="0" w:line="276" w:lineRule="auto"/>
        <w:jc w:val="both"/>
        <w:rPr>
          <w:b/>
          <w:bCs/>
        </w:rPr>
      </w:pPr>
    </w:p>
    <w:p w:rsidR="00122628" w:rsidRPr="00122628" w:rsidRDefault="006350D5" w:rsidP="00B80330">
      <w:pPr>
        <w:pStyle w:val="thomicb"/>
        <w:shd w:val="clear" w:color="auto" w:fill="FFFFFF"/>
        <w:spacing w:before="0" w:beforeAutospacing="0" w:after="0" w:afterAutospacing="0" w:line="276" w:lineRule="auto"/>
        <w:ind w:firstLine="567"/>
        <w:jc w:val="both"/>
        <w:rPr>
          <w:b/>
        </w:rPr>
      </w:pPr>
      <w:r>
        <w:rPr>
          <w:b/>
        </w:rPr>
        <w:t xml:space="preserve"> </w:t>
      </w:r>
      <w:r w:rsidR="00B96520">
        <w:rPr>
          <w:b/>
        </w:rPr>
        <w:tab/>
        <w:t>3</w:t>
      </w:r>
      <w:r w:rsidR="00B80330">
        <w:rPr>
          <w:b/>
        </w:rPr>
        <w:t>.</w:t>
      </w:r>
      <w:r w:rsidR="00122628" w:rsidRPr="00122628">
        <w:rPr>
          <w:b/>
        </w:rPr>
        <w:t>Anlama Modelleri</w:t>
      </w:r>
    </w:p>
    <w:p w:rsidR="00122628" w:rsidRDefault="00122628" w:rsidP="00F7401D">
      <w:pPr>
        <w:pStyle w:val="thomicb"/>
        <w:shd w:val="clear" w:color="auto" w:fill="FFFFFF"/>
        <w:spacing w:before="0" w:beforeAutospacing="0" w:after="0" w:afterAutospacing="0" w:line="276" w:lineRule="auto"/>
        <w:ind w:firstLine="360"/>
        <w:jc w:val="both"/>
      </w:pPr>
    </w:p>
    <w:p w:rsidR="00497DCB" w:rsidRDefault="006D56DF" w:rsidP="00F7401D">
      <w:pPr>
        <w:pStyle w:val="thomicb"/>
        <w:shd w:val="clear" w:color="auto" w:fill="FFFFFF"/>
        <w:spacing w:before="0" w:beforeAutospacing="0" w:after="0" w:afterAutospacing="0" w:line="276" w:lineRule="auto"/>
        <w:ind w:firstLine="360"/>
        <w:jc w:val="both"/>
      </w:pPr>
      <w:r>
        <w:t xml:space="preserve"> </w:t>
      </w:r>
      <w:r w:rsidR="00B80330">
        <w:tab/>
      </w:r>
      <w:r w:rsidR="00E36DE9">
        <w:t>Dü</w:t>
      </w:r>
      <w:r w:rsidR="002D2301">
        <w:t>nyamızda</w:t>
      </w:r>
      <w:r w:rsidR="00E36DE9">
        <w:t xml:space="preserve"> anlama </w:t>
      </w:r>
      <w:r w:rsidR="002D2301">
        <w:t>kavram ve süreçlerini açıklamaya yönelik çeşitli modellerin geliştirildiği</w:t>
      </w:r>
      <w:r w:rsidR="00E36DE9">
        <w:t xml:space="preserve"> görülmektedir. Bu modeller</w:t>
      </w:r>
      <w:r w:rsidR="006350D5">
        <w:t xml:space="preserve"> </w:t>
      </w:r>
      <w:r w:rsidR="006350D5" w:rsidRPr="00497DCB">
        <w:t>gelene</w:t>
      </w:r>
      <w:r w:rsidR="00E36DE9">
        <w:t>ksel, bilişsel ve yapılandırıcı olmak üzere üç ana grupta toplan</w:t>
      </w:r>
      <w:r>
        <w:t>maktadır.</w:t>
      </w:r>
      <w:r w:rsidR="00B914ED">
        <w:t xml:space="preserve"> </w:t>
      </w:r>
      <w:r w:rsidR="00E36DE9">
        <w:t>Geleneksel modeller metindeki anlam</w:t>
      </w:r>
      <w:r w:rsidR="002D2301">
        <w:t>a</w:t>
      </w:r>
      <w:r w:rsidR="00E36DE9">
        <w:t>, b</w:t>
      </w:r>
      <w:r w:rsidR="00497DCB" w:rsidRPr="00497DCB">
        <w:t>iliş</w:t>
      </w:r>
      <w:r>
        <w:t xml:space="preserve">sel modeller </w:t>
      </w:r>
      <w:r w:rsidR="002D2301">
        <w:t>zihindeki işleyişe</w:t>
      </w:r>
      <w:r w:rsidR="00E36DE9">
        <w:t>, y</w:t>
      </w:r>
      <w:r w:rsidR="00497DCB" w:rsidRPr="00497DCB">
        <w:t>apıl</w:t>
      </w:r>
      <w:r w:rsidR="006350D5">
        <w:t>andırıcı modeller ise</w:t>
      </w:r>
      <w:r w:rsidR="00497DCB" w:rsidRPr="00497DCB">
        <w:t xml:space="preserve"> </w:t>
      </w:r>
      <w:r w:rsidR="002D2301">
        <w:t>zihindeki anlama odaklanmıştır.</w:t>
      </w:r>
      <w:r w:rsidR="00CA3B61">
        <w:t xml:space="preserve"> </w:t>
      </w:r>
      <w:r w:rsidR="002D2301">
        <w:t>Bu modellerde anlama kavramına yaklaşım, süreç ve uygulamalar</w:t>
      </w:r>
      <w:r w:rsidR="00E36DE9">
        <w:t xml:space="preserve"> </w:t>
      </w:r>
      <w:r w:rsidR="006350D5">
        <w:t>aşağıda verilmektedir.</w:t>
      </w:r>
      <w:r w:rsidR="00497DCB" w:rsidRPr="00497DCB">
        <w:t xml:space="preserve"> </w:t>
      </w:r>
    </w:p>
    <w:p w:rsidR="006350D5" w:rsidRDefault="006350D5" w:rsidP="00F7401D">
      <w:pPr>
        <w:pStyle w:val="thomicb"/>
        <w:shd w:val="clear" w:color="auto" w:fill="FFFFFF"/>
        <w:spacing w:before="0" w:beforeAutospacing="0" w:after="0" w:afterAutospacing="0" w:line="276" w:lineRule="auto"/>
        <w:ind w:firstLine="360"/>
        <w:jc w:val="both"/>
      </w:pPr>
    </w:p>
    <w:p w:rsidR="00786D08" w:rsidRPr="0004432C" w:rsidRDefault="006D56DF" w:rsidP="00B80330">
      <w:pPr>
        <w:autoSpaceDE w:val="0"/>
        <w:autoSpaceDN w:val="0"/>
        <w:adjustRightInd w:val="0"/>
        <w:ind w:firstLine="708"/>
        <w:jc w:val="both"/>
        <w:rPr>
          <w:rFonts w:ascii="Times New Roman" w:eastAsia="Times New Roman" w:hAnsi="Times New Roman" w:cs="Times New Roman"/>
          <w:color w:val="000000"/>
          <w:sz w:val="24"/>
          <w:szCs w:val="24"/>
        </w:rPr>
      </w:pPr>
      <w:r w:rsidRPr="00AF231E">
        <w:rPr>
          <w:rFonts w:ascii="Times New Roman" w:hAnsi="Times New Roman" w:cs="Times New Roman"/>
          <w:b/>
          <w:i/>
          <w:iCs/>
          <w:sz w:val="24"/>
          <w:szCs w:val="24"/>
        </w:rPr>
        <w:t>Geleneksel Anlama Model</w:t>
      </w:r>
      <w:r w:rsidR="006D2240">
        <w:rPr>
          <w:rFonts w:ascii="Times New Roman" w:hAnsi="Times New Roman" w:cs="Times New Roman"/>
          <w:b/>
          <w:i/>
          <w:iCs/>
          <w:sz w:val="24"/>
          <w:szCs w:val="24"/>
        </w:rPr>
        <w:t>ler</w:t>
      </w:r>
      <w:r w:rsidR="006350D5" w:rsidRPr="00AF231E">
        <w:rPr>
          <w:rFonts w:ascii="Times New Roman" w:hAnsi="Times New Roman" w:cs="Times New Roman"/>
          <w:b/>
          <w:i/>
          <w:iCs/>
          <w:sz w:val="24"/>
          <w:szCs w:val="24"/>
        </w:rPr>
        <w:t>i</w:t>
      </w:r>
      <w:r w:rsidR="006350D5" w:rsidRPr="00AF231E">
        <w:rPr>
          <w:rFonts w:ascii="Times New Roman" w:hAnsi="Times New Roman" w:cs="Times New Roman"/>
          <w:b/>
          <w:iCs/>
          <w:sz w:val="24"/>
          <w:szCs w:val="24"/>
        </w:rPr>
        <w:t xml:space="preserve">: </w:t>
      </w:r>
      <w:r w:rsidRPr="00AF231E">
        <w:rPr>
          <w:rFonts w:ascii="Times New Roman" w:hAnsi="Times New Roman" w:cs="Times New Roman"/>
          <w:sz w:val="24"/>
          <w:szCs w:val="24"/>
        </w:rPr>
        <w:t>D</w:t>
      </w:r>
      <w:r w:rsidR="003A51FE" w:rsidRPr="00AF231E">
        <w:rPr>
          <w:rFonts w:ascii="Times New Roman" w:hAnsi="Times New Roman" w:cs="Times New Roman"/>
          <w:sz w:val="24"/>
          <w:szCs w:val="24"/>
        </w:rPr>
        <w:t xml:space="preserve">ünyamızda </w:t>
      </w:r>
      <w:r w:rsidR="00746FF9">
        <w:rPr>
          <w:rFonts w:ascii="Times New Roman" w:hAnsi="Times New Roman" w:cs="Times New Roman"/>
          <w:sz w:val="24"/>
          <w:szCs w:val="24"/>
        </w:rPr>
        <w:t>uzun yıllar kullanılan</w:t>
      </w:r>
      <w:r w:rsidR="003A51FE" w:rsidRPr="00AF231E">
        <w:rPr>
          <w:rFonts w:ascii="Times New Roman" w:hAnsi="Times New Roman" w:cs="Times New Roman"/>
          <w:sz w:val="24"/>
          <w:szCs w:val="24"/>
        </w:rPr>
        <w:t xml:space="preserve"> modellerdir.</w:t>
      </w:r>
      <w:r w:rsidR="00746FF9">
        <w:rPr>
          <w:rFonts w:ascii="Times New Roman" w:hAnsi="Times New Roman" w:cs="Times New Roman"/>
          <w:sz w:val="24"/>
          <w:szCs w:val="24"/>
        </w:rPr>
        <w:t xml:space="preserve"> Bunlar</w:t>
      </w:r>
      <w:r w:rsidR="00AF231E">
        <w:rPr>
          <w:rFonts w:ascii="Times New Roman" w:hAnsi="Times New Roman" w:cs="Times New Roman"/>
          <w:sz w:val="24"/>
          <w:szCs w:val="24"/>
        </w:rPr>
        <w:t xml:space="preserve"> geleneksel dil öğretim yaklaşımına dayanmaktadır.</w:t>
      </w:r>
      <w:r w:rsidRPr="00AF231E">
        <w:rPr>
          <w:rFonts w:ascii="Times New Roman" w:hAnsi="Times New Roman" w:cs="Times New Roman"/>
          <w:sz w:val="24"/>
          <w:szCs w:val="24"/>
        </w:rPr>
        <w:t xml:space="preserve"> </w:t>
      </w:r>
      <w:r w:rsidR="006D2240" w:rsidRPr="006D2240">
        <w:rPr>
          <w:rFonts w:ascii="Times New Roman" w:eastAsia="Times New Roman" w:hAnsi="Times New Roman" w:cs="Times New Roman"/>
          <w:sz w:val="24"/>
          <w:szCs w:val="24"/>
        </w:rPr>
        <w:t xml:space="preserve">Dil uzmanı </w:t>
      </w:r>
      <w:proofErr w:type="spellStart"/>
      <w:r w:rsidR="006D2240" w:rsidRPr="006D2240">
        <w:rPr>
          <w:rFonts w:ascii="Times New Roman" w:eastAsia="Times New Roman" w:hAnsi="Times New Roman" w:cs="Times New Roman"/>
          <w:sz w:val="24"/>
          <w:szCs w:val="24"/>
        </w:rPr>
        <w:t>Puren</w:t>
      </w:r>
      <w:proofErr w:type="spellEnd"/>
      <w:r w:rsidR="006D2240" w:rsidRPr="006D2240">
        <w:rPr>
          <w:rFonts w:ascii="Times New Roman" w:eastAsia="Times New Roman" w:hAnsi="Times New Roman" w:cs="Times New Roman"/>
          <w:sz w:val="24"/>
          <w:szCs w:val="24"/>
        </w:rPr>
        <w:t xml:space="preserve"> bunları dil bilgisi, kelime ve kültür yaklaşımı olmak üzere üç</w:t>
      </w:r>
      <w:r w:rsidR="0004432C">
        <w:rPr>
          <w:rFonts w:ascii="Times New Roman" w:eastAsia="Times New Roman" w:hAnsi="Times New Roman" w:cs="Times New Roman"/>
          <w:sz w:val="24"/>
          <w:szCs w:val="24"/>
        </w:rPr>
        <w:t xml:space="preserve"> alt</w:t>
      </w:r>
      <w:r w:rsidR="006D2240" w:rsidRPr="006D2240">
        <w:rPr>
          <w:rFonts w:ascii="Times New Roman" w:eastAsia="Times New Roman" w:hAnsi="Times New Roman" w:cs="Times New Roman"/>
          <w:sz w:val="24"/>
          <w:szCs w:val="24"/>
        </w:rPr>
        <w:t xml:space="preserve"> gruba ayırmaktadır</w:t>
      </w:r>
      <w:r w:rsidR="001072B7">
        <w:rPr>
          <w:rFonts w:ascii="Times New Roman" w:hAnsi="Times New Roman" w:cs="Times New Roman"/>
          <w:sz w:val="24"/>
          <w:szCs w:val="24"/>
        </w:rPr>
        <w:t xml:space="preserve"> </w:t>
      </w:r>
      <w:r w:rsidR="006D2240">
        <w:rPr>
          <w:rFonts w:ascii="Times New Roman" w:hAnsi="Times New Roman" w:cs="Times New Roman"/>
          <w:sz w:val="24"/>
          <w:szCs w:val="24"/>
        </w:rPr>
        <w:t>(</w:t>
      </w:r>
      <w:proofErr w:type="spellStart"/>
      <w:r w:rsidR="006D2240">
        <w:rPr>
          <w:rFonts w:ascii="Times New Roman" w:hAnsi="Times New Roman" w:cs="Times New Roman"/>
          <w:sz w:val="24"/>
          <w:szCs w:val="24"/>
        </w:rPr>
        <w:t>Puren</w:t>
      </w:r>
      <w:proofErr w:type="spellEnd"/>
      <w:r w:rsidR="006D2240">
        <w:rPr>
          <w:rFonts w:ascii="Times New Roman" w:hAnsi="Times New Roman" w:cs="Times New Roman"/>
          <w:sz w:val="24"/>
          <w:szCs w:val="24"/>
        </w:rPr>
        <w:t>,2004).</w:t>
      </w:r>
      <w:r w:rsidR="006D2240">
        <w:rPr>
          <w:rFonts w:ascii="Calibri" w:eastAsia="Times New Roman" w:hAnsi="Calibri" w:cs="Times New Roman"/>
        </w:rPr>
        <w:t xml:space="preserve"> </w:t>
      </w:r>
      <w:r w:rsidR="001072B7">
        <w:rPr>
          <w:rFonts w:ascii="Times New Roman" w:hAnsi="Times New Roman" w:cs="Times New Roman"/>
          <w:sz w:val="24"/>
          <w:szCs w:val="24"/>
        </w:rPr>
        <w:t>Dilbilgisi</w:t>
      </w:r>
      <w:r w:rsidR="007339F7" w:rsidRPr="00AF231E">
        <w:rPr>
          <w:rFonts w:ascii="Times New Roman" w:hAnsi="Times New Roman" w:cs="Times New Roman"/>
          <w:sz w:val="24"/>
          <w:szCs w:val="24"/>
        </w:rPr>
        <w:t xml:space="preserve"> yaklaşıma göre dil kurallardan oluşur. Bir </w:t>
      </w:r>
      <w:r w:rsidR="00AF231E">
        <w:rPr>
          <w:rFonts w:ascii="Times New Roman" w:hAnsi="Times New Roman" w:cs="Times New Roman"/>
          <w:sz w:val="24"/>
          <w:szCs w:val="24"/>
        </w:rPr>
        <w:t>dili öğrenmenin yolu</w:t>
      </w:r>
      <w:r w:rsidR="007339F7" w:rsidRPr="00AF231E">
        <w:rPr>
          <w:rFonts w:ascii="Times New Roman" w:hAnsi="Times New Roman" w:cs="Times New Roman"/>
          <w:sz w:val="24"/>
          <w:szCs w:val="24"/>
        </w:rPr>
        <w:t xml:space="preserve"> o dilin kurallarını iyi bil</w:t>
      </w:r>
      <w:r w:rsidR="001072B7">
        <w:rPr>
          <w:rFonts w:ascii="Times New Roman" w:hAnsi="Times New Roman" w:cs="Times New Roman"/>
          <w:sz w:val="24"/>
          <w:szCs w:val="24"/>
        </w:rPr>
        <w:t>mekten geçer.</w:t>
      </w:r>
      <w:r w:rsidR="00AF231E" w:rsidRPr="00AF231E">
        <w:rPr>
          <w:rFonts w:ascii="Times New Roman" w:hAnsi="Times New Roman" w:cs="Times New Roman"/>
          <w:sz w:val="24"/>
          <w:szCs w:val="24"/>
        </w:rPr>
        <w:t xml:space="preserve"> </w:t>
      </w:r>
      <w:r w:rsidR="0004432C">
        <w:rPr>
          <w:rFonts w:ascii="Times New Roman" w:hAnsi="Times New Roman" w:cs="Times New Roman"/>
          <w:sz w:val="24"/>
          <w:szCs w:val="24"/>
        </w:rPr>
        <w:t>Bu nedenle</w:t>
      </w:r>
      <w:r w:rsidR="00AF231E">
        <w:rPr>
          <w:rFonts w:ascii="Times New Roman" w:hAnsi="Times New Roman" w:cs="Times New Roman"/>
          <w:sz w:val="24"/>
          <w:szCs w:val="24"/>
        </w:rPr>
        <w:t xml:space="preserve"> dilin </w:t>
      </w:r>
      <w:r w:rsidR="007339F7" w:rsidRPr="00AF231E">
        <w:rPr>
          <w:rFonts w:ascii="Times New Roman" w:hAnsi="Times New Roman" w:cs="Times New Roman"/>
          <w:sz w:val="24"/>
          <w:szCs w:val="24"/>
        </w:rPr>
        <w:t>temel kuralları, kavraml</w:t>
      </w:r>
      <w:r w:rsidR="0004432C">
        <w:rPr>
          <w:rFonts w:ascii="Times New Roman" w:hAnsi="Times New Roman" w:cs="Times New Roman"/>
          <w:sz w:val="24"/>
          <w:szCs w:val="24"/>
        </w:rPr>
        <w:t>arı, kelime ve cümle yapıları aşamalı olarak öğretilir.</w:t>
      </w:r>
      <w:r w:rsidR="007339F7" w:rsidRPr="00AF231E">
        <w:rPr>
          <w:rFonts w:ascii="Times New Roman" w:hAnsi="Times New Roman" w:cs="Times New Roman"/>
          <w:sz w:val="24"/>
          <w:szCs w:val="24"/>
        </w:rPr>
        <w:t xml:space="preserve"> </w:t>
      </w:r>
      <w:r w:rsidR="00AF231E">
        <w:rPr>
          <w:rFonts w:ascii="Times New Roman" w:hAnsi="Times New Roman" w:cs="Times New Roman"/>
          <w:sz w:val="24"/>
          <w:szCs w:val="24"/>
        </w:rPr>
        <w:t>Bazı d</w:t>
      </w:r>
      <w:r w:rsidR="007339F7" w:rsidRPr="00AF231E">
        <w:rPr>
          <w:rFonts w:ascii="Times New Roman" w:hAnsi="Times New Roman" w:cs="Times New Roman"/>
          <w:sz w:val="24"/>
          <w:szCs w:val="24"/>
        </w:rPr>
        <w:t>il kurallar</w:t>
      </w:r>
      <w:r w:rsidR="00AF231E">
        <w:rPr>
          <w:rFonts w:ascii="Times New Roman" w:hAnsi="Times New Roman" w:cs="Times New Roman"/>
          <w:sz w:val="24"/>
          <w:szCs w:val="24"/>
        </w:rPr>
        <w:t xml:space="preserve">ı öğrencilere ezberletilir. </w:t>
      </w:r>
      <w:r w:rsidR="00D75807">
        <w:rPr>
          <w:rFonts w:ascii="Times New Roman" w:hAnsi="Times New Roman" w:cs="Times New Roman"/>
          <w:sz w:val="24"/>
          <w:szCs w:val="24"/>
        </w:rPr>
        <w:t>Eğitim sürecinde</w:t>
      </w:r>
      <w:r w:rsidR="007339F7" w:rsidRPr="00AF231E">
        <w:rPr>
          <w:rFonts w:ascii="Times New Roman" w:hAnsi="Times New Roman" w:cs="Times New Roman"/>
          <w:sz w:val="24"/>
          <w:szCs w:val="24"/>
        </w:rPr>
        <w:t xml:space="preserve"> öncelik okuma, anlama </w:t>
      </w:r>
      <w:r w:rsidR="00AF231E" w:rsidRPr="00AF231E">
        <w:rPr>
          <w:rFonts w:ascii="Times New Roman" w:hAnsi="Times New Roman" w:cs="Times New Roman"/>
          <w:sz w:val="24"/>
          <w:szCs w:val="24"/>
        </w:rPr>
        <w:t xml:space="preserve">ve yazmaya verilir </w:t>
      </w:r>
      <w:r w:rsidR="007339F7" w:rsidRPr="00AF231E">
        <w:rPr>
          <w:rFonts w:ascii="Times New Roman" w:hAnsi="Times New Roman" w:cs="Times New Roman"/>
          <w:sz w:val="24"/>
          <w:szCs w:val="24"/>
        </w:rPr>
        <w:t>(Güneş,2013;</w:t>
      </w:r>
      <w:proofErr w:type="spellStart"/>
      <w:r w:rsidR="007339F7" w:rsidRPr="00AF231E">
        <w:rPr>
          <w:rFonts w:ascii="Times New Roman" w:hAnsi="Times New Roman" w:cs="Times New Roman"/>
          <w:sz w:val="24"/>
          <w:szCs w:val="24"/>
        </w:rPr>
        <w:t>Puren</w:t>
      </w:r>
      <w:proofErr w:type="spellEnd"/>
      <w:r w:rsidR="007339F7" w:rsidRPr="00AF231E">
        <w:rPr>
          <w:rFonts w:ascii="Times New Roman" w:hAnsi="Times New Roman" w:cs="Times New Roman"/>
          <w:sz w:val="24"/>
          <w:szCs w:val="24"/>
        </w:rPr>
        <w:t>,2004).</w:t>
      </w:r>
      <w:r w:rsidR="006D2240">
        <w:rPr>
          <w:rFonts w:ascii="Times New Roman" w:hAnsi="Times New Roman" w:cs="Times New Roman"/>
          <w:sz w:val="24"/>
          <w:szCs w:val="24"/>
        </w:rPr>
        <w:t>Ardından kelime yaklaşımı gündeme gelmiştir.</w:t>
      </w:r>
      <w:r w:rsidR="001072B7">
        <w:rPr>
          <w:rFonts w:ascii="Times New Roman" w:hAnsi="Times New Roman" w:cs="Times New Roman"/>
          <w:sz w:val="24"/>
          <w:szCs w:val="24"/>
        </w:rPr>
        <w:t xml:space="preserve"> </w:t>
      </w:r>
      <w:r w:rsidR="006D2240" w:rsidRPr="001072B7">
        <w:rPr>
          <w:rFonts w:ascii="Times New Roman" w:eastAsia="Times New Roman" w:hAnsi="Times New Roman" w:cs="Times New Roman"/>
          <w:color w:val="000000"/>
          <w:sz w:val="24"/>
          <w:szCs w:val="24"/>
        </w:rPr>
        <w:t>Bu y</w:t>
      </w:r>
      <w:r w:rsidR="001072B7">
        <w:rPr>
          <w:rFonts w:ascii="Times New Roman" w:hAnsi="Times New Roman" w:cs="Times New Roman"/>
          <w:color w:val="000000"/>
          <w:sz w:val="24"/>
          <w:szCs w:val="24"/>
        </w:rPr>
        <w:t>aklaşımda</w:t>
      </w:r>
      <w:r w:rsidR="0004432C">
        <w:rPr>
          <w:rFonts w:ascii="Times New Roman" w:eastAsia="Times New Roman" w:hAnsi="Times New Roman" w:cs="Times New Roman"/>
          <w:color w:val="000000"/>
          <w:sz w:val="24"/>
          <w:szCs w:val="24"/>
        </w:rPr>
        <w:t xml:space="preserve"> dil bilgisi</w:t>
      </w:r>
      <w:r w:rsidR="006D2240" w:rsidRPr="001072B7">
        <w:rPr>
          <w:rFonts w:ascii="Times New Roman" w:eastAsia="Times New Roman" w:hAnsi="Times New Roman" w:cs="Times New Roman"/>
          <w:color w:val="000000"/>
          <w:sz w:val="24"/>
          <w:szCs w:val="24"/>
        </w:rPr>
        <w:t xml:space="preserve"> yerine kelime öğretimine</w:t>
      </w:r>
      <w:r w:rsidR="001072B7">
        <w:rPr>
          <w:rFonts w:ascii="Times New Roman" w:hAnsi="Times New Roman" w:cs="Times New Roman"/>
          <w:color w:val="000000"/>
          <w:sz w:val="24"/>
          <w:szCs w:val="24"/>
        </w:rPr>
        <w:t xml:space="preserve"> ağırlık verilmiştir. </w:t>
      </w:r>
      <w:r w:rsidR="006D2240" w:rsidRPr="001072B7">
        <w:rPr>
          <w:rFonts w:ascii="Times New Roman" w:eastAsia="Times New Roman" w:hAnsi="Times New Roman" w:cs="Times New Roman"/>
          <w:color w:val="000000"/>
          <w:sz w:val="24"/>
          <w:szCs w:val="24"/>
        </w:rPr>
        <w:t xml:space="preserve"> “Öğrenciye öğretilecek ilk şey dilin öğeleri, y</w:t>
      </w:r>
      <w:r w:rsidR="001072B7" w:rsidRPr="001072B7">
        <w:rPr>
          <w:rFonts w:ascii="Times New Roman" w:hAnsi="Times New Roman" w:cs="Times New Roman"/>
          <w:color w:val="000000"/>
          <w:sz w:val="24"/>
          <w:szCs w:val="24"/>
        </w:rPr>
        <w:t xml:space="preserve">ani </w:t>
      </w:r>
      <w:r w:rsidR="006D2240" w:rsidRPr="001072B7">
        <w:rPr>
          <w:rFonts w:ascii="Times New Roman" w:eastAsia="Times New Roman" w:hAnsi="Times New Roman" w:cs="Times New Roman"/>
          <w:color w:val="000000"/>
          <w:sz w:val="24"/>
          <w:szCs w:val="24"/>
        </w:rPr>
        <w:t>kelimelerdir.”</w:t>
      </w:r>
      <w:r w:rsidR="006D2240" w:rsidRPr="001072B7">
        <w:rPr>
          <w:rFonts w:ascii="Times New Roman" w:eastAsia="Times New Roman" w:hAnsi="Times New Roman" w:cs="Times New Roman"/>
          <w:sz w:val="24"/>
          <w:szCs w:val="24"/>
        </w:rPr>
        <w:t xml:space="preserve"> </w:t>
      </w:r>
      <w:r w:rsidR="001072B7">
        <w:rPr>
          <w:rFonts w:ascii="Times New Roman" w:hAnsi="Times New Roman" w:cs="Times New Roman"/>
          <w:color w:val="000000"/>
          <w:sz w:val="24"/>
          <w:szCs w:val="24"/>
        </w:rPr>
        <w:t>düşüncesinden hareketle</w:t>
      </w:r>
      <w:r w:rsidR="006D2240" w:rsidRPr="001072B7">
        <w:rPr>
          <w:rFonts w:ascii="Times New Roman" w:eastAsia="Times New Roman" w:hAnsi="Times New Roman" w:cs="Times New Roman"/>
          <w:color w:val="000000"/>
          <w:sz w:val="24"/>
          <w:szCs w:val="24"/>
        </w:rPr>
        <w:t xml:space="preserve"> </w:t>
      </w:r>
      <w:r w:rsidR="00EC443B">
        <w:rPr>
          <w:rFonts w:ascii="Times New Roman" w:eastAsia="Times New Roman" w:hAnsi="Times New Roman" w:cs="Times New Roman"/>
          <w:sz w:val="24"/>
          <w:szCs w:val="24"/>
        </w:rPr>
        <w:t xml:space="preserve">çok sayıda ve çeşitli </w:t>
      </w:r>
      <w:r w:rsidR="006D2240" w:rsidRPr="001072B7">
        <w:rPr>
          <w:rFonts w:ascii="Times New Roman" w:eastAsia="Times New Roman" w:hAnsi="Times New Roman" w:cs="Times New Roman"/>
          <w:sz w:val="24"/>
          <w:szCs w:val="24"/>
        </w:rPr>
        <w:t>kelimelerle dil öğretilmiştir.</w:t>
      </w:r>
      <w:r w:rsidR="001072B7" w:rsidRPr="001072B7">
        <w:rPr>
          <w:rFonts w:ascii="Times New Roman" w:hAnsi="Times New Roman" w:cs="Times New Roman"/>
          <w:sz w:val="24"/>
          <w:szCs w:val="24"/>
        </w:rPr>
        <w:t xml:space="preserve"> </w:t>
      </w:r>
      <w:r w:rsidR="001072B7">
        <w:rPr>
          <w:rFonts w:ascii="Times New Roman" w:hAnsi="Times New Roman" w:cs="Times New Roman"/>
          <w:sz w:val="24"/>
          <w:szCs w:val="24"/>
        </w:rPr>
        <w:t>Daha sonra</w:t>
      </w:r>
      <w:r w:rsidR="0004432C">
        <w:rPr>
          <w:rFonts w:ascii="Times New Roman" w:hAnsi="Times New Roman" w:cs="Times New Roman"/>
          <w:sz w:val="24"/>
          <w:szCs w:val="24"/>
        </w:rPr>
        <w:t xml:space="preserve"> kültür yaklaşımı ortaya çıkmıştır.</w:t>
      </w:r>
      <w:r w:rsidR="001072B7">
        <w:rPr>
          <w:rFonts w:ascii="Times New Roman" w:hAnsi="Times New Roman" w:cs="Times New Roman"/>
          <w:sz w:val="24"/>
          <w:szCs w:val="24"/>
        </w:rPr>
        <w:t xml:space="preserve"> </w:t>
      </w:r>
      <w:r w:rsidR="006D2240" w:rsidRPr="001072B7">
        <w:rPr>
          <w:rFonts w:ascii="Times New Roman" w:eastAsia="Times New Roman" w:hAnsi="Times New Roman" w:cs="Times New Roman"/>
          <w:color w:val="000000"/>
          <w:sz w:val="24"/>
          <w:szCs w:val="24"/>
        </w:rPr>
        <w:t>K</w:t>
      </w:r>
      <w:r w:rsidR="0004432C">
        <w:rPr>
          <w:rFonts w:ascii="Times New Roman" w:eastAsia="Times New Roman" w:hAnsi="Times New Roman" w:cs="Times New Roman"/>
          <w:color w:val="000000"/>
          <w:sz w:val="24"/>
          <w:szCs w:val="24"/>
        </w:rPr>
        <w:t>ültür</w:t>
      </w:r>
      <w:r w:rsidR="006D2240" w:rsidRPr="001072B7">
        <w:rPr>
          <w:rFonts w:ascii="Times New Roman" w:eastAsia="Times New Roman" w:hAnsi="Times New Roman" w:cs="Times New Roman"/>
          <w:color w:val="000000"/>
          <w:sz w:val="24"/>
          <w:szCs w:val="24"/>
        </w:rPr>
        <w:t xml:space="preserve"> yaklaşım</w:t>
      </w:r>
      <w:r w:rsidR="0004432C">
        <w:rPr>
          <w:rFonts w:ascii="Times New Roman" w:eastAsia="Times New Roman" w:hAnsi="Times New Roman" w:cs="Times New Roman"/>
          <w:color w:val="000000"/>
          <w:sz w:val="24"/>
          <w:szCs w:val="24"/>
        </w:rPr>
        <w:t>ın</w:t>
      </w:r>
      <w:r w:rsidR="006D2240" w:rsidRPr="001072B7">
        <w:rPr>
          <w:rFonts w:ascii="Times New Roman" w:eastAsia="Times New Roman" w:hAnsi="Times New Roman" w:cs="Times New Roman"/>
          <w:color w:val="000000"/>
          <w:sz w:val="24"/>
          <w:szCs w:val="24"/>
        </w:rPr>
        <w:t>da dille kültür ilişkisi kurulmuş,</w:t>
      </w:r>
      <w:r w:rsidR="006D2240" w:rsidRPr="001072B7">
        <w:rPr>
          <w:rFonts w:ascii="Times New Roman" w:eastAsia="Times New Roman" w:hAnsi="Times New Roman" w:cs="Times New Roman"/>
          <w:sz w:val="24"/>
          <w:szCs w:val="24"/>
        </w:rPr>
        <w:t xml:space="preserve"> “</w:t>
      </w:r>
      <w:r w:rsidR="006D2240" w:rsidRPr="001072B7">
        <w:rPr>
          <w:rFonts w:ascii="Times New Roman" w:eastAsia="Times New Roman" w:hAnsi="Times New Roman" w:cs="Times New Roman"/>
          <w:bCs/>
          <w:sz w:val="24"/>
          <w:szCs w:val="24"/>
        </w:rPr>
        <w:t xml:space="preserve">Öğretilen dilin kültürü ve mantığı </w:t>
      </w:r>
      <w:proofErr w:type="gramStart"/>
      <w:r w:rsidR="006D2240" w:rsidRPr="001072B7">
        <w:rPr>
          <w:rFonts w:ascii="Times New Roman" w:eastAsia="Times New Roman" w:hAnsi="Times New Roman" w:cs="Times New Roman"/>
          <w:bCs/>
          <w:sz w:val="24"/>
          <w:szCs w:val="24"/>
        </w:rPr>
        <w:t>da  öğretilmelidir</w:t>
      </w:r>
      <w:proofErr w:type="gramEnd"/>
      <w:r w:rsidR="006D2240" w:rsidRPr="001072B7">
        <w:rPr>
          <w:rFonts w:ascii="Times New Roman" w:eastAsia="Times New Roman" w:hAnsi="Times New Roman" w:cs="Times New Roman"/>
          <w:bCs/>
          <w:sz w:val="24"/>
          <w:szCs w:val="24"/>
        </w:rPr>
        <w:t xml:space="preserve">.” düşüncesinden hareket edilmiştir. </w:t>
      </w:r>
      <w:r w:rsidR="0004432C">
        <w:rPr>
          <w:rFonts w:ascii="Times New Roman" w:eastAsia="Times New Roman" w:hAnsi="Times New Roman" w:cs="Times New Roman"/>
          <w:bCs/>
          <w:sz w:val="24"/>
          <w:szCs w:val="24"/>
        </w:rPr>
        <w:t>Böylece</w:t>
      </w:r>
      <w:r w:rsidR="006D2240" w:rsidRPr="001072B7">
        <w:rPr>
          <w:rFonts w:ascii="Times New Roman" w:eastAsia="Times New Roman" w:hAnsi="Times New Roman" w:cs="Times New Roman"/>
          <w:color w:val="000000"/>
          <w:sz w:val="24"/>
          <w:szCs w:val="24"/>
        </w:rPr>
        <w:t xml:space="preserve"> dil bilgisi ve kelime öğretimi </w:t>
      </w:r>
      <w:r w:rsidR="001072B7">
        <w:rPr>
          <w:rFonts w:ascii="Times New Roman" w:hAnsi="Times New Roman" w:cs="Times New Roman"/>
          <w:color w:val="000000"/>
          <w:sz w:val="24"/>
          <w:szCs w:val="24"/>
        </w:rPr>
        <w:t>yerine</w:t>
      </w:r>
      <w:r w:rsidR="0004432C">
        <w:rPr>
          <w:rFonts w:ascii="Times New Roman" w:eastAsia="Times New Roman" w:hAnsi="Times New Roman" w:cs="Times New Roman"/>
          <w:color w:val="000000"/>
          <w:sz w:val="24"/>
          <w:szCs w:val="24"/>
        </w:rPr>
        <w:t xml:space="preserve"> metinler ve metin öğretimi ön plana çıkmıştır</w:t>
      </w:r>
      <w:r w:rsidR="006D2240" w:rsidRPr="001072B7">
        <w:rPr>
          <w:rFonts w:ascii="Times New Roman" w:eastAsia="Times New Roman" w:hAnsi="Times New Roman" w:cs="Times New Roman"/>
          <w:color w:val="000000"/>
          <w:sz w:val="24"/>
          <w:szCs w:val="24"/>
        </w:rPr>
        <w:t xml:space="preserve"> </w:t>
      </w:r>
      <w:r w:rsidR="0004432C" w:rsidRPr="00AF231E">
        <w:rPr>
          <w:rFonts w:ascii="Times New Roman" w:hAnsi="Times New Roman" w:cs="Times New Roman"/>
          <w:sz w:val="24"/>
          <w:szCs w:val="24"/>
        </w:rPr>
        <w:t>(Güneş,2013;</w:t>
      </w:r>
      <w:proofErr w:type="spellStart"/>
      <w:r w:rsidR="0004432C" w:rsidRPr="00AF231E">
        <w:rPr>
          <w:rFonts w:ascii="Times New Roman" w:hAnsi="Times New Roman" w:cs="Times New Roman"/>
          <w:sz w:val="24"/>
          <w:szCs w:val="24"/>
        </w:rPr>
        <w:t>Puren</w:t>
      </w:r>
      <w:proofErr w:type="spellEnd"/>
      <w:r w:rsidR="0004432C" w:rsidRPr="00AF231E">
        <w:rPr>
          <w:rFonts w:ascii="Times New Roman" w:hAnsi="Times New Roman" w:cs="Times New Roman"/>
          <w:sz w:val="24"/>
          <w:szCs w:val="24"/>
        </w:rPr>
        <w:t>,2004).</w:t>
      </w:r>
    </w:p>
    <w:p w:rsidR="000416E9" w:rsidRDefault="0004432C" w:rsidP="00D41823">
      <w:pPr>
        <w:jc w:val="both"/>
        <w:textAlignment w:val="top"/>
        <w:rPr>
          <w:rFonts w:ascii="Times New Roman" w:hAnsi="Times New Roman" w:cs="Times New Roman"/>
          <w:sz w:val="24"/>
          <w:szCs w:val="24"/>
        </w:rPr>
      </w:pPr>
      <w:r w:rsidRPr="002342BA">
        <w:rPr>
          <w:rFonts w:ascii="Times New Roman" w:eastAsia="Times New Roman" w:hAnsi="Times New Roman" w:cs="Times New Roman"/>
          <w:kern w:val="24"/>
          <w:sz w:val="24"/>
          <w:szCs w:val="24"/>
          <w:lang w:eastAsia="fr-FR"/>
        </w:rPr>
        <w:t xml:space="preserve">   </w:t>
      </w:r>
      <w:r w:rsidR="002342BA">
        <w:rPr>
          <w:rFonts w:ascii="Times New Roman" w:eastAsia="Times New Roman" w:hAnsi="Times New Roman" w:cs="Times New Roman"/>
          <w:kern w:val="24"/>
          <w:sz w:val="24"/>
          <w:szCs w:val="24"/>
          <w:lang w:eastAsia="fr-FR"/>
        </w:rPr>
        <w:tab/>
      </w:r>
      <w:r w:rsidRPr="002342BA">
        <w:rPr>
          <w:rFonts w:ascii="Times New Roman" w:eastAsia="Times New Roman" w:hAnsi="Times New Roman" w:cs="Times New Roman"/>
          <w:kern w:val="24"/>
          <w:sz w:val="24"/>
          <w:szCs w:val="24"/>
          <w:lang w:eastAsia="fr-FR"/>
        </w:rPr>
        <w:t>B</w:t>
      </w:r>
      <w:r w:rsidR="00EC443B" w:rsidRPr="002342BA">
        <w:rPr>
          <w:rFonts w:ascii="Times New Roman" w:eastAsia="Times New Roman" w:hAnsi="Times New Roman" w:cs="Times New Roman"/>
          <w:kern w:val="24"/>
          <w:sz w:val="24"/>
          <w:szCs w:val="24"/>
          <w:lang w:eastAsia="fr-FR"/>
        </w:rPr>
        <w:t>u gelişmeler</w:t>
      </w:r>
      <w:r w:rsidR="009C32D4" w:rsidRPr="002342BA">
        <w:rPr>
          <w:rFonts w:ascii="Times New Roman" w:eastAsia="Times New Roman" w:hAnsi="Times New Roman" w:cs="Times New Roman"/>
          <w:kern w:val="24"/>
          <w:sz w:val="24"/>
          <w:szCs w:val="24"/>
          <w:lang w:eastAsia="fr-FR"/>
        </w:rPr>
        <w:t xml:space="preserve"> okuma ve an</w:t>
      </w:r>
      <w:r w:rsidR="00874182" w:rsidRPr="002342BA">
        <w:rPr>
          <w:rFonts w:ascii="Times New Roman" w:eastAsia="Times New Roman" w:hAnsi="Times New Roman" w:cs="Times New Roman"/>
          <w:kern w:val="24"/>
          <w:sz w:val="24"/>
          <w:szCs w:val="24"/>
          <w:lang w:eastAsia="fr-FR"/>
        </w:rPr>
        <w:t>lama çalışmalarında</w:t>
      </w:r>
      <w:r w:rsidR="00EC443B" w:rsidRPr="002342BA">
        <w:rPr>
          <w:rFonts w:ascii="Times New Roman" w:eastAsia="Times New Roman" w:hAnsi="Times New Roman" w:cs="Times New Roman"/>
          <w:kern w:val="24"/>
          <w:sz w:val="24"/>
          <w:szCs w:val="24"/>
          <w:lang w:eastAsia="fr-FR"/>
        </w:rPr>
        <w:t xml:space="preserve"> da etkili olmuştur. </w:t>
      </w:r>
      <w:r w:rsidR="009C32D4" w:rsidRPr="002342BA">
        <w:rPr>
          <w:rFonts w:ascii="Times New Roman" w:eastAsia="Times New Roman" w:hAnsi="Times New Roman" w:cs="Times New Roman"/>
          <w:kern w:val="24"/>
          <w:sz w:val="24"/>
          <w:szCs w:val="24"/>
          <w:lang w:eastAsia="fr-FR"/>
        </w:rPr>
        <w:t>O</w:t>
      </w:r>
      <w:r w:rsidR="00D75807" w:rsidRPr="002342BA">
        <w:rPr>
          <w:rFonts w:ascii="Times New Roman" w:eastAsia="Times New Roman" w:hAnsi="Times New Roman" w:cs="Times New Roman"/>
          <w:kern w:val="24"/>
          <w:sz w:val="24"/>
          <w:szCs w:val="24"/>
          <w:lang w:eastAsia="fr-FR"/>
        </w:rPr>
        <w:t>kuma öğretiminde</w:t>
      </w:r>
      <w:r w:rsidR="009C32D4" w:rsidRPr="002342BA">
        <w:rPr>
          <w:rFonts w:ascii="Times New Roman" w:eastAsia="Times New Roman" w:hAnsi="Times New Roman" w:cs="Times New Roman"/>
          <w:kern w:val="24"/>
          <w:sz w:val="24"/>
          <w:szCs w:val="24"/>
          <w:lang w:eastAsia="fr-FR"/>
        </w:rPr>
        <w:t xml:space="preserve"> önceleri dilbilgisine, ardından kelime</w:t>
      </w:r>
      <w:r w:rsidR="00EC443B" w:rsidRPr="002342BA">
        <w:rPr>
          <w:rFonts w:ascii="Times New Roman" w:eastAsia="Times New Roman" w:hAnsi="Times New Roman" w:cs="Times New Roman"/>
          <w:kern w:val="24"/>
          <w:sz w:val="24"/>
          <w:szCs w:val="24"/>
          <w:lang w:eastAsia="fr-FR"/>
        </w:rPr>
        <w:t>lere</w:t>
      </w:r>
      <w:r w:rsidR="009C32D4" w:rsidRPr="002342BA">
        <w:rPr>
          <w:rFonts w:ascii="Times New Roman" w:eastAsia="Times New Roman" w:hAnsi="Times New Roman" w:cs="Times New Roman"/>
          <w:kern w:val="24"/>
          <w:sz w:val="24"/>
          <w:szCs w:val="24"/>
          <w:lang w:eastAsia="fr-FR"/>
        </w:rPr>
        <w:t xml:space="preserve"> daha sonra </w:t>
      </w:r>
      <w:r w:rsidR="00EC443B" w:rsidRPr="002342BA">
        <w:rPr>
          <w:rFonts w:ascii="Times New Roman" w:eastAsia="Times New Roman" w:hAnsi="Times New Roman" w:cs="Times New Roman"/>
          <w:kern w:val="24"/>
          <w:sz w:val="24"/>
          <w:szCs w:val="24"/>
          <w:lang w:eastAsia="fr-FR"/>
        </w:rPr>
        <w:t xml:space="preserve">metinlere ağırlık verilmiştir. </w:t>
      </w:r>
      <w:r w:rsidR="009C32D4" w:rsidRPr="002342BA">
        <w:rPr>
          <w:rFonts w:ascii="Times New Roman" w:eastAsia="Times New Roman" w:hAnsi="Times New Roman" w:cs="Times New Roman"/>
          <w:kern w:val="24"/>
          <w:sz w:val="24"/>
          <w:szCs w:val="24"/>
          <w:lang w:eastAsia="fr-FR"/>
        </w:rPr>
        <w:t>B</w:t>
      </w:r>
      <w:r w:rsidR="00D75807" w:rsidRPr="002342BA">
        <w:rPr>
          <w:rFonts w:ascii="Times New Roman" w:eastAsia="Times New Roman" w:hAnsi="Times New Roman" w:cs="Times New Roman"/>
          <w:kern w:val="24"/>
          <w:sz w:val="24"/>
          <w:szCs w:val="24"/>
          <w:lang w:eastAsia="fr-FR"/>
        </w:rPr>
        <w:t>irbirine dayalı</w:t>
      </w:r>
      <w:r w:rsidR="00EC443B" w:rsidRPr="002342BA">
        <w:rPr>
          <w:rFonts w:ascii="Times New Roman" w:eastAsia="Times New Roman" w:hAnsi="Times New Roman" w:cs="Times New Roman"/>
          <w:kern w:val="24"/>
          <w:sz w:val="24"/>
          <w:szCs w:val="24"/>
          <w:lang w:eastAsia="fr-FR"/>
        </w:rPr>
        <w:t xml:space="preserve"> </w:t>
      </w:r>
      <w:r w:rsidR="00D75807" w:rsidRPr="002342BA">
        <w:rPr>
          <w:rFonts w:ascii="Times New Roman" w:eastAsia="Times New Roman" w:hAnsi="Times New Roman" w:cs="Times New Roman"/>
          <w:kern w:val="24"/>
          <w:sz w:val="24"/>
          <w:szCs w:val="24"/>
          <w:lang w:eastAsia="fr-FR"/>
        </w:rPr>
        <w:t xml:space="preserve">ve hiyerarşik </w:t>
      </w:r>
      <w:r w:rsidR="00AF231E" w:rsidRPr="002342BA">
        <w:rPr>
          <w:rFonts w:ascii="Times New Roman" w:eastAsia="Times New Roman" w:hAnsi="Times New Roman" w:cs="Times New Roman"/>
          <w:kern w:val="24"/>
          <w:sz w:val="24"/>
          <w:szCs w:val="24"/>
          <w:lang w:eastAsia="fr-FR"/>
        </w:rPr>
        <w:t xml:space="preserve">biçimde </w:t>
      </w:r>
      <w:r w:rsidR="00D75807" w:rsidRPr="002342BA">
        <w:rPr>
          <w:rFonts w:ascii="Times New Roman" w:eastAsia="Times New Roman" w:hAnsi="Times New Roman" w:cs="Times New Roman"/>
          <w:kern w:val="24"/>
          <w:sz w:val="24"/>
          <w:szCs w:val="24"/>
          <w:lang w:eastAsia="fr-FR"/>
        </w:rPr>
        <w:t>kelime</w:t>
      </w:r>
      <w:r w:rsidR="00874182" w:rsidRPr="002342BA">
        <w:rPr>
          <w:rFonts w:ascii="Times New Roman" w:eastAsia="Times New Roman" w:hAnsi="Times New Roman" w:cs="Times New Roman"/>
          <w:kern w:val="24"/>
          <w:sz w:val="24"/>
          <w:szCs w:val="24"/>
          <w:lang w:eastAsia="fr-FR"/>
        </w:rPr>
        <w:t>ler</w:t>
      </w:r>
      <w:r w:rsidR="00D75807" w:rsidRPr="002342BA">
        <w:rPr>
          <w:rFonts w:ascii="Times New Roman" w:eastAsia="Times New Roman" w:hAnsi="Times New Roman" w:cs="Times New Roman"/>
          <w:kern w:val="24"/>
          <w:sz w:val="24"/>
          <w:szCs w:val="24"/>
          <w:lang w:eastAsia="fr-FR"/>
        </w:rPr>
        <w:t>, cümle</w:t>
      </w:r>
      <w:r w:rsidR="00874182" w:rsidRPr="002342BA">
        <w:rPr>
          <w:rFonts w:ascii="Times New Roman" w:eastAsia="Times New Roman" w:hAnsi="Times New Roman" w:cs="Times New Roman"/>
          <w:kern w:val="24"/>
          <w:sz w:val="24"/>
          <w:szCs w:val="24"/>
          <w:lang w:eastAsia="fr-FR"/>
        </w:rPr>
        <w:t>ler</w:t>
      </w:r>
      <w:r w:rsidR="00D75807" w:rsidRPr="002342BA">
        <w:rPr>
          <w:rFonts w:ascii="Times New Roman" w:eastAsia="Times New Roman" w:hAnsi="Times New Roman" w:cs="Times New Roman"/>
          <w:kern w:val="24"/>
          <w:sz w:val="24"/>
          <w:szCs w:val="24"/>
          <w:lang w:eastAsia="fr-FR"/>
        </w:rPr>
        <w:t xml:space="preserve"> ve metinler </w:t>
      </w:r>
      <w:r w:rsidR="009C32D4" w:rsidRPr="002342BA">
        <w:rPr>
          <w:rFonts w:ascii="Times New Roman" w:eastAsia="Times New Roman" w:hAnsi="Times New Roman" w:cs="Times New Roman"/>
          <w:kern w:val="24"/>
          <w:sz w:val="24"/>
          <w:szCs w:val="24"/>
          <w:lang w:eastAsia="fr-FR"/>
        </w:rPr>
        <w:t>öğretilmiş</w:t>
      </w:r>
      <w:r w:rsidR="00874182" w:rsidRPr="002342BA">
        <w:rPr>
          <w:rFonts w:ascii="Times New Roman" w:eastAsia="Times New Roman" w:hAnsi="Times New Roman" w:cs="Times New Roman"/>
          <w:kern w:val="24"/>
          <w:sz w:val="24"/>
          <w:szCs w:val="24"/>
          <w:lang w:eastAsia="fr-FR"/>
        </w:rPr>
        <w:t>,</w:t>
      </w:r>
      <w:r w:rsidR="00D75807" w:rsidRPr="002342BA">
        <w:rPr>
          <w:rFonts w:ascii="Times New Roman" w:eastAsia="Times New Roman" w:hAnsi="Times New Roman" w:cs="Times New Roman"/>
          <w:kern w:val="24"/>
          <w:sz w:val="24"/>
          <w:szCs w:val="24"/>
          <w:lang w:eastAsia="fr-FR"/>
        </w:rPr>
        <w:t xml:space="preserve"> </w:t>
      </w:r>
      <w:r w:rsidR="00874182" w:rsidRPr="002342BA">
        <w:rPr>
          <w:rFonts w:ascii="Times New Roman" w:eastAsia="Times New Roman" w:hAnsi="Times New Roman" w:cs="Times New Roman"/>
          <w:kern w:val="24"/>
          <w:sz w:val="24"/>
          <w:szCs w:val="24"/>
          <w:lang w:eastAsia="fr-FR"/>
        </w:rPr>
        <w:t>b</w:t>
      </w:r>
      <w:r w:rsidR="00D75807" w:rsidRPr="002342BA">
        <w:rPr>
          <w:rFonts w:ascii="Times New Roman" w:eastAsia="Times New Roman" w:hAnsi="Times New Roman" w:cs="Times New Roman"/>
          <w:kern w:val="24"/>
          <w:sz w:val="24"/>
          <w:szCs w:val="24"/>
          <w:lang w:eastAsia="fr-FR"/>
        </w:rPr>
        <w:t xml:space="preserve">unların </w:t>
      </w:r>
      <w:r w:rsidR="00AC543B" w:rsidRPr="002342BA">
        <w:rPr>
          <w:rFonts w:ascii="Times New Roman" w:eastAsia="Times New Roman" w:hAnsi="Times New Roman" w:cs="Times New Roman"/>
          <w:kern w:val="24"/>
          <w:sz w:val="24"/>
          <w:szCs w:val="24"/>
          <w:lang w:eastAsia="fr-FR"/>
        </w:rPr>
        <w:t xml:space="preserve">sürekli </w:t>
      </w:r>
      <w:r w:rsidR="00E11FB6">
        <w:rPr>
          <w:rFonts w:ascii="Times New Roman" w:eastAsia="Times New Roman" w:hAnsi="Times New Roman" w:cs="Times New Roman"/>
          <w:kern w:val="24"/>
          <w:sz w:val="24"/>
          <w:szCs w:val="24"/>
          <w:lang w:eastAsia="fr-FR"/>
        </w:rPr>
        <w:t>okunarak</w:t>
      </w:r>
      <w:r w:rsidR="004714D8">
        <w:rPr>
          <w:rFonts w:ascii="Times New Roman" w:eastAsia="Times New Roman" w:hAnsi="Times New Roman" w:cs="Times New Roman"/>
          <w:kern w:val="24"/>
          <w:sz w:val="24"/>
          <w:szCs w:val="24"/>
          <w:lang w:eastAsia="fr-FR"/>
        </w:rPr>
        <w:t xml:space="preserve"> anlaşılması</w:t>
      </w:r>
      <w:r w:rsidR="009C32D4" w:rsidRPr="002342BA">
        <w:rPr>
          <w:rFonts w:ascii="Times New Roman" w:eastAsia="Times New Roman" w:hAnsi="Times New Roman" w:cs="Times New Roman"/>
          <w:kern w:val="24"/>
          <w:sz w:val="24"/>
          <w:szCs w:val="24"/>
          <w:lang w:eastAsia="fr-FR"/>
        </w:rPr>
        <w:t xml:space="preserve"> istenmiştir.</w:t>
      </w:r>
      <w:r w:rsidR="00AF231E" w:rsidRPr="002342BA">
        <w:rPr>
          <w:rFonts w:ascii="Times New Roman" w:eastAsia="Times New Roman" w:hAnsi="Times New Roman" w:cs="Times New Roman"/>
          <w:kern w:val="24"/>
          <w:sz w:val="24"/>
          <w:szCs w:val="24"/>
          <w:lang w:eastAsia="fr-FR"/>
        </w:rPr>
        <w:t xml:space="preserve"> Ok</w:t>
      </w:r>
      <w:r w:rsidR="00D75807" w:rsidRPr="002342BA">
        <w:rPr>
          <w:rFonts w:ascii="Times New Roman" w:eastAsia="Times New Roman" w:hAnsi="Times New Roman" w:cs="Times New Roman"/>
          <w:kern w:val="24"/>
          <w:sz w:val="24"/>
          <w:szCs w:val="24"/>
          <w:lang w:eastAsia="fr-FR"/>
        </w:rPr>
        <w:t>uma becerileri</w:t>
      </w:r>
      <w:r w:rsidR="00AF231E" w:rsidRPr="002342BA">
        <w:rPr>
          <w:rFonts w:ascii="Times New Roman" w:eastAsia="Times New Roman" w:hAnsi="Times New Roman" w:cs="Times New Roman"/>
          <w:kern w:val="24"/>
          <w:sz w:val="24"/>
          <w:szCs w:val="24"/>
          <w:lang w:eastAsia="fr-FR"/>
        </w:rPr>
        <w:t xml:space="preserve"> </w:t>
      </w:r>
      <w:r w:rsidR="00D75807" w:rsidRPr="002342BA">
        <w:rPr>
          <w:rFonts w:ascii="Times New Roman" w:eastAsia="Times New Roman" w:hAnsi="Times New Roman" w:cs="Times New Roman"/>
          <w:kern w:val="24"/>
          <w:sz w:val="24"/>
          <w:szCs w:val="24"/>
          <w:lang w:eastAsia="fr-FR"/>
        </w:rPr>
        <w:t xml:space="preserve">ile </w:t>
      </w:r>
      <w:r w:rsidR="00AF231E" w:rsidRPr="002342BA">
        <w:rPr>
          <w:rFonts w:ascii="Times New Roman" w:eastAsia="Times New Roman" w:hAnsi="Times New Roman" w:cs="Times New Roman"/>
          <w:kern w:val="24"/>
          <w:sz w:val="24"/>
          <w:szCs w:val="24"/>
          <w:lang w:eastAsia="fr-FR"/>
        </w:rPr>
        <w:t>anlama becerileri</w:t>
      </w:r>
      <w:r w:rsidR="00AC543B" w:rsidRPr="002342BA">
        <w:rPr>
          <w:rFonts w:ascii="Times New Roman" w:eastAsia="Times New Roman" w:hAnsi="Times New Roman" w:cs="Times New Roman"/>
          <w:kern w:val="24"/>
          <w:sz w:val="24"/>
          <w:szCs w:val="24"/>
          <w:lang w:eastAsia="fr-FR"/>
        </w:rPr>
        <w:t>nin</w:t>
      </w:r>
      <w:r w:rsidR="00D75807" w:rsidRPr="002342BA">
        <w:rPr>
          <w:rFonts w:ascii="Times New Roman" w:eastAsia="Times New Roman" w:hAnsi="Times New Roman" w:cs="Times New Roman"/>
          <w:kern w:val="24"/>
          <w:sz w:val="24"/>
          <w:szCs w:val="24"/>
          <w:lang w:eastAsia="fr-FR"/>
        </w:rPr>
        <w:t xml:space="preserve"> </w:t>
      </w:r>
      <w:r w:rsidR="00AC543B" w:rsidRPr="002342BA">
        <w:rPr>
          <w:rFonts w:ascii="Times New Roman" w:eastAsia="Times New Roman" w:hAnsi="Times New Roman" w:cs="Times New Roman"/>
          <w:kern w:val="24"/>
          <w:sz w:val="24"/>
          <w:szCs w:val="24"/>
          <w:lang w:eastAsia="fr-FR"/>
        </w:rPr>
        <w:t xml:space="preserve">birlikte geliştiği, </w:t>
      </w:r>
      <w:r w:rsidR="00E11FB6">
        <w:rPr>
          <w:rFonts w:ascii="Times New Roman" w:eastAsia="Times New Roman" w:hAnsi="Times New Roman" w:cs="Times New Roman"/>
          <w:kern w:val="24"/>
          <w:sz w:val="24"/>
          <w:szCs w:val="24"/>
          <w:lang w:eastAsia="fr-FR"/>
        </w:rPr>
        <w:t xml:space="preserve">öğrencinin </w:t>
      </w:r>
      <w:r w:rsidR="00874182" w:rsidRPr="002342BA">
        <w:rPr>
          <w:rFonts w:ascii="Times New Roman" w:eastAsia="Times New Roman" w:hAnsi="Times New Roman" w:cs="Times New Roman"/>
          <w:kern w:val="24"/>
          <w:sz w:val="24"/>
          <w:szCs w:val="24"/>
          <w:lang w:eastAsia="fr-FR"/>
        </w:rPr>
        <w:t>okuma</w:t>
      </w:r>
      <w:r w:rsidR="00E11FB6">
        <w:rPr>
          <w:rFonts w:ascii="Times New Roman" w:eastAsia="Times New Roman" w:hAnsi="Times New Roman" w:cs="Times New Roman"/>
          <w:kern w:val="24"/>
          <w:sz w:val="24"/>
          <w:szCs w:val="24"/>
          <w:lang w:eastAsia="fr-FR"/>
        </w:rPr>
        <w:t>sı geliştikçe</w:t>
      </w:r>
      <w:r w:rsidR="00EC443B" w:rsidRPr="002342BA">
        <w:rPr>
          <w:rFonts w:ascii="Times New Roman" w:eastAsia="Times New Roman" w:hAnsi="Times New Roman" w:cs="Times New Roman"/>
          <w:kern w:val="24"/>
          <w:sz w:val="24"/>
          <w:szCs w:val="24"/>
          <w:lang w:eastAsia="fr-FR"/>
        </w:rPr>
        <w:t xml:space="preserve"> </w:t>
      </w:r>
      <w:r w:rsidR="00874182" w:rsidRPr="002342BA">
        <w:rPr>
          <w:rFonts w:ascii="Times New Roman" w:eastAsia="Times New Roman" w:hAnsi="Times New Roman" w:cs="Times New Roman"/>
          <w:kern w:val="24"/>
          <w:sz w:val="24"/>
          <w:szCs w:val="24"/>
          <w:lang w:eastAsia="fr-FR"/>
        </w:rPr>
        <w:t>anlama</w:t>
      </w:r>
      <w:r w:rsidR="00E11FB6">
        <w:rPr>
          <w:rFonts w:ascii="Times New Roman" w:eastAsia="Times New Roman" w:hAnsi="Times New Roman" w:cs="Times New Roman"/>
          <w:kern w:val="24"/>
          <w:sz w:val="24"/>
          <w:szCs w:val="24"/>
          <w:lang w:eastAsia="fr-FR"/>
        </w:rPr>
        <w:t>sının da ilerleye</w:t>
      </w:r>
      <w:r w:rsidR="00874182" w:rsidRPr="002342BA">
        <w:rPr>
          <w:rFonts w:ascii="Times New Roman" w:eastAsia="Times New Roman" w:hAnsi="Times New Roman" w:cs="Times New Roman"/>
          <w:kern w:val="24"/>
          <w:sz w:val="24"/>
          <w:szCs w:val="24"/>
          <w:lang w:eastAsia="fr-FR"/>
        </w:rPr>
        <w:t>ceği</w:t>
      </w:r>
      <w:r w:rsidR="009C32D4" w:rsidRPr="002342BA">
        <w:rPr>
          <w:rFonts w:ascii="Times New Roman" w:eastAsia="Times New Roman" w:hAnsi="Times New Roman" w:cs="Times New Roman"/>
          <w:kern w:val="24"/>
          <w:sz w:val="24"/>
          <w:szCs w:val="24"/>
          <w:lang w:eastAsia="fr-FR"/>
        </w:rPr>
        <w:t xml:space="preserve"> düşünülmüştür.</w:t>
      </w:r>
      <w:r w:rsidR="00AC543B" w:rsidRPr="002342BA">
        <w:rPr>
          <w:rFonts w:ascii="Times New Roman" w:eastAsia="Times New Roman" w:hAnsi="Times New Roman" w:cs="Times New Roman"/>
          <w:kern w:val="24"/>
          <w:sz w:val="24"/>
          <w:szCs w:val="24"/>
          <w:lang w:eastAsia="fr-FR"/>
        </w:rPr>
        <w:t xml:space="preserve"> </w:t>
      </w:r>
      <w:r w:rsidR="00AF231E" w:rsidRPr="002342BA">
        <w:rPr>
          <w:rFonts w:ascii="Times New Roman" w:eastAsia="Times New Roman" w:hAnsi="Times New Roman" w:cs="Times New Roman"/>
          <w:kern w:val="24"/>
          <w:sz w:val="24"/>
          <w:szCs w:val="24"/>
          <w:lang w:eastAsia="fr-FR"/>
        </w:rPr>
        <w:t>O</w:t>
      </w:r>
      <w:r w:rsidR="00E36842" w:rsidRPr="002342BA">
        <w:rPr>
          <w:rFonts w:ascii="Times New Roman" w:eastAsia="Times New Roman" w:hAnsi="Times New Roman" w:cs="Times New Roman"/>
          <w:kern w:val="24"/>
          <w:sz w:val="24"/>
          <w:szCs w:val="24"/>
          <w:lang w:eastAsia="fr-FR"/>
        </w:rPr>
        <w:t>kuma becerileri yetersiz</w:t>
      </w:r>
      <w:r w:rsidR="00AF231E" w:rsidRPr="002342BA">
        <w:rPr>
          <w:rFonts w:ascii="Times New Roman" w:eastAsia="Times New Roman" w:hAnsi="Times New Roman" w:cs="Times New Roman"/>
          <w:kern w:val="24"/>
          <w:sz w:val="24"/>
          <w:szCs w:val="24"/>
          <w:lang w:eastAsia="fr-FR"/>
        </w:rPr>
        <w:t xml:space="preserve"> </w:t>
      </w:r>
      <w:r w:rsidR="00E11FB6">
        <w:rPr>
          <w:rFonts w:ascii="Times New Roman" w:eastAsia="Times New Roman" w:hAnsi="Times New Roman" w:cs="Times New Roman"/>
          <w:kern w:val="24"/>
          <w:sz w:val="24"/>
          <w:szCs w:val="24"/>
          <w:lang w:eastAsia="fr-FR"/>
        </w:rPr>
        <w:t>öğrencilerde</w:t>
      </w:r>
      <w:r w:rsidR="00AC543B" w:rsidRPr="002342BA">
        <w:rPr>
          <w:rFonts w:ascii="Times New Roman" w:eastAsia="Times New Roman" w:hAnsi="Times New Roman" w:cs="Times New Roman"/>
          <w:kern w:val="24"/>
          <w:sz w:val="24"/>
          <w:szCs w:val="24"/>
          <w:lang w:eastAsia="fr-FR"/>
        </w:rPr>
        <w:t xml:space="preserve"> </w:t>
      </w:r>
      <w:r w:rsidR="00E11FB6">
        <w:rPr>
          <w:rFonts w:ascii="Times New Roman" w:eastAsia="Times New Roman" w:hAnsi="Times New Roman" w:cs="Times New Roman"/>
          <w:kern w:val="24"/>
          <w:sz w:val="24"/>
          <w:szCs w:val="24"/>
          <w:lang w:eastAsia="fr-FR"/>
        </w:rPr>
        <w:t>anlamanın</w:t>
      </w:r>
      <w:r w:rsidR="00AF231E" w:rsidRPr="002342BA">
        <w:rPr>
          <w:rFonts w:ascii="Times New Roman" w:eastAsia="Times New Roman" w:hAnsi="Times New Roman" w:cs="Times New Roman"/>
          <w:kern w:val="24"/>
          <w:sz w:val="24"/>
          <w:szCs w:val="24"/>
          <w:lang w:eastAsia="fr-FR"/>
        </w:rPr>
        <w:t xml:space="preserve"> da zayıf olduğu </w:t>
      </w:r>
      <w:r w:rsidR="00874182" w:rsidRPr="002342BA">
        <w:rPr>
          <w:rFonts w:ascii="Times New Roman" w:eastAsia="Times New Roman" w:hAnsi="Times New Roman" w:cs="Times New Roman"/>
          <w:kern w:val="24"/>
          <w:sz w:val="24"/>
          <w:szCs w:val="24"/>
          <w:lang w:eastAsia="fr-FR"/>
        </w:rPr>
        <w:t>belirtilmiştir.</w:t>
      </w:r>
      <w:r w:rsidR="00D44ED7">
        <w:rPr>
          <w:rFonts w:ascii="Times New Roman" w:eastAsia="Times New Roman" w:hAnsi="Times New Roman" w:cs="Times New Roman"/>
          <w:kern w:val="24"/>
          <w:sz w:val="24"/>
          <w:szCs w:val="24"/>
          <w:lang w:eastAsia="fr-FR"/>
        </w:rPr>
        <w:t xml:space="preserve"> </w:t>
      </w:r>
      <w:r w:rsidR="00E11FB6">
        <w:rPr>
          <w:rFonts w:ascii="Times New Roman" w:eastAsia="Times New Roman" w:hAnsi="Times New Roman" w:cs="Times New Roman"/>
          <w:kern w:val="24"/>
          <w:sz w:val="24"/>
          <w:szCs w:val="24"/>
          <w:lang w:eastAsia="fr-FR"/>
        </w:rPr>
        <w:t>Bunun için metinlerin defalarca okunması önerilmiştir.</w:t>
      </w:r>
      <w:r w:rsidR="002342BA" w:rsidRPr="002342BA">
        <w:rPr>
          <w:rFonts w:ascii="Times New Roman" w:hAnsi="Times New Roman" w:cs="Times New Roman"/>
          <w:sz w:val="24"/>
          <w:szCs w:val="24"/>
        </w:rPr>
        <w:t xml:space="preserve"> </w:t>
      </w:r>
      <w:r w:rsidR="00E11FB6">
        <w:rPr>
          <w:rFonts w:ascii="Times New Roman" w:hAnsi="Times New Roman" w:cs="Times New Roman"/>
          <w:sz w:val="24"/>
          <w:szCs w:val="24"/>
        </w:rPr>
        <w:t>Okuma öğretimi</w:t>
      </w:r>
      <w:r w:rsidR="002342BA">
        <w:rPr>
          <w:rFonts w:ascii="Times New Roman" w:hAnsi="Times New Roman" w:cs="Times New Roman"/>
          <w:sz w:val="24"/>
          <w:szCs w:val="24"/>
        </w:rPr>
        <w:t xml:space="preserve"> </w:t>
      </w:r>
      <w:proofErr w:type="spellStart"/>
      <w:r w:rsidR="002342BA" w:rsidRPr="002342BA">
        <w:rPr>
          <w:rFonts w:ascii="Times New Roman" w:hAnsi="Times New Roman" w:cs="Times New Roman"/>
          <w:sz w:val="24"/>
          <w:szCs w:val="24"/>
        </w:rPr>
        <w:t>Skinner’in</w:t>
      </w:r>
      <w:proofErr w:type="spellEnd"/>
      <w:r w:rsidR="002342BA" w:rsidRPr="002342BA">
        <w:rPr>
          <w:rFonts w:ascii="Times New Roman" w:hAnsi="Times New Roman" w:cs="Times New Roman"/>
          <w:sz w:val="24"/>
          <w:szCs w:val="24"/>
        </w:rPr>
        <w:t xml:space="preserve"> öğretim a</w:t>
      </w:r>
      <w:r w:rsidR="00E11FB6">
        <w:rPr>
          <w:rFonts w:ascii="Times New Roman" w:hAnsi="Times New Roman" w:cs="Times New Roman"/>
          <w:sz w:val="24"/>
          <w:szCs w:val="24"/>
        </w:rPr>
        <w:t>nla</w:t>
      </w:r>
      <w:r w:rsidR="00D44ED7">
        <w:rPr>
          <w:rFonts w:ascii="Times New Roman" w:hAnsi="Times New Roman" w:cs="Times New Roman"/>
          <w:sz w:val="24"/>
          <w:szCs w:val="24"/>
        </w:rPr>
        <w:t>yışı ile gerçekleştirilmiştir.</w:t>
      </w:r>
      <w:r w:rsidR="002342BA" w:rsidRPr="002342BA">
        <w:rPr>
          <w:rFonts w:ascii="Times New Roman" w:hAnsi="Times New Roman" w:cs="Times New Roman"/>
          <w:sz w:val="24"/>
          <w:szCs w:val="24"/>
        </w:rPr>
        <w:t xml:space="preserve"> </w:t>
      </w:r>
      <w:proofErr w:type="spellStart"/>
      <w:r w:rsidR="002342BA" w:rsidRPr="002342BA">
        <w:rPr>
          <w:rFonts w:ascii="Times New Roman" w:hAnsi="Times New Roman" w:cs="Times New Roman"/>
          <w:sz w:val="24"/>
          <w:szCs w:val="24"/>
        </w:rPr>
        <w:t>Skinner’e</w:t>
      </w:r>
      <w:proofErr w:type="spellEnd"/>
      <w:r w:rsidR="002342BA" w:rsidRPr="002342BA">
        <w:rPr>
          <w:rFonts w:ascii="Times New Roman" w:hAnsi="Times New Roman" w:cs="Times New Roman"/>
          <w:sz w:val="24"/>
          <w:szCs w:val="24"/>
        </w:rPr>
        <w:t xml:space="preserve"> göre dil bir davranıştır. D</w:t>
      </w:r>
      <w:r w:rsidR="00D44ED7">
        <w:rPr>
          <w:rFonts w:ascii="Times New Roman" w:hAnsi="Times New Roman" w:cs="Times New Roman"/>
          <w:sz w:val="24"/>
          <w:szCs w:val="24"/>
        </w:rPr>
        <w:t>iğer davranışlar gibi uyarıcı ve</w:t>
      </w:r>
      <w:r w:rsidR="002342BA" w:rsidRPr="002342BA">
        <w:rPr>
          <w:rFonts w:ascii="Times New Roman" w:hAnsi="Times New Roman" w:cs="Times New Roman"/>
          <w:sz w:val="24"/>
          <w:szCs w:val="24"/>
        </w:rPr>
        <w:t xml:space="preserve"> tepki (U-T) bağlamında öğretilir. </w:t>
      </w:r>
      <w:proofErr w:type="spellStart"/>
      <w:r w:rsidR="00D44ED7" w:rsidRPr="002342BA">
        <w:rPr>
          <w:rFonts w:ascii="Times New Roman" w:hAnsi="Times New Roman" w:cs="Times New Roman"/>
          <w:sz w:val="24"/>
          <w:szCs w:val="24"/>
        </w:rPr>
        <w:t>Skinner’in</w:t>
      </w:r>
      <w:proofErr w:type="spellEnd"/>
      <w:r w:rsidR="00D44ED7" w:rsidRPr="002342BA">
        <w:rPr>
          <w:rFonts w:ascii="Times New Roman" w:hAnsi="Times New Roman" w:cs="Times New Roman"/>
          <w:sz w:val="24"/>
          <w:szCs w:val="24"/>
        </w:rPr>
        <w:t xml:space="preserve"> öğre</w:t>
      </w:r>
      <w:r w:rsidR="00D44ED7">
        <w:rPr>
          <w:rFonts w:ascii="Times New Roman" w:hAnsi="Times New Roman" w:cs="Times New Roman"/>
          <w:sz w:val="24"/>
          <w:szCs w:val="24"/>
        </w:rPr>
        <w:t xml:space="preserve">tim şeması </w:t>
      </w:r>
      <w:r w:rsidR="002342BA" w:rsidRPr="002342BA">
        <w:rPr>
          <w:rFonts w:ascii="Times New Roman" w:hAnsi="Times New Roman" w:cs="Times New Roman"/>
          <w:i/>
          <w:sz w:val="24"/>
          <w:szCs w:val="24"/>
        </w:rPr>
        <w:t>Uyarıcı</w:t>
      </w:r>
      <w:r w:rsidR="002342BA" w:rsidRPr="002342BA">
        <w:rPr>
          <w:rFonts w:ascii="Times New Roman" w:hAnsi="Times New Roman" w:cs="Times New Roman"/>
          <w:sz w:val="24"/>
          <w:szCs w:val="24"/>
        </w:rPr>
        <w:t xml:space="preserve">- </w:t>
      </w:r>
      <w:r w:rsidR="002342BA" w:rsidRPr="002342BA">
        <w:rPr>
          <w:rFonts w:ascii="Times New Roman" w:hAnsi="Times New Roman" w:cs="Times New Roman"/>
          <w:i/>
          <w:sz w:val="24"/>
          <w:szCs w:val="24"/>
        </w:rPr>
        <w:t>Etki-Tepki</w:t>
      </w:r>
      <w:r w:rsidR="002342BA" w:rsidRPr="002342BA">
        <w:rPr>
          <w:rFonts w:ascii="Times New Roman" w:hAnsi="Times New Roman" w:cs="Times New Roman"/>
          <w:sz w:val="24"/>
          <w:szCs w:val="24"/>
        </w:rPr>
        <w:t xml:space="preserve">- </w:t>
      </w:r>
      <w:r w:rsidR="002342BA" w:rsidRPr="002342BA">
        <w:rPr>
          <w:rFonts w:ascii="Times New Roman" w:hAnsi="Times New Roman" w:cs="Times New Roman"/>
          <w:i/>
          <w:sz w:val="24"/>
          <w:szCs w:val="24"/>
        </w:rPr>
        <w:t>Doğru Cevap</w:t>
      </w:r>
      <w:r w:rsidR="002342BA" w:rsidRPr="002342BA">
        <w:rPr>
          <w:rFonts w:ascii="Times New Roman" w:hAnsi="Times New Roman" w:cs="Times New Roman"/>
          <w:sz w:val="24"/>
          <w:szCs w:val="24"/>
        </w:rPr>
        <w:t xml:space="preserve">- </w:t>
      </w:r>
      <w:r w:rsidR="002342BA" w:rsidRPr="002342BA">
        <w:rPr>
          <w:rFonts w:ascii="Times New Roman" w:hAnsi="Times New Roman" w:cs="Times New Roman"/>
          <w:i/>
          <w:sz w:val="24"/>
          <w:szCs w:val="24"/>
        </w:rPr>
        <w:t>Pekiştirme</w:t>
      </w:r>
      <w:r w:rsidR="002342BA">
        <w:rPr>
          <w:rFonts w:ascii="Times New Roman" w:hAnsi="Times New Roman" w:cs="Times New Roman"/>
          <w:sz w:val="24"/>
          <w:szCs w:val="24"/>
        </w:rPr>
        <w:t xml:space="preserve"> şeklinde</w:t>
      </w:r>
      <w:r w:rsidR="00D44ED7">
        <w:rPr>
          <w:rFonts w:ascii="Times New Roman" w:hAnsi="Times New Roman" w:cs="Times New Roman"/>
          <w:sz w:val="24"/>
          <w:szCs w:val="24"/>
        </w:rPr>
        <w:t xml:space="preserve"> uygulanır.</w:t>
      </w:r>
      <w:r w:rsidR="00D44ED7" w:rsidRPr="00D44ED7">
        <w:rPr>
          <w:rFonts w:ascii="Times New Roman" w:hAnsi="Times New Roman" w:cs="Times New Roman"/>
          <w:sz w:val="24"/>
          <w:szCs w:val="24"/>
        </w:rPr>
        <w:t xml:space="preserve"> </w:t>
      </w:r>
      <w:r w:rsidR="00D44ED7">
        <w:rPr>
          <w:rFonts w:ascii="Times New Roman" w:hAnsi="Times New Roman" w:cs="Times New Roman"/>
          <w:sz w:val="24"/>
          <w:szCs w:val="24"/>
        </w:rPr>
        <w:t xml:space="preserve">Sürekli tekrar yapılarak dil </w:t>
      </w:r>
      <w:r w:rsidR="00D44ED7" w:rsidRPr="002342BA">
        <w:rPr>
          <w:rFonts w:ascii="Times New Roman" w:hAnsi="Times New Roman" w:cs="Times New Roman"/>
          <w:sz w:val="24"/>
          <w:szCs w:val="24"/>
        </w:rPr>
        <w:t>ot</w:t>
      </w:r>
      <w:r w:rsidR="00D44ED7">
        <w:rPr>
          <w:rFonts w:ascii="Times New Roman" w:hAnsi="Times New Roman" w:cs="Times New Roman"/>
          <w:sz w:val="24"/>
          <w:szCs w:val="24"/>
        </w:rPr>
        <w:t>omatik hale getirilir</w:t>
      </w:r>
      <w:r w:rsidR="00D44ED7" w:rsidRPr="00D44ED7">
        <w:rPr>
          <w:rFonts w:ascii="Times New Roman" w:hAnsi="Times New Roman" w:cs="Times New Roman"/>
          <w:sz w:val="24"/>
          <w:szCs w:val="24"/>
        </w:rPr>
        <w:t xml:space="preserve"> </w:t>
      </w:r>
      <w:r w:rsidR="002342BA" w:rsidRPr="002342BA">
        <w:rPr>
          <w:rFonts w:ascii="Times New Roman" w:hAnsi="Times New Roman" w:cs="Times New Roman"/>
          <w:sz w:val="24"/>
          <w:szCs w:val="24"/>
        </w:rPr>
        <w:t>(</w:t>
      </w:r>
      <w:proofErr w:type="spellStart"/>
      <w:r w:rsidR="002342BA" w:rsidRPr="002342BA">
        <w:rPr>
          <w:rFonts w:ascii="Times New Roman" w:hAnsi="Times New Roman" w:cs="Times New Roman"/>
          <w:sz w:val="24"/>
          <w:szCs w:val="24"/>
        </w:rPr>
        <w:t>Avram</w:t>
      </w:r>
      <w:proofErr w:type="spellEnd"/>
      <w:r w:rsidR="002342BA" w:rsidRPr="002342BA">
        <w:rPr>
          <w:rFonts w:ascii="Times New Roman" w:hAnsi="Times New Roman" w:cs="Times New Roman"/>
          <w:sz w:val="24"/>
          <w:szCs w:val="24"/>
        </w:rPr>
        <w:t>,</w:t>
      </w:r>
      <w:r w:rsidR="00D44ED7">
        <w:rPr>
          <w:rFonts w:ascii="Times New Roman" w:hAnsi="Times New Roman" w:cs="Times New Roman"/>
          <w:sz w:val="24"/>
          <w:szCs w:val="24"/>
        </w:rPr>
        <w:t xml:space="preserve"> </w:t>
      </w:r>
      <w:r w:rsidR="002342BA" w:rsidRPr="002342BA">
        <w:rPr>
          <w:rFonts w:ascii="Times New Roman" w:hAnsi="Times New Roman" w:cs="Times New Roman"/>
          <w:sz w:val="24"/>
          <w:szCs w:val="24"/>
        </w:rPr>
        <w:t>2006).</w:t>
      </w:r>
      <w:r w:rsidR="00324D8D">
        <w:rPr>
          <w:rFonts w:ascii="Times New Roman" w:hAnsi="Times New Roman" w:cs="Times New Roman"/>
          <w:sz w:val="24"/>
          <w:szCs w:val="24"/>
        </w:rPr>
        <w:t xml:space="preserve">Böylece metinler sürekli </w:t>
      </w:r>
      <w:proofErr w:type="gramStart"/>
      <w:r w:rsidR="00324D8D">
        <w:rPr>
          <w:rFonts w:ascii="Times New Roman" w:hAnsi="Times New Roman" w:cs="Times New Roman"/>
          <w:sz w:val="24"/>
          <w:szCs w:val="24"/>
        </w:rPr>
        <w:t>okunarak  içindeki</w:t>
      </w:r>
      <w:proofErr w:type="gramEnd"/>
      <w:r w:rsidR="00324D8D">
        <w:rPr>
          <w:rFonts w:ascii="Times New Roman" w:hAnsi="Times New Roman" w:cs="Times New Roman"/>
          <w:sz w:val="24"/>
          <w:szCs w:val="24"/>
        </w:rPr>
        <w:t xml:space="preserve"> bilgiler anlaşılmaya ve  pekiştirilmeye çalışılmıştır.</w:t>
      </w:r>
    </w:p>
    <w:p w:rsidR="00B51F08" w:rsidRDefault="00D24710" w:rsidP="00203414">
      <w:pPr>
        <w:spacing w:after="0"/>
        <w:ind w:firstLine="360"/>
        <w:jc w:val="both"/>
        <w:rPr>
          <w:rFonts w:ascii="Times New Roman" w:eastAsia="Times New Roman" w:hAnsi="Times New Roman"/>
          <w:kern w:val="24"/>
          <w:sz w:val="24"/>
          <w:szCs w:val="24"/>
          <w:lang w:eastAsia="fr-FR"/>
        </w:rPr>
      </w:pPr>
      <w:r w:rsidRPr="00D24710">
        <w:rPr>
          <w:rFonts w:ascii="Times New Roman" w:hAnsi="Times New Roman" w:cs="Times New Roman"/>
          <w:sz w:val="24"/>
          <w:szCs w:val="24"/>
        </w:rPr>
        <w:lastRenderedPageBreak/>
        <w:t xml:space="preserve">   Geleneksel yaklaşıma göre anlam metnin içindedir. Okuyucu </w:t>
      </w:r>
      <w:r w:rsidR="004308EC">
        <w:rPr>
          <w:rFonts w:ascii="Times New Roman" w:hAnsi="Times New Roman" w:cs="Times New Roman"/>
          <w:sz w:val="24"/>
          <w:szCs w:val="24"/>
        </w:rPr>
        <w:t xml:space="preserve">metni okuyarak içindeki anlamı </w:t>
      </w:r>
      <w:r w:rsidRPr="00D24710">
        <w:rPr>
          <w:rFonts w:ascii="Times New Roman" w:hAnsi="Times New Roman" w:cs="Times New Roman"/>
          <w:sz w:val="24"/>
          <w:szCs w:val="24"/>
        </w:rPr>
        <w:t xml:space="preserve">arar ve bulur. </w:t>
      </w:r>
      <w:r w:rsidR="004308EC">
        <w:rPr>
          <w:rFonts w:ascii="Times New Roman" w:eastAsia="Times New Roman" w:hAnsi="Times New Roman" w:cs="Times New Roman"/>
          <w:kern w:val="24"/>
          <w:sz w:val="24"/>
          <w:szCs w:val="24"/>
          <w:lang w:eastAsia="fr-FR"/>
        </w:rPr>
        <w:t xml:space="preserve">Okuyucu </w:t>
      </w:r>
      <w:r w:rsidR="006C27D7">
        <w:rPr>
          <w:rFonts w:ascii="Times New Roman" w:eastAsia="Times New Roman" w:hAnsi="Times New Roman" w:cs="Times New Roman"/>
          <w:kern w:val="24"/>
          <w:sz w:val="24"/>
          <w:szCs w:val="24"/>
          <w:lang w:eastAsia="fr-FR"/>
        </w:rPr>
        <w:t xml:space="preserve">metindeki anlamı </w:t>
      </w:r>
      <w:r w:rsidR="00E11FB6">
        <w:rPr>
          <w:rFonts w:ascii="Times New Roman" w:eastAsia="Times New Roman" w:hAnsi="Times New Roman" w:cs="Times New Roman"/>
          <w:kern w:val="24"/>
          <w:sz w:val="24"/>
          <w:szCs w:val="24"/>
          <w:lang w:eastAsia="fr-FR"/>
        </w:rPr>
        <w:t xml:space="preserve">balıkçının balık </w:t>
      </w:r>
      <w:r w:rsidRPr="00D24710">
        <w:rPr>
          <w:rFonts w:ascii="Times New Roman" w:eastAsia="Times New Roman" w:hAnsi="Times New Roman" w:cs="Times New Roman"/>
          <w:kern w:val="24"/>
          <w:sz w:val="24"/>
          <w:szCs w:val="24"/>
          <w:lang w:eastAsia="fr-FR"/>
        </w:rPr>
        <w:t xml:space="preserve">yakaladığı gibi yakalar. </w:t>
      </w:r>
      <w:r w:rsidR="004308EC">
        <w:rPr>
          <w:rFonts w:ascii="Times New Roman" w:eastAsia="Times New Roman" w:hAnsi="Times New Roman" w:cs="Times New Roman"/>
          <w:kern w:val="24"/>
          <w:sz w:val="24"/>
          <w:szCs w:val="24"/>
          <w:lang w:eastAsia="fr-FR"/>
        </w:rPr>
        <w:t>Bun</w:t>
      </w:r>
      <w:r w:rsidR="00F44FC9">
        <w:rPr>
          <w:rFonts w:ascii="Times New Roman" w:eastAsia="Times New Roman" w:hAnsi="Times New Roman" w:cs="Times New Roman"/>
          <w:kern w:val="24"/>
          <w:sz w:val="24"/>
          <w:szCs w:val="24"/>
          <w:lang w:eastAsia="fr-FR"/>
        </w:rPr>
        <w:t>un için metni</w:t>
      </w:r>
      <w:r w:rsidR="00E11FB6">
        <w:rPr>
          <w:rFonts w:ascii="Times New Roman" w:eastAsia="Times New Roman" w:hAnsi="Times New Roman" w:cs="Times New Roman"/>
          <w:kern w:val="24"/>
          <w:sz w:val="24"/>
          <w:szCs w:val="24"/>
          <w:lang w:eastAsia="fr-FR"/>
        </w:rPr>
        <w:t>n</w:t>
      </w:r>
      <w:r w:rsidR="00324D8D">
        <w:rPr>
          <w:rFonts w:ascii="Times New Roman" w:eastAsia="Times New Roman" w:hAnsi="Times New Roman" w:cs="Times New Roman"/>
          <w:kern w:val="24"/>
          <w:sz w:val="24"/>
          <w:szCs w:val="24"/>
          <w:lang w:eastAsia="fr-FR"/>
        </w:rPr>
        <w:t xml:space="preserve"> def</w:t>
      </w:r>
      <w:r w:rsidR="00203414">
        <w:rPr>
          <w:rFonts w:ascii="Times New Roman" w:eastAsia="Times New Roman" w:hAnsi="Times New Roman" w:cs="Times New Roman"/>
          <w:kern w:val="24"/>
          <w:sz w:val="24"/>
          <w:szCs w:val="24"/>
          <w:lang w:eastAsia="fr-FR"/>
        </w:rPr>
        <w:t>a</w:t>
      </w:r>
      <w:r w:rsidR="00324D8D">
        <w:rPr>
          <w:rFonts w:ascii="Times New Roman" w:eastAsia="Times New Roman" w:hAnsi="Times New Roman" w:cs="Times New Roman"/>
          <w:kern w:val="24"/>
          <w:sz w:val="24"/>
          <w:szCs w:val="24"/>
          <w:lang w:eastAsia="fr-FR"/>
        </w:rPr>
        <w:t>larca</w:t>
      </w:r>
      <w:r w:rsidR="00F44FC9">
        <w:rPr>
          <w:rFonts w:ascii="Times New Roman" w:eastAsia="Times New Roman" w:hAnsi="Times New Roman" w:cs="Times New Roman"/>
          <w:kern w:val="24"/>
          <w:sz w:val="24"/>
          <w:szCs w:val="24"/>
          <w:lang w:eastAsia="fr-FR"/>
        </w:rPr>
        <w:t xml:space="preserve"> </w:t>
      </w:r>
      <w:r w:rsidR="004308EC">
        <w:rPr>
          <w:rFonts w:ascii="Times New Roman" w:eastAsia="Times New Roman" w:hAnsi="Times New Roman" w:cs="Times New Roman"/>
          <w:kern w:val="24"/>
          <w:sz w:val="24"/>
          <w:szCs w:val="24"/>
          <w:lang w:eastAsia="fr-FR"/>
        </w:rPr>
        <w:t>okunması gerekir.</w:t>
      </w:r>
      <w:r w:rsidR="004714D8">
        <w:rPr>
          <w:rFonts w:ascii="Times New Roman" w:eastAsia="Times New Roman" w:hAnsi="Times New Roman" w:cs="Times New Roman"/>
          <w:kern w:val="24"/>
          <w:sz w:val="24"/>
          <w:szCs w:val="24"/>
          <w:lang w:eastAsia="fr-FR"/>
        </w:rPr>
        <w:t xml:space="preserve"> </w:t>
      </w:r>
      <w:r w:rsidR="00203414">
        <w:rPr>
          <w:rFonts w:ascii="Times New Roman" w:eastAsia="Times New Roman" w:hAnsi="Times New Roman" w:cs="Times New Roman"/>
          <w:kern w:val="24"/>
          <w:sz w:val="24"/>
          <w:szCs w:val="24"/>
          <w:lang w:eastAsia="fr-FR"/>
        </w:rPr>
        <w:t>Uzun yıllar sürdürülen bu</w:t>
      </w:r>
      <w:r w:rsidR="004714D8">
        <w:rPr>
          <w:rFonts w:ascii="Times New Roman" w:hAnsi="Times New Roman" w:cs="Times New Roman"/>
          <w:sz w:val="24"/>
          <w:szCs w:val="24"/>
        </w:rPr>
        <w:t xml:space="preserve"> uygulama</w:t>
      </w:r>
      <w:r w:rsidR="00CB4B9F" w:rsidRPr="00D24710">
        <w:rPr>
          <w:rFonts w:ascii="Times New Roman" w:hAnsi="Times New Roman" w:cs="Times New Roman"/>
          <w:sz w:val="24"/>
          <w:szCs w:val="24"/>
        </w:rPr>
        <w:t xml:space="preserve"> metni an</w:t>
      </w:r>
      <w:r w:rsidR="004308EC">
        <w:rPr>
          <w:rFonts w:ascii="Times New Roman" w:hAnsi="Times New Roman" w:cs="Times New Roman"/>
          <w:sz w:val="24"/>
          <w:szCs w:val="24"/>
        </w:rPr>
        <w:t>lama</w:t>
      </w:r>
      <w:r w:rsidR="004714D8">
        <w:rPr>
          <w:rFonts w:ascii="Times New Roman" w:hAnsi="Times New Roman" w:cs="Times New Roman"/>
          <w:sz w:val="24"/>
          <w:szCs w:val="24"/>
        </w:rPr>
        <w:t xml:space="preserve"> yer</w:t>
      </w:r>
      <w:r w:rsidR="005112E0">
        <w:rPr>
          <w:rFonts w:ascii="Times New Roman" w:hAnsi="Times New Roman" w:cs="Times New Roman"/>
          <w:sz w:val="24"/>
          <w:szCs w:val="24"/>
        </w:rPr>
        <w:t>ine içindekileri ezberlemeyi</w:t>
      </w:r>
      <w:r w:rsidR="00CB4B9F" w:rsidRPr="00D24710">
        <w:rPr>
          <w:rFonts w:ascii="Times New Roman" w:hAnsi="Times New Roman" w:cs="Times New Roman"/>
          <w:sz w:val="24"/>
          <w:szCs w:val="24"/>
        </w:rPr>
        <w:t xml:space="preserve"> getirmiştir.</w:t>
      </w:r>
      <w:r w:rsidR="004308EC">
        <w:rPr>
          <w:rFonts w:ascii="Times New Roman" w:hAnsi="Times New Roman" w:cs="Times New Roman"/>
          <w:sz w:val="24"/>
          <w:szCs w:val="24"/>
        </w:rPr>
        <w:t xml:space="preserve"> Böylece öğrencinin ezberleme becerileri gelişmiş, anlama becerileri</w:t>
      </w:r>
      <w:r w:rsidR="00CB4B9F" w:rsidRPr="00D24710">
        <w:rPr>
          <w:rFonts w:ascii="Times New Roman" w:hAnsi="Times New Roman" w:cs="Times New Roman"/>
          <w:sz w:val="24"/>
          <w:szCs w:val="24"/>
        </w:rPr>
        <w:t xml:space="preserve"> ikinci planda kalmıştır. </w:t>
      </w:r>
      <w:r w:rsidR="00203414">
        <w:rPr>
          <w:rFonts w:ascii="Times New Roman" w:hAnsi="Times New Roman" w:cs="Times New Roman"/>
          <w:sz w:val="24"/>
          <w:szCs w:val="24"/>
        </w:rPr>
        <w:t>Bu durumu önlemek için</w:t>
      </w:r>
      <w:r w:rsidR="00CB4B9F" w:rsidRPr="004308EC">
        <w:rPr>
          <w:rFonts w:ascii="Times New Roman" w:hAnsi="Times New Roman" w:cs="Times New Roman"/>
          <w:sz w:val="24"/>
          <w:szCs w:val="24"/>
        </w:rPr>
        <w:t xml:space="preserve"> </w:t>
      </w:r>
      <w:r w:rsidR="004308EC" w:rsidRPr="004308EC">
        <w:rPr>
          <w:rFonts w:ascii="Times New Roman" w:eastAsia="Times New Roman" w:hAnsi="Times New Roman" w:cs="Times New Roman"/>
          <w:kern w:val="24"/>
          <w:sz w:val="24"/>
          <w:szCs w:val="24"/>
          <w:lang w:eastAsia="fr-FR"/>
        </w:rPr>
        <w:t>m</w:t>
      </w:r>
      <w:r w:rsidRPr="004308EC">
        <w:rPr>
          <w:rFonts w:ascii="Times New Roman" w:eastAsia="Times New Roman" w:hAnsi="Times New Roman" w:cs="Times New Roman"/>
          <w:kern w:val="24"/>
          <w:sz w:val="24"/>
          <w:szCs w:val="24"/>
          <w:lang w:eastAsia="fr-FR"/>
        </w:rPr>
        <w:t xml:space="preserve">etnin içeriğine ilişkin </w:t>
      </w:r>
      <w:r w:rsidR="004308EC" w:rsidRPr="004308EC">
        <w:rPr>
          <w:rFonts w:ascii="Times New Roman" w:eastAsia="Times New Roman" w:hAnsi="Times New Roman" w:cs="Times New Roman"/>
          <w:kern w:val="24"/>
          <w:sz w:val="24"/>
          <w:szCs w:val="24"/>
          <w:lang w:eastAsia="fr-FR"/>
        </w:rPr>
        <w:t>çeşitli sorular sor</w:t>
      </w:r>
      <w:r w:rsidR="00C206C2">
        <w:rPr>
          <w:rFonts w:ascii="Times New Roman" w:eastAsia="Times New Roman" w:hAnsi="Times New Roman" w:cs="Times New Roman"/>
          <w:kern w:val="24"/>
          <w:sz w:val="24"/>
          <w:szCs w:val="24"/>
          <w:lang w:eastAsia="fr-FR"/>
        </w:rPr>
        <w:t xml:space="preserve">ulmaya </w:t>
      </w:r>
      <w:r w:rsidR="004308EC" w:rsidRPr="004308EC">
        <w:rPr>
          <w:rFonts w:ascii="Times New Roman" w:eastAsia="Times New Roman" w:hAnsi="Times New Roman" w:cs="Times New Roman"/>
          <w:kern w:val="24"/>
          <w:sz w:val="24"/>
          <w:szCs w:val="24"/>
          <w:lang w:eastAsia="fr-FR"/>
        </w:rPr>
        <w:t xml:space="preserve">başlanmıştır. Metne dayalı soruların </w:t>
      </w:r>
      <w:r w:rsidRPr="004308EC">
        <w:rPr>
          <w:rFonts w:ascii="Times New Roman" w:eastAsia="Times New Roman" w:hAnsi="Times New Roman" w:cs="Times New Roman"/>
          <w:kern w:val="24"/>
          <w:sz w:val="24"/>
          <w:szCs w:val="24"/>
          <w:lang w:eastAsia="fr-FR"/>
        </w:rPr>
        <w:t>anlamay</w:t>
      </w:r>
      <w:r w:rsidR="004308EC" w:rsidRPr="004308EC">
        <w:rPr>
          <w:rFonts w:ascii="Times New Roman" w:eastAsia="Times New Roman" w:hAnsi="Times New Roman" w:cs="Times New Roman"/>
          <w:kern w:val="24"/>
          <w:sz w:val="24"/>
          <w:szCs w:val="24"/>
          <w:lang w:eastAsia="fr-FR"/>
        </w:rPr>
        <w:t>ı kolaylaştırdığı öne sürülmüştür.</w:t>
      </w:r>
      <w:r w:rsidR="00C206C2">
        <w:rPr>
          <w:rFonts w:ascii="Times New Roman" w:eastAsia="Times New Roman" w:hAnsi="Times New Roman" w:cs="Times New Roman"/>
          <w:kern w:val="24"/>
          <w:sz w:val="24"/>
          <w:szCs w:val="24"/>
          <w:lang w:eastAsia="fr-FR"/>
        </w:rPr>
        <w:t xml:space="preserve"> </w:t>
      </w:r>
      <w:r w:rsidRPr="004308EC">
        <w:rPr>
          <w:rFonts w:ascii="Times New Roman" w:hAnsi="Times New Roman" w:cs="Times New Roman"/>
          <w:kern w:val="24"/>
          <w:sz w:val="24"/>
          <w:szCs w:val="24"/>
          <w:lang w:eastAsia="fr-FR"/>
        </w:rPr>
        <w:t>Öğrencilerin a</w:t>
      </w:r>
      <w:r w:rsidR="00203414">
        <w:rPr>
          <w:rFonts w:ascii="Times New Roman" w:hAnsi="Times New Roman" w:cs="Times New Roman"/>
          <w:kern w:val="24"/>
          <w:sz w:val="24"/>
          <w:szCs w:val="24"/>
          <w:lang w:eastAsia="fr-FR"/>
        </w:rPr>
        <w:t>nlama sorunlarını çözmek için nitelikli</w:t>
      </w:r>
      <w:r w:rsidRPr="004308EC">
        <w:rPr>
          <w:rFonts w:ascii="Times New Roman" w:hAnsi="Times New Roman" w:cs="Times New Roman"/>
          <w:kern w:val="24"/>
          <w:sz w:val="24"/>
          <w:szCs w:val="24"/>
          <w:lang w:eastAsia="fr-FR"/>
        </w:rPr>
        <w:t xml:space="preserve"> s</w:t>
      </w:r>
      <w:r w:rsidR="00C206C2">
        <w:rPr>
          <w:rFonts w:ascii="Times New Roman" w:hAnsi="Times New Roman" w:cs="Times New Roman"/>
          <w:kern w:val="24"/>
          <w:sz w:val="24"/>
          <w:szCs w:val="24"/>
          <w:lang w:eastAsia="fr-FR"/>
        </w:rPr>
        <w:t>orular sormanın etkili olduğu açıklanmıştır.</w:t>
      </w:r>
      <w:r w:rsidR="00203414">
        <w:rPr>
          <w:rFonts w:ascii="Times New Roman" w:hAnsi="Times New Roman" w:cs="Times New Roman"/>
          <w:kern w:val="24"/>
          <w:sz w:val="24"/>
          <w:szCs w:val="24"/>
          <w:lang w:eastAsia="fr-FR"/>
        </w:rPr>
        <w:t xml:space="preserve"> </w:t>
      </w:r>
      <w:r w:rsidR="00B914ED">
        <w:rPr>
          <w:rFonts w:ascii="Times New Roman" w:hAnsi="Times New Roman" w:cs="Times New Roman"/>
          <w:sz w:val="24"/>
          <w:szCs w:val="24"/>
        </w:rPr>
        <w:t xml:space="preserve">Bu </w:t>
      </w:r>
      <w:r w:rsidR="006C27D7">
        <w:rPr>
          <w:rFonts w:ascii="Times New Roman" w:hAnsi="Times New Roman" w:cs="Times New Roman"/>
          <w:sz w:val="24"/>
          <w:szCs w:val="24"/>
        </w:rPr>
        <w:t xml:space="preserve">uygulama </w:t>
      </w:r>
      <w:r w:rsidR="00B51F08" w:rsidRPr="00C206C2">
        <w:rPr>
          <w:rFonts w:ascii="Times New Roman" w:hAnsi="Times New Roman" w:cs="Times New Roman"/>
          <w:sz w:val="24"/>
          <w:szCs w:val="24"/>
        </w:rPr>
        <w:t xml:space="preserve">1917 yılında </w:t>
      </w:r>
      <w:proofErr w:type="spellStart"/>
      <w:r w:rsidR="00B51F08" w:rsidRPr="00C206C2">
        <w:rPr>
          <w:rFonts w:ascii="Times New Roman" w:hAnsi="Times New Roman" w:cs="Times New Roman"/>
          <w:sz w:val="24"/>
          <w:szCs w:val="24"/>
        </w:rPr>
        <w:t>Thorndike</w:t>
      </w:r>
      <w:proofErr w:type="spellEnd"/>
      <w:r w:rsidR="00B51F08" w:rsidRPr="00C206C2">
        <w:rPr>
          <w:rFonts w:ascii="Times New Roman" w:hAnsi="Times New Roman" w:cs="Times New Roman"/>
          <w:sz w:val="24"/>
          <w:szCs w:val="24"/>
        </w:rPr>
        <w:t xml:space="preserve"> tara</w:t>
      </w:r>
      <w:r w:rsidR="006C27D7">
        <w:rPr>
          <w:rFonts w:ascii="Times New Roman" w:hAnsi="Times New Roman" w:cs="Times New Roman"/>
          <w:sz w:val="24"/>
          <w:szCs w:val="24"/>
        </w:rPr>
        <w:t>fından geliştirilmiştir.</w:t>
      </w:r>
      <w:r w:rsidR="00E47C3C">
        <w:rPr>
          <w:rFonts w:ascii="Times New Roman" w:hAnsi="Times New Roman" w:cs="Times New Roman"/>
          <w:sz w:val="24"/>
          <w:szCs w:val="24"/>
        </w:rPr>
        <w:t xml:space="preserve"> </w:t>
      </w:r>
      <w:r w:rsidR="00C206C2" w:rsidRPr="00C206C2">
        <w:rPr>
          <w:rFonts w:ascii="Times New Roman" w:hAnsi="Times New Roman" w:cs="Times New Roman"/>
          <w:sz w:val="24"/>
          <w:szCs w:val="24"/>
        </w:rPr>
        <w:t xml:space="preserve">Metnin anlamı ile ilgili bu </w:t>
      </w:r>
      <w:r w:rsidR="00B51F08" w:rsidRPr="00C206C2">
        <w:rPr>
          <w:rFonts w:ascii="Times New Roman" w:hAnsi="Times New Roman" w:cs="Times New Roman"/>
          <w:sz w:val="24"/>
          <w:szCs w:val="24"/>
        </w:rPr>
        <w:t>sorular genellikle hatırlamaya dayalı sorulardır. Ör</w:t>
      </w:r>
      <w:r w:rsidR="00ED5A0E">
        <w:rPr>
          <w:rFonts w:ascii="Times New Roman" w:hAnsi="Times New Roman" w:cs="Times New Roman"/>
          <w:sz w:val="24"/>
          <w:szCs w:val="24"/>
        </w:rPr>
        <w:t>neğin,” Olay nerede geçmektedir</w:t>
      </w:r>
      <w:r w:rsidR="00B51F08" w:rsidRPr="00C206C2">
        <w:rPr>
          <w:rFonts w:ascii="Times New Roman" w:hAnsi="Times New Roman" w:cs="Times New Roman"/>
          <w:sz w:val="24"/>
          <w:szCs w:val="24"/>
        </w:rPr>
        <w:t>? Nasıl gelişmişti</w:t>
      </w:r>
      <w:r w:rsidR="00C206C2" w:rsidRPr="00C206C2">
        <w:rPr>
          <w:rFonts w:ascii="Times New Roman" w:hAnsi="Times New Roman" w:cs="Times New Roman"/>
          <w:sz w:val="24"/>
          <w:szCs w:val="24"/>
        </w:rPr>
        <w:t>r?”  gibi.  Ö</w:t>
      </w:r>
      <w:r w:rsidR="00B51F08" w:rsidRPr="00C206C2">
        <w:rPr>
          <w:rFonts w:ascii="Times New Roman" w:hAnsi="Times New Roman" w:cs="Times New Roman"/>
          <w:sz w:val="24"/>
          <w:szCs w:val="24"/>
        </w:rPr>
        <w:t>ğrencilerin bu sorula</w:t>
      </w:r>
      <w:r w:rsidR="00C206C2" w:rsidRPr="00C206C2">
        <w:rPr>
          <w:rFonts w:ascii="Times New Roman" w:hAnsi="Times New Roman" w:cs="Times New Roman"/>
          <w:sz w:val="24"/>
          <w:szCs w:val="24"/>
        </w:rPr>
        <w:t>ra verdikleri doğru cevaplarla anlayıp anlamadıkları</w:t>
      </w:r>
      <w:r w:rsidR="00B51F08" w:rsidRPr="00C206C2">
        <w:rPr>
          <w:rFonts w:ascii="Times New Roman" w:hAnsi="Times New Roman" w:cs="Times New Roman"/>
          <w:sz w:val="24"/>
          <w:szCs w:val="24"/>
        </w:rPr>
        <w:t xml:space="preserve"> ölçülmüştür. Aslında </w:t>
      </w:r>
      <w:proofErr w:type="spellStart"/>
      <w:r w:rsidR="00B51F08" w:rsidRPr="00C206C2">
        <w:rPr>
          <w:rFonts w:ascii="Times New Roman" w:hAnsi="Times New Roman" w:cs="Times New Roman"/>
          <w:sz w:val="24"/>
          <w:szCs w:val="24"/>
        </w:rPr>
        <w:t>Thorndik</w:t>
      </w:r>
      <w:r w:rsidR="009E13DB">
        <w:rPr>
          <w:rFonts w:ascii="Times New Roman" w:hAnsi="Times New Roman" w:cs="Times New Roman"/>
          <w:sz w:val="24"/>
          <w:szCs w:val="24"/>
        </w:rPr>
        <w:t>e</w:t>
      </w:r>
      <w:proofErr w:type="spellEnd"/>
      <w:r w:rsidR="009E13DB">
        <w:rPr>
          <w:rFonts w:ascii="Times New Roman" w:hAnsi="Times New Roman" w:cs="Times New Roman"/>
          <w:sz w:val="24"/>
          <w:szCs w:val="24"/>
        </w:rPr>
        <w:t xml:space="preserve"> o yıllarda, </w:t>
      </w:r>
      <w:r w:rsidR="0061355E">
        <w:rPr>
          <w:rFonts w:ascii="Times New Roman" w:hAnsi="Times New Roman" w:cs="Times New Roman"/>
          <w:sz w:val="24"/>
          <w:szCs w:val="24"/>
        </w:rPr>
        <w:t xml:space="preserve"> bu uygulamanın </w:t>
      </w:r>
      <w:r w:rsidR="00B51F08" w:rsidRPr="00C206C2">
        <w:rPr>
          <w:rFonts w:ascii="Times New Roman" w:hAnsi="Times New Roman" w:cs="Times New Roman"/>
          <w:sz w:val="24"/>
          <w:szCs w:val="24"/>
        </w:rPr>
        <w:t xml:space="preserve">sınırlılıklarını fark etmiş ve bazı </w:t>
      </w:r>
      <w:proofErr w:type="gramStart"/>
      <w:r w:rsidR="00B51F08" w:rsidRPr="00C206C2">
        <w:rPr>
          <w:rFonts w:ascii="Times New Roman" w:hAnsi="Times New Roman" w:cs="Times New Roman"/>
          <w:sz w:val="24"/>
          <w:szCs w:val="24"/>
        </w:rPr>
        <w:t>öğrencilerin  başarılı</w:t>
      </w:r>
      <w:proofErr w:type="gramEnd"/>
      <w:r w:rsidR="00B51F08" w:rsidRPr="00C206C2">
        <w:rPr>
          <w:rFonts w:ascii="Times New Roman" w:hAnsi="Times New Roman" w:cs="Times New Roman"/>
          <w:sz w:val="24"/>
          <w:szCs w:val="24"/>
        </w:rPr>
        <w:t xml:space="preserve"> olduklarını, bazılarının ise saatlerce aynı işlemleri yapmalarına rağmen </w:t>
      </w:r>
      <w:r w:rsidR="006C27D7">
        <w:rPr>
          <w:rFonts w:ascii="Times New Roman" w:hAnsi="Times New Roman" w:cs="Times New Roman"/>
          <w:sz w:val="24"/>
          <w:szCs w:val="24"/>
        </w:rPr>
        <w:t xml:space="preserve">metni anlamada </w:t>
      </w:r>
      <w:r w:rsidR="00B51F08" w:rsidRPr="00C206C2">
        <w:rPr>
          <w:rFonts w:ascii="Times New Roman" w:hAnsi="Times New Roman" w:cs="Times New Roman"/>
          <w:sz w:val="24"/>
          <w:szCs w:val="24"/>
        </w:rPr>
        <w:t>başarılı olamadıklarını belirtmiştir.</w:t>
      </w:r>
      <w:r w:rsidR="00E10473">
        <w:rPr>
          <w:rFonts w:ascii="Times New Roman" w:hAnsi="Times New Roman" w:cs="Times New Roman"/>
          <w:sz w:val="24"/>
          <w:szCs w:val="24"/>
        </w:rPr>
        <w:t xml:space="preserve"> </w:t>
      </w:r>
      <w:r w:rsidR="002F37BA">
        <w:rPr>
          <w:rFonts w:ascii="Times New Roman" w:hAnsi="Times New Roman" w:cs="Times New Roman"/>
          <w:sz w:val="24"/>
          <w:szCs w:val="24"/>
        </w:rPr>
        <w:t xml:space="preserve">Yani bazı öğrencilerin </w:t>
      </w:r>
      <w:r w:rsidR="00B51F08" w:rsidRPr="00C206C2">
        <w:rPr>
          <w:rFonts w:ascii="Times New Roman" w:hAnsi="Times New Roman" w:cs="Times New Roman"/>
          <w:sz w:val="24"/>
          <w:szCs w:val="24"/>
        </w:rPr>
        <w:t>anlamak için çok çalışmalarına ra</w:t>
      </w:r>
      <w:r w:rsidR="006C27D7">
        <w:rPr>
          <w:rFonts w:ascii="Times New Roman" w:hAnsi="Times New Roman" w:cs="Times New Roman"/>
          <w:sz w:val="24"/>
          <w:szCs w:val="24"/>
        </w:rPr>
        <w:t xml:space="preserve">ğmen </w:t>
      </w:r>
      <w:r w:rsidR="00B51F08" w:rsidRPr="00C206C2">
        <w:rPr>
          <w:rFonts w:ascii="Times New Roman" w:hAnsi="Times New Roman" w:cs="Times New Roman"/>
          <w:sz w:val="24"/>
          <w:szCs w:val="24"/>
        </w:rPr>
        <w:t>anlayamadıklarını ifade etmiştir.</w:t>
      </w:r>
      <w:r w:rsidR="00E47C3C">
        <w:rPr>
          <w:rFonts w:ascii="Times New Roman" w:hAnsi="Times New Roman" w:cs="Times New Roman"/>
          <w:sz w:val="24"/>
          <w:szCs w:val="24"/>
        </w:rPr>
        <w:t xml:space="preserve"> </w:t>
      </w:r>
      <w:r w:rsidR="00B51F08" w:rsidRPr="00C206C2">
        <w:rPr>
          <w:rFonts w:ascii="Times New Roman" w:hAnsi="Times New Roman" w:cs="Times New Roman"/>
          <w:sz w:val="24"/>
          <w:szCs w:val="24"/>
        </w:rPr>
        <w:t xml:space="preserve">Buna rağmen nesiller boyu </w:t>
      </w:r>
      <w:r w:rsidR="002F37BA">
        <w:rPr>
          <w:rFonts w:ascii="Times New Roman" w:hAnsi="Times New Roman" w:cs="Times New Roman"/>
          <w:sz w:val="24"/>
          <w:szCs w:val="24"/>
        </w:rPr>
        <w:t xml:space="preserve">öğrenciler,  okul yaşamlarının uzun saatlerini </w:t>
      </w:r>
      <w:r w:rsidR="006C27D7">
        <w:rPr>
          <w:rFonts w:ascii="Times New Roman" w:hAnsi="Times New Roman" w:cs="Times New Roman"/>
          <w:sz w:val="24"/>
          <w:szCs w:val="24"/>
        </w:rPr>
        <w:t>sessiz okuma</w:t>
      </w:r>
      <w:r w:rsidR="00B51F08" w:rsidRPr="00C206C2">
        <w:rPr>
          <w:rFonts w:ascii="Times New Roman" w:hAnsi="Times New Roman" w:cs="Times New Roman"/>
          <w:sz w:val="24"/>
          <w:szCs w:val="24"/>
        </w:rPr>
        <w:t xml:space="preserve"> ve metin sonundaki sorular</w:t>
      </w:r>
      <w:r w:rsidR="00C206C2" w:rsidRPr="00C206C2">
        <w:rPr>
          <w:rFonts w:ascii="Times New Roman" w:hAnsi="Times New Roman" w:cs="Times New Roman"/>
          <w:sz w:val="24"/>
          <w:szCs w:val="24"/>
        </w:rPr>
        <w:t>a cevap vermekle geçirmişlerdir (Güneş, 2013)</w:t>
      </w:r>
      <w:r w:rsidR="00C206C2" w:rsidRPr="00C206C2">
        <w:rPr>
          <w:rFonts w:ascii="Times New Roman" w:eastAsia="Times New Roman" w:hAnsi="Times New Roman"/>
          <w:kern w:val="24"/>
          <w:sz w:val="24"/>
          <w:szCs w:val="24"/>
          <w:lang w:eastAsia="fr-FR"/>
        </w:rPr>
        <w:t>.</w:t>
      </w:r>
    </w:p>
    <w:p w:rsidR="00203414" w:rsidRPr="00203414" w:rsidRDefault="00203414" w:rsidP="00203414">
      <w:pPr>
        <w:spacing w:after="0"/>
        <w:ind w:firstLine="360"/>
        <w:jc w:val="both"/>
        <w:rPr>
          <w:rFonts w:ascii="Times New Roman" w:eastAsia="Times New Roman" w:hAnsi="Times New Roman" w:cs="Times New Roman"/>
          <w:kern w:val="24"/>
          <w:sz w:val="24"/>
          <w:szCs w:val="24"/>
          <w:lang w:eastAsia="fr-FR"/>
        </w:rPr>
      </w:pPr>
    </w:p>
    <w:p w:rsidR="00D34653" w:rsidRPr="00ED5A0E" w:rsidRDefault="00CB4B9F" w:rsidP="00E47C3C">
      <w:pPr>
        <w:autoSpaceDE w:val="0"/>
        <w:autoSpaceDN w:val="0"/>
        <w:adjustRightInd w:val="0"/>
        <w:ind w:firstLine="708"/>
        <w:jc w:val="both"/>
        <w:rPr>
          <w:rFonts w:ascii="Times New Roman" w:hAnsi="Times New Roman" w:cs="Times New Roman"/>
          <w:sz w:val="24"/>
          <w:szCs w:val="24"/>
        </w:rPr>
      </w:pPr>
      <w:r w:rsidRPr="00ED5A0E">
        <w:rPr>
          <w:rFonts w:ascii="Times New Roman" w:hAnsi="Times New Roman" w:cs="Times New Roman"/>
          <w:sz w:val="24"/>
          <w:szCs w:val="24"/>
        </w:rPr>
        <w:t xml:space="preserve">Görüldüğü gibi geleneksel </w:t>
      </w:r>
      <w:r w:rsidR="00203414">
        <w:rPr>
          <w:rFonts w:ascii="Times New Roman" w:hAnsi="Times New Roman" w:cs="Times New Roman"/>
          <w:sz w:val="24"/>
          <w:szCs w:val="24"/>
        </w:rPr>
        <w:t xml:space="preserve">anlama </w:t>
      </w:r>
      <w:r w:rsidRPr="00ED5A0E">
        <w:rPr>
          <w:rFonts w:ascii="Times New Roman" w:hAnsi="Times New Roman" w:cs="Times New Roman"/>
          <w:sz w:val="24"/>
          <w:szCs w:val="24"/>
        </w:rPr>
        <w:t>modeller</w:t>
      </w:r>
      <w:r w:rsidR="00203414">
        <w:rPr>
          <w:rFonts w:ascii="Times New Roman" w:hAnsi="Times New Roman" w:cs="Times New Roman"/>
          <w:sz w:val="24"/>
          <w:szCs w:val="24"/>
        </w:rPr>
        <w:t>in</w:t>
      </w:r>
      <w:r w:rsidRPr="00ED5A0E">
        <w:rPr>
          <w:rFonts w:ascii="Times New Roman" w:hAnsi="Times New Roman" w:cs="Times New Roman"/>
          <w:sz w:val="24"/>
          <w:szCs w:val="24"/>
        </w:rPr>
        <w:t>d</w:t>
      </w:r>
      <w:r w:rsidR="00D34653" w:rsidRPr="00ED5A0E">
        <w:rPr>
          <w:rFonts w:ascii="Times New Roman" w:hAnsi="Times New Roman" w:cs="Times New Roman"/>
          <w:sz w:val="24"/>
          <w:szCs w:val="24"/>
        </w:rPr>
        <w:t xml:space="preserve">e </w:t>
      </w:r>
      <w:r w:rsidRPr="00ED5A0E">
        <w:rPr>
          <w:rFonts w:ascii="Times New Roman" w:hAnsi="Times New Roman" w:cs="Times New Roman"/>
          <w:sz w:val="24"/>
          <w:szCs w:val="24"/>
        </w:rPr>
        <w:t>bir metn</w:t>
      </w:r>
      <w:r w:rsidR="00D34653" w:rsidRPr="00ED5A0E">
        <w:rPr>
          <w:rFonts w:ascii="Times New Roman" w:hAnsi="Times New Roman" w:cs="Times New Roman"/>
          <w:sz w:val="24"/>
          <w:szCs w:val="24"/>
        </w:rPr>
        <w:t>i okuduktan sonra zihinde kalan</w:t>
      </w:r>
      <w:r w:rsidR="006C27D7" w:rsidRPr="00ED5A0E">
        <w:rPr>
          <w:rFonts w:ascii="Times New Roman" w:hAnsi="Times New Roman" w:cs="Times New Roman"/>
          <w:sz w:val="24"/>
          <w:szCs w:val="24"/>
        </w:rPr>
        <w:t>lara odaklanılmıştır.</w:t>
      </w:r>
      <w:r w:rsidR="00A70D03" w:rsidRPr="00ED5A0E">
        <w:rPr>
          <w:rFonts w:ascii="Times New Roman" w:hAnsi="Times New Roman" w:cs="Times New Roman"/>
          <w:sz w:val="24"/>
          <w:szCs w:val="24"/>
        </w:rPr>
        <w:t xml:space="preserve"> Zihinde kalan bilgilerin</w:t>
      </w:r>
      <w:r w:rsidRPr="00ED5A0E">
        <w:rPr>
          <w:rFonts w:ascii="Times New Roman" w:hAnsi="Times New Roman" w:cs="Times New Roman"/>
          <w:sz w:val="24"/>
          <w:szCs w:val="24"/>
        </w:rPr>
        <w:t xml:space="preserve"> türü, niteliği v</w:t>
      </w:r>
      <w:r w:rsidR="00A70D03" w:rsidRPr="00ED5A0E">
        <w:rPr>
          <w:rFonts w:ascii="Times New Roman" w:hAnsi="Times New Roman" w:cs="Times New Roman"/>
          <w:sz w:val="24"/>
          <w:szCs w:val="24"/>
        </w:rPr>
        <w:t>e düzeyi üzerinde durulmuş,</w:t>
      </w:r>
      <w:r w:rsidRPr="00ED5A0E">
        <w:rPr>
          <w:rFonts w:ascii="Times New Roman" w:hAnsi="Times New Roman" w:cs="Times New Roman"/>
          <w:sz w:val="24"/>
          <w:szCs w:val="24"/>
        </w:rPr>
        <w:t xml:space="preserve"> </w:t>
      </w:r>
      <w:r w:rsidR="00A70D03" w:rsidRPr="00ED5A0E">
        <w:rPr>
          <w:rFonts w:ascii="Times New Roman" w:hAnsi="Times New Roman" w:cs="Times New Roman"/>
          <w:sz w:val="24"/>
          <w:szCs w:val="24"/>
        </w:rPr>
        <w:t>bunları</w:t>
      </w:r>
      <w:r w:rsidR="00D34653" w:rsidRPr="00ED5A0E">
        <w:rPr>
          <w:rFonts w:ascii="Times New Roman" w:hAnsi="Times New Roman" w:cs="Times New Roman"/>
          <w:sz w:val="24"/>
          <w:szCs w:val="24"/>
        </w:rPr>
        <w:t xml:space="preserve"> </w:t>
      </w:r>
      <w:r w:rsidRPr="00ED5A0E">
        <w:rPr>
          <w:rFonts w:ascii="Times New Roman" w:hAnsi="Times New Roman" w:cs="Times New Roman"/>
          <w:sz w:val="24"/>
          <w:szCs w:val="24"/>
        </w:rPr>
        <w:t>artırmaya yönelik çalışmalar yapılmıştır. Öğrencilerden metni anlamaları için kelimelerin anlamını iyi bi</w:t>
      </w:r>
      <w:r w:rsidR="00A70D03" w:rsidRPr="00ED5A0E">
        <w:rPr>
          <w:rFonts w:ascii="Times New Roman" w:hAnsi="Times New Roman" w:cs="Times New Roman"/>
          <w:sz w:val="24"/>
          <w:szCs w:val="24"/>
        </w:rPr>
        <w:t>lmeleri ve metni defalarca</w:t>
      </w:r>
      <w:r w:rsidRPr="00ED5A0E">
        <w:rPr>
          <w:rFonts w:ascii="Times New Roman" w:hAnsi="Times New Roman" w:cs="Times New Roman"/>
          <w:sz w:val="24"/>
          <w:szCs w:val="24"/>
        </w:rPr>
        <w:t xml:space="preserve"> okumala</w:t>
      </w:r>
      <w:r w:rsidR="00A70D03" w:rsidRPr="00ED5A0E">
        <w:rPr>
          <w:rFonts w:ascii="Times New Roman" w:hAnsi="Times New Roman" w:cs="Times New Roman"/>
          <w:sz w:val="24"/>
          <w:szCs w:val="24"/>
        </w:rPr>
        <w:t>rı istenmiştir. Metn</w:t>
      </w:r>
      <w:r w:rsidR="0061355E" w:rsidRPr="00ED5A0E">
        <w:rPr>
          <w:rFonts w:ascii="Times New Roman" w:hAnsi="Times New Roman" w:cs="Times New Roman"/>
          <w:sz w:val="24"/>
          <w:szCs w:val="24"/>
        </w:rPr>
        <w:t>in sonundaki sorularda ise metindeki bilgilere ve</w:t>
      </w:r>
      <w:r w:rsidR="00A70D03" w:rsidRPr="00ED5A0E">
        <w:rPr>
          <w:rFonts w:ascii="Times New Roman" w:hAnsi="Times New Roman" w:cs="Times New Roman"/>
          <w:sz w:val="24"/>
          <w:szCs w:val="24"/>
        </w:rPr>
        <w:t xml:space="preserve"> </w:t>
      </w:r>
      <w:r w:rsidRPr="00ED5A0E">
        <w:rPr>
          <w:rFonts w:ascii="Times New Roman" w:hAnsi="Times New Roman" w:cs="Times New Roman"/>
          <w:sz w:val="24"/>
          <w:szCs w:val="24"/>
        </w:rPr>
        <w:t xml:space="preserve">ayrıntılara yer verilmiştir. </w:t>
      </w:r>
      <w:r w:rsidR="005112E0" w:rsidRPr="00ED5A0E">
        <w:rPr>
          <w:rFonts w:ascii="Times New Roman" w:hAnsi="Times New Roman" w:cs="Times New Roman"/>
          <w:sz w:val="24"/>
          <w:szCs w:val="24"/>
        </w:rPr>
        <w:t xml:space="preserve">Böylece metindeki anlamın olduğu gibi zihne aktarılmasına yani metinle </w:t>
      </w:r>
      <w:r w:rsidR="00A70D03" w:rsidRPr="00ED5A0E">
        <w:rPr>
          <w:rFonts w:ascii="Times New Roman" w:hAnsi="Times New Roman" w:cs="Times New Roman"/>
          <w:sz w:val="24"/>
          <w:szCs w:val="24"/>
        </w:rPr>
        <w:t>zihindeki anlamın aynı olmasına çalışılmıştır. Bu uygulama</w:t>
      </w:r>
      <w:r w:rsidR="005112E0" w:rsidRPr="00ED5A0E">
        <w:rPr>
          <w:rFonts w:ascii="Times New Roman" w:hAnsi="Times New Roman" w:cs="Times New Roman"/>
          <w:sz w:val="24"/>
          <w:szCs w:val="24"/>
        </w:rPr>
        <w:t>lar</w:t>
      </w:r>
      <w:r w:rsidR="00E47C3C" w:rsidRPr="00ED5A0E">
        <w:rPr>
          <w:rFonts w:ascii="Times New Roman" w:hAnsi="Times New Roman" w:cs="Times New Roman"/>
          <w:sz w:val="24"/>
          <w:szCs w:val="24"/>
        </w:rPr>
        <w:t>da metni anlama yerine</w:t>
      </w:r>
      <w:r w:rsidRPr="00ED5A0E">
        <w:rPr>
          <w:rFonts w:ascii="Times New Roman" w:hAnsi="Times New Roman" w:cs="Times New Roman"/>
          <w:sz w:val="24"/>
          <w:szCs w:val="24"/>
        </w:rPr>
        <w:t xml:space="preserve"> ezberle</w:t>
      </w:r>
      <w:r w:rsidR="0061355E" w:rsidRPr="00ED5A0E">
        <w:rPr>
          <w:rFonts w:ascii="Times New Roman" w:hAnsi="Times New Roman" w:cs="Times New Roman"/>
          <w:sz w:val="24"/>
          <w:szCs w:val="24"/>
        </w:rPr>
        <w:t xml:space="preserve">me </w:t>
      </w:r>
      <w:r w:rsidR="00E47C3C" w:rsidRPr="00ED5A0E">
        <w:rPr>
          <w:rFonts w:ascii="Times New Roman" w:hAnsi="Times New Roman" w:cs="Times New Roman"/>
          <w:sz w:val="24"/>
          <w:szCs w:val="24"/>
        </w:rPr>
        <w:t xml:space="preserve">öne çıkmıştır. </w:t>
      </w:r>
      <w:r w:rsidRPr="00ED5A0E">
        <w:rPr>
          <w:rFonts w:ascii="Times New Roman" w:hAnsi="Times New Roman" w:cs="Times New Roman"/>
          <w:sz w:val="24"/>
          <w:szCs w:val="24"/>
        </w:rPr>
        <w:t xml:space="preserve">Öğrencinin metindeki bilgileri aynen tekrarlaması “anlama” olarak değerlendirilmiş, </w:t>
      </w:r>
      <w:r w:rsidR="005112E0" w:rsidRPr="00ED5A0E">
        <w:rPr>
          <w:rFonts w:ascii="Times New Roman" w:hAnsi="Times New Roman" w:cs="Times New Roman"/>
          <w:sz w:val="24"/>
          <w:szCs w:val="24"/>
        </w:rPr>
        <w:t xml:space="preserve">metinle ilgili </w:t>
      </w:r>
      <w:r w:rsidRPr="00ED5A0E">
        <w:rPr>
          <w:rFonts w:ascii="Times New Roman" w:hAnsi="Times New Roman" w:cs="Times New Roman"/>
          <w:sz w:val="24"/>
          <w:szCs w:val="24"/>
        </w:rPr>
        <w:t>ne kadar çok bilgi hatırlarsa “o kadar iy</w:t>
      </w:r>
      <w:r w:rsidR="0061355E" w:rsidRPr="00ED5A0E">
        <w:rPr>
          <w:rFonts w:ascii="Times New Roman" w:hAnsi="Times New Roman" w:cs="Times New Roman"/>
          <w:sz w:val="24"/>
          <w:szCs w:val="24"/>
        </w:rPr>
        <w:t xml:space="preserve">i anlamış” sayılmıştır. </w:t>
      </w:r>
      <w:r w:rsidR="00203414">
        <w:rPr>
          <w:rFonts w:ascii="Times New Roman" w:hAnsi="Times New Roman" w:cs="Times New Roman"/>
          <w:sz w:val="24"/>
          <w:szCs w:val="24"/>
        </w:rPr>
        <w:t>Bu anlayış zamanla</w:t>
      </w:r>
      <w:r w:rsidR="005112E0" w:rsidRPr="00ED5A0E">
        <w:rPr>
          <w:rFonts w:ascii="Times New Roman" w:hAnsi="Times New Roman" w:cs="Times New Roman"/>
          <w:sz w:val="24"/>
          <w:szCs w:val="24"/>
        </w:rPr>
        <w:t xml:space="preserve"> </w:t>
      </w:r>
      <w:r w:rsidR="00E47C3C" w:rsidRPr="00ED5A0E">
        <w:rPr>
          <w:rFonts w:ascii="Times New Roman" w:hAnsi="Times New Roman" w:cs="Times New Roman"/>
          <w:sz w:val="24"/>
          <w:szCs w:val="24"/>
        </w:rPr>
        <w:t xml:space="preserve">şartlandırmayı getirmiş, hep </w:t>
      </w:r>
      <w:r w:rsidR="0061355E" w:rsidRPr="00ED5A0E">
        <w:rPr>
          <w:rFonts w:ascii="Times New Roman" w:hAnsi="Times New Roman" w:cs="Times New Roman"/>
          <w:sz w:val="24"/>
          <w:szCs w:val="24"/>
        </w:rPr>
        <w:t>aynı tür metinler</w:t>
      </w:r>
      <w:r w:rsidR="00F337E1">
        <w:rPr>
          <w:rFonts w:ascii="Times New Roman" w:hAnsi="Times New Roman" w:cs="Times New Roman"/>
          <w:sz w:val="24"/>
          <w:szCs w:val="24"/>
        </w:rPr>
        <w:t>in</w:t>
      </w:r>
      <w:r w:rsidR="00203414">
        <w:rPr>
          <w:rFonts w:ascii="Times New Roman" w:hAnsi="Times New Roman" w:cs="Times New Roman"/>
          <w:sz w:val="24"/>
          <w:szCs w:val="24"/>
        </w:rPr>
        <w:t xml:space="preserve"> verilmesi ise </w:t>
      </w:r>
      <w:r w:rsidR="0061355E" w:rsidRPr="00ED5A0E">
        <w:rPr>
          <w:rFonts w:ascii="Times New Roman" w:hAnsi="Times New Roman" w:cs="Times New Roman"/>
          <w:sz w:val="24"/>
          <w:szCs w:val="24"/>
        </w:rPr>
        <w:t>öğrencilerin şartlandırılması</w:t>
      </w:r>
      <w:r w:rsidR="00203414">
        <w:rPr>
          <w:rFonts w:ascii="Times New Roman" w:hAnsi="Times New Roman" w:cs="Times New Roman"/>
          <w:sz w:val="24"/>
          <w:szCs w:val="24"/>
        </w:rPr>
        <w:t>nı</w:t>
      </w:r>
      <w:r w:rsidR="0061355E" w:rsidRPr="00ED5A0E">
        <w:rPr>
          <w:rFonts w:ascii="Times New Roman" w:hAnsi="Times New Roman" w:cs="Times New Roman"/>
          <w:sz w:val="24"/>
          <w:szCs w:val="24"/>
        </w:rPr>
        <w:t xml:space="preserve"> </w:t>
      </w:r>
      <w:r w:rsidR="00E47C3C" w:rsidRPr="00ED5A0E">
        <w:rPr>
          <w:rFonts w:ascii="Times New Roman" w:hAnsi="Times New Roman" w:cs="Times New Roman"/>
          <w:sz w:val="24"/>
          <w:szCs w:val="24"/>
        </w:rPr>
        <w:t>kolaylaş</w:t>
      </w:r>
      <w:r w:rsidR="00203414">
        <w:rPr>
          <w:rFonts w:ascii="Times New Roman" w:hAnsi="Times New Roman" w:cs="Times New Roman"/>
          <w:sz w:val="24"/>
          <w:szCs w:val="24"/>
        </w:rPr>
        <w:t>tır</w:t>
      </w:r>
      <w:r w:rsidR="00E47C3C" w:rsidRPr="00ED5A0E">
        <w:rPr>
          <w:rFonts w:ascii="Times New Roman" w:hAnsi="Times New Roman" w:cs="Times New Roman"/>
          <w:sz w:val="24"/>
          <w:szCs w:val="24"/>
        </w:rPr>
        <w:t>mıştır.</w:t>
      </w:r>
    </w:p>
    <w:p w:rsidR="003524A1" w:rsidRDefault="00E47C3C" w:rsidP="00ED5A0E">
      <w:pPr>
        <w:autoSpaceDE w:val="0"/>
        <w:autoSpaceDN w:val="0"/>
        <w:adjustRightInd w:val="0"/>
        <w:ind w:firstLine="708"/>
        <w:jc w:val="both"/>
        <w:rPr>
          <w:rFonts w:ascii="Times New Roman" w:hAnsi="Times New Roman" w:cs="Times New Roman"/>
          <w:sz w:val="24"/>
          <w:szCs w:val="24"/>
        </w:rPr>
      </w:pPr>
      <w:r w:rsidRPr="00ED5A0E">
        <w:rPr>
          <w:rFonts w:ascii="Times New Roman" w:hAnsi="Times New Roman" w:cs="Times New Roman"/>
          <w:sz w:val="24"/>
          <w:szCs w:val="24"/>
        </w:rPr>
        <w:t xml:space="preserve">Anlama konusundaki </w:t>
      </w:r>
      <w:r w:rsidR="00D34653" w:rsidRPr="00ED5A0E">
        <w:rPr>
          <w:rFonts w:ascii="Times New Roman" w:hAnsi="Times New Roman" w:cs="Times New Roman"/>
          <w:sz w:val="24"/>
          <w:szCs w:val="24"/>
        </w:rPr>
        <w:t xml:space="preserve">bu anlayış 1970’ </w:t>
      </w:r>
      <w:proofErr w:type="spellStart"/>
      <w:r w:rsidR="00D34653" w:rsidRPr="00ED5A0E">
        <w:rPr>
          <w:rFonts w:ascii="Times New Roman" w:hAnsi="Times New Roman" w:cs="Times New Roman"/>
          <w:sz w:val="24"/>
          <w:szCs w:val="24"/>
        </w:rPr>
        <w:t>li</w:t>
      </w:r>
      <w:proofErr w:type="spellEnd"/>
      <w:r w:rsidR="00D34653" w:rsidRPr="00ED5A0E">
        <w:rPr>
          <w:rFonts w:ascii="Times New Roman" w:hAnsi="Times New Roman" w:cs="Times New Roman"/>
          <w:sz w:val="24"/>
          <w:szCs w:val="24"/>
        </w:rPr>
        <w:t xml:space="preserve"> yıllara kadar sürmüş, okumayı anlama öğretimi veya anlama </w:t>
      </w:r>
      <w:r w:rsidR="005112E0" w:rsidRPr="00ED5A0E">
        <w:rPr>
          <w:rFonts w:ascii="Times New Roman" w:hAnsi="Times New Roman" w:cs="Times New Roman"/>
          <w:sz w:val="24"/>
          <w:szCs w:val="24"/>
        </w:rPr>
        <w:t>becerilerini geliştirme</w:t>
      </w:r>
      <w:r w:rsidR="00D34653" w:rsidRPr="00ED5A0E">
        <w:rPr>
          <w:rFonts w:ascii="Times New Roman" w:hAnsi="Times New Roman" w:cs="Times New Roman"/>
          <w:sz w:val="24"/>
          <w:szCs w:val="24"/>
        </w:rPr>
        <w:t xml:space="preserve"> eğitim</w:t>
      </w:r>
      <w:r w:rsidR="005112E0" w:rsidRPr="00ED5A0E">
        <w:rPr>
          <w:rFonts w:ascii="Times New Roman" w:hAnsi="Times New Roman" w:cs="Times New Roman"/>
          <w:sz w:val="24"/>
          <w:szCs w:val="24"/>
        </w:rPr>
        <w:t>in</w:t>
      </w:r>
      <w:r w:rsidR="00D34653" w:rsidRPr="00ED5A0E">
        <w:rPr>
          <w:rFonts w:ascii="Times New Roman" w:hAnsi="Times New Roman" w:cs="Times New Roman"/>
          <w:sz w:val="24"/>
          <w:szCs w:val="24"/>
        </w:rPr>
        <w:t xml:space="preserve">den hiç bahsedilmemiştir. Öğrencilere </w:t>
      </w:r>
      <w:r w:rsidR="00D34653" w:rsidRPr="00ED5A0E">
        <w:rPr>
          <w:rFonts w:ascii="Times New Roman" w:eastAsia="Times New Roman" w:hAnsi="Times New Roman" w:cs="Times New Roman"/>
          <w:kern w:val="24"/>
          <w:sz w:val="24"/>
          <w:szCs w:val="24"/>
          <w:lang w:eastAsia="fr-FR"/>
        </w:rPr>
        <w:t>sınıfta anlama öğretilmediği halde sınavlarda sür</w:t>
      </w:r>
      <w:r w:rsidR="002F37BA">
        <w:rPr>
          <w:rFonts w:ascii="Times New Roman" w:eastAsia="Times New Roman" w:hAnsi="Times New Roman" w:cs="Times New Roman"/>
          <w:kern w:val="24"/>
          <w:sz w:val="24"/>
          <w:szCs w:val="24"/>
          <w:lang w:eastAsia="fr-FR"/>
        </w:rPr>
        <w:t xml:space="preserve">ekli değerlendirilmiştir. Bunun </w:t>
      </w:r>
      <w:r w:rsidR="00D34653" w:rsidRPr="00ED5A0E">
        <w:rPr>
          <w:rFonts w:ascii="Times New Roman" w:eastAsia="Times New Roman" w:hAnsi="Times New Roman" w:cs="Times New Roman"/>
          <w:kern w:val="24"/>
          <w:sz w:val="24"/>
          <w:szCs w:val="24"/>
          <w:lang w:eastAsia="fr-FR"/>
        </w:rPr>
        <w:t xml:space="preserve">üzerinde </w:t>
      </w:r>
      <w:r w:rsidR="00D34653" w:rsidRPr="00ED5A0E">
        <w:rPr>
          <w:rFonts w:ascii="Times New Roman" w:hAnsi="Times New Roman" w:cs="Times New Roman"/>
          <w:sz w:val="24"/>
          <w:szCs w:val="24"/>
        </w:rPr>
        <w:t>araştırmacılar anla</w:t>
      </w:r>
      <w:r w:rsidR="002D2301">
        <w:rPr>
          <w:rFonts w:ascii="Times New Roman" w:hAnsi="Times New Roman" w:cs="Times New Roman"/>
          <w:sz w:val="24"/>
          <w:szCs w:val="24"/>
        </w:rPr>
        <w:t xml:space="preserve">ma konusuna eğilmiş ve </w:t>
      </w:r>
      <w:r w:rsidR="005112E0" w:rsidRPr="00ED5A0E">
        <w:rPr>
          <w:rFonts w:ascii="Times New Roman" w:hAnsi="Times New Roman" w:cs="Times New Roman"/>
          <w:sz w:val="24"/>
          <w:szCs w:val="24"/>
        </w:rPr>
        <w:t>yeni modeller geliştirmeye başlamışlardır.</w:t>
      </w:r>
    </w:p>
    <w:p w:rsidR="00861609" w:rsidRPr="00E47C3C" w:rsidRDefault="00861609" w:rsidP="00861609">
      <w:pPr>
        <w:spacing w:after="0" w:line="240" w:lineRule="auto"/>
        <w:jc w:val="both"/>
        <w:rPr>
          <w:rFonts w:ascii="Palatino Linotype" w:hAnsi="Palatino Linotype"/>
          <w:b/>
          <w:bCs/>
          <w:i/>
          <w:color w:val="FF0000"/>
        </w:rPr>
      </w:pPr>
    </w:p>
    <w:p w:rsidR="00E056F6" w:rsidRPr="00E47C3C" w:rsidRDefault="00861609" w:rsidP="003524A1">
      <w:pPr>
        <w:autoSpaceDE w:val="0"/>
        <w:autoSpaceDN w:val="0"/>
        <w:adjustRightInd w:val="0"/>
        <w:spacing w:after="0"/>
        <w:ind w:firstLine="708"/>
        <w:jc w:val="both"/>
        <w:rPr>
          <w:rFonts w:ascii="Times New Roman" w:hAnsi="Times New Roman" w:cs="Times New Roman"/>
          <w:sz w:val="24"/>
          <w:szCs w:val="24"/>
        </w:rPr>
      </w:pPr>
      <w:r w:rsidRPr="00E47C3C">
        <w:rPr>
          <w:rFonts w:ascii="Times New Roman" w:hAnsi="Times New Roman" w:cs="Times New Roman"/>
          <w:b/>
          <w:i/>
          <w:iCs/>
          <w:sz w:val="24"/>
          <w:szCs w:val="24"/>
        </w:rPr>
        <w:t>Bilişsel Anlama Modelleri</w:t>
      </w:r>
      <w:r w:rsidR="00E47C3C" w:rsidRPr="00E47C3C">
        <w:rPr>
          <w:rFonts w:ascii="Times New Roman" w:hAnsi="Times New Roman" w:cs="Times New Roman"/>
          <w:b/>
          <w:i/>
          <w:iCs/>
          <w:sz w:val="24"/>
          <w:szCs w:val="24"/>
        </w:rPr>
        <w:t>:</w:t>
      </w:r>
      <w:r w:rsidR="00E47C3C">
        <w:rPr>
          <w:rFonts w:ascii="Times New Roman" w:hAnsi="Times New Roman" w:cs="Times New Roman"/>
          <w:b/>
          <w:i/>
          <w:iCs/>
          <w:sz w:val="24"/>
          <w:szCs w:val="24"/>
        </w:rPr>
        <w:t xml:space="preserve"> </w:t>
      </w:r>
      <w:r w:rsidR="00B914ED">
        <w:rPr>
          <w:rFonts w:ascii="Times New Roman" w:hAnsi="Times New Roman" w:cs="Times New Roman"/>
          <w:sz w:val="24"/>
          <w:szCs w:val="24"/>
        </w:rPr>
        <w:t xml:space="preserve">Bu modeller bilişsel </w:t>
      </w:r>
      <w:r w:rsidR="00594408">
        <w:rPr>
          <w:rFonts w:ascii="Times New Roman" w:hAnsi="Times New Roman" w:cs="Times New Roman"/>
          <w:sz w:val="24"/>
          <w:szCs w:val="24"/>
        </w:rPr>
        <w:t>yaklaşıma dayanmaktadır.</w:t>
      </w:r>
      <w:r w:rsidR="003524A1">
        <w:rPr>
          <w:rFonts w:ascii="Times New Roman" w:hAnsi="Times New Roman" w:cs="Times New Roman"/>
          <w:sz w:val="24"/>
          <w:szCs w:val="24"/>
        </w:rPr>
        <w:t xml:space="preserve"> </w:t>
      </w:r>
      <w:r w:rsidRPr="00E47C3C">
        <w:rPr>
          <w:rFonts w:ascii="Times New Roman" w:hAnsi="Times New Roman" w:cs="Times New Roman"/>
          <w:sz w:val="24"/>
          <w:szCs w:val="24"/>
        </w:rPr>
        <w:t>Bil</w:t>
      </w:r>
      <w:r w:rsidR="003524A1">
        <w:rPr>
          <w:rFonts w:ascii="Times New Roman" w:hAnsi="Times New Roman" w:cs="Times New Roman"/>
          <w:sz w:val="24"/>
          <w:szCs w:val="24"/>
        </w:rPr>
        <w:t>işsel psikoloji araştırmalarında</w:t>
      </w:r>
      <w:r w:rsidRPr="00E47C3C">
        <w:rPr>
          <w:rFonts w:ascii="Times New Roman" w:hAnsi="Times New Roman" w:cs="Times New Roman"/>
          <w:sz w:val="24"/>
          <w:szCs w:val="24"/>
        </w:rPr>
        <w:t xml:space="preserve"> okumanın zihinde nas</w:t>
      </w:r>
      <w:r w:rsidR="003524A1">
        <w:rPr>
          <w:rFonts w:ascii="Times New Roman" w:hAnsi="Times New Roman" w:cs="Times New Roman"/>
          <w:sz w:val="24"/>
          <w:szCs w:val="24"/>
        </w:rPr>
        <w:t>ıl gerçekleştiği, okuyucuların</w:t>
      </w:r>
      <w:r w:rsidRPr="00E47C3C">
        <w:rPr>
          <w:rFonts w:ascii="Times New Roman" w:hAnsi="Times New Roman" w:cs="Times New Roman"/>
          <w:sz w:val="24"/>
          <w:szCs w:val="24"/>
        </w:rPr>
        <w:t xml:space="preserve"> harf, hece, kelime</w:t>
      </w:r>
      <w:r w:rsidR="003524A1">
        <w:rPr>
          <w:rFonts w:ascii="Times New Roman" w:hAnsi="Times New Roman" w:cs="Times New Roman"/>
          <w:sz w:val="24"/>
          <w:szCs w:val="24"/>
        </w:rPr>
        <w:t>,</w:t>
      </w:r>
      <w:r w:rsidR="00F7401D">
        <w:rPr>
          <w:rFonts w:ascii="Times New Roman" w:hAnsi="Times New Roman" w:cs="Times New Roman"/>
          <w:sz w:val="24"/>
          <w:szCs w:val="24"/>
        </w:rPr>
        <w:t xml:space="preserve"> </w:t>
      </w:r>
      <w:r w:rsidR="003524A1">
        <w:rPr>
          <w:rFonts w:ascii="Times New Roman" w:hAnsi="Times New Roman" w:cs="Times New Roman"/>
          <w:sz w:val="24"/>
          <w:szCs w:val="24"/>
        </w:rPr>
        <w:t>cümle</w:t>
      </w:r>
      <w:r w:rsidR="00B321A8">
        <w:rPr>
          <w:rFonts w:ascii="Times New Roman" w:hAnsi="Times New Roman" w:cs="Times New Roman"/>
          <w:sz w:val="24"/>
          <w:szCs w:val="24"/>
        </w:rPr>
        <w:t xml:space="preserve"> gibi </w:t>
      </w:r>
      <w:proofErr w:type="spellStart"/>
      <w:r w:rsidR="00B321A8">
        <w:rPr>
          <w:rFonts w:ascii="Times New Roman" w:hAnsi="Times New Roman" w:cs="Times New Roman"/>
          <w:sz w:val="24"/>
          <w:szCs w:val="24"/>
        </w:rPr>
        <w:t>ögeleri</w:t>
      </w:r>
      <w:proofErr w:type="spellEnd"/>
      <w:r w:rsidR="003524A1">
        <w:rPr>
          <w:rFonts w:ascii="Times New Roman" w:hAnsi="Times New Roman" w:cs="Times New Roman"/>
          <w:sz w:val="24"/>
          <w:szCs w:val="24"/>
        </w:rPr>
        <w:t xml:space="preserve"> nasıl aldıkları,</w:t>
      </w:r>
      <w:r w:rsidRPr="00E47C3C">
        <w:rPr>
          <w:rFonts w:ascii="Times New Roman" w:hAnsi="Times New Roman" w:cs="Times New Roman"/>
          <w:sz w:val="24"/>
          <w:szCs w:val="24"/>
        </w:rPr>
        <w:t xml:space="preserve"> anlamak için ön bilgilerini ya da</w:t>
      </w:r>
      <w:r w:rsidR="00594408">
        <w:rPr>
          <w:rFonts w:ascii="Times New Roman" w:hAnsi="Times New Roman" w:cs="Times New Roman"/>
          <w:sz w:val="24"/>
          <w:szCs w:val="24"/>
        </w:rPr>
        <w:t xml:space="preserve"> zihinsel</w:t>
      </w:r>
      <w:r w:rsidRPr="00E47C3C">
        <w:rPr>
          <w:rFonts w:ascii="Times New Roman" w:hAnsi="Times New Roman" w:cs="Times New Roman"/>
          <w:sz w:val="24"/>
          <w:szCs w:val="24"/>
        </w:rPr>
        <w:t xml:space="preserve"> şemalarını nasıl kulland</w:t>
      </w:r>
      <w:r w:rsidR="00594408">
        <w:rPr>
          <w:rFonts w:ascii="Times New Roman" w:hAnsi="Times New Roman" w:cs="Times New Roman"/>
          <w:sz w:val="24"/>
          <w:szCs w:val="24"/>
        </w:rPr>
        <w:t>ıkları, hangi stratejilerden yararlandıkl</w:t>
      </w:r>
      <w:r w:rsidR="003524A1">
        <w:rPr>
          <w:rFonts w:ascii="Times New Roman" w:hAnsi="Times New Roman" w:cs="Times New Roman"/>
          <w:sz w:val="24"/>
          <w:szCs w:val="24"/>
        </w:rPr>
        <w:t>arı</w:t>
      </w:r>
      <w:r w:rsidR="00B321A8">
        <w:rPr>
          <w:rFonts w:ascii="Times New Roman" w:hAnsi="Times New Roman" w:cs="Times New Roman"/>
          <w:sz w:val="24"/>
          <w:szCs w:val="24"/>
        </w:rPr>
        <w:t xml:space="preserve"> gibi konular</w:t>
      </w:r>
      <w:r w:rsidR="003524A1">
        <w:rPr>
          <w:rFonts w:ascii="Times New Roman" w:hAnsi="Times New Roman" w:cs="Times New Roman"/>
          <w:sz w:val="24"/>
          <w:szCs w:val="24"/>
        </w:rPr>
        <w:t xml:space="preserve"> üzerinde durulmuştur. </w:t>
      </w:r>
      <w:r w:rsidRPr="00E47C3C">
        <w:rPr>
          <w:rFonts w:ascii="Times New Roman" w:hAnsi="Times New Roman" w:cs="Times New Roman"/>
          <w:sz w:val="24"/>
          <w:szCs w:val="24"/>
        </w:rPr>
        <w:t>Bu çalışmalarla anlama</w:t>
      </w:r>
      <w:r w:rsidR="00606D40">
        <w:rPr>
          <w:rFonts w:ascii="Times New Roman" w:hAnsi="Times New Roman" w:cs="Times New Roman"/>
          <w:sz w:val="24"/>
          <w:szCs w:val="24"/>
        </w:rPr>
        <w:t xml:space="preserve"> süreci ve işlemleri</w:t>
      </w:r>
      <w:r w:rsidR="00B321A8">
        <w:rPr>
          <w:rFonts w:ascii="Times New Roman" w:hAnsi="Times New Roman" w:cs="Times New Roman"/>
          <w:sz w:val="24"/>
          <w:szCs w:val="24"/>
        </w:rPr>
        <w:t>ne</w:t>
      </w:r>
      <w:r w:rsidR="003524A1">
        <w:rPr>
          <w:rFonts w:ascii="Times New Roman" w:hAnsi="Times New Roman" w:cs="Times New Roman"/>
          <w:sz w:val="24"/>
          <w:szCs w:val="24"/>
        </w:rPr>
        <w:t xml:space="preserve"> ışık tutulmaya</w:t>
      </w:r>
      <w:r w:rsidRPr="00E47C3C">
        <w:rPr>
          <w:rFonts w:ascii="Times New Roman" w:hAnsi="Times New Roman" w:cs="Times New Roman"/>
          <w:sz w:val="24"/>
          <w:szCs w:val="24"/>
        </w:rPr>
        <w:t xml:space="preserve"> çalış</w:t>
      </w:r>
      <w:r w:rsidR="003524A1">
        <w:rPr>
          <w:rFonts w:ascii="Times New Roman" w:hAnsi="Times New Roman" w:cs="Times New Roman"/>
          <w:sz w:val="24"/>
          <w:szCs w:val="24"/>
        </w:rPr>
        <w:t>ılmıştır.</w:t>
      </w:r>
      <w:r w:rsidR="00FF44C3">
        <w:rPr>
          <w:rFonts w:ascii="Times New Roman" w:hAnsi="Times New Roman" w:cs="Times New Roman"/>
          <w:sz w:val="24"/>
          <w:szCs w:val="24"/>
        </w:rPr>
        <w:t xml:space="preserve"> Ayrıca “Anlama nasıl gerçekleşir</w:t>
      </w:r>
      <w:r w:rsidRPr="00E47C3C">
        <w:rPr>
          <w:rFonts w:ascii="Times New Roman" w:hAnsi="Times New Roman" w:cs="Times New Roman"/>
          <w:sz w:val="24"/>
          <w:szCs w:val="24"/>
        </w:rPr>
        <w:t>? Anlamayı etkileyen</w:t>
      </w:r>
      <w:r w:rsidR="00FF44C3">
        <w:rPr>
          <w:rFonts w:ascii="Times New Roman" w:hAnsi="Times New Roman" w:cs="Times New Roman"/>
          <w:sz w:val="24"/>
          <w:szCs w:val="24"/>
        </w:rPr>
        <w:t xml:space="preserve"> süreçler nelerdir? Metne dayalı zihinsel görüntüler</w:t>
      </w:r>
      <w:r w:rsidRPr="00E47C3C">
        <w:rPr>
          <w:rFonts w:ascii="Times New Roman" w:hAnsi="Times New Roman" w:cs="Times New Roman"/>
          <w:sz w:val="24"/>
          <w:szCs w:val="24"/>
        </w:rPr>
        <w:t xml:space="preserve"> nasıl oluşt</w:t>
      </w:r>
      <w:r w:rsidR="00B321A8">
        <w:rPr>
          <w:rFonts w:ascii="Times New Roman" w:hAnsi="Times New Roman" w:cs="Times New Roman"/>
          <w:sz w:val="24"/>
          <w:szCs w:val="24"/>
        </w:rPr>
        <w:t>urulu</w:t>
      </w:r>
      <w:r w:rsidR="00FF44C3">
        <w:rPr>
          <w:rFonts w:ascii="Times New Roman" w:hAnsi="Times New Roman" w:cs="Times New Roman"/>
          <w:sz w:val="24"/>
          <w:szCs w:val="24"/>
        </w:rPr>
        <w:t>r?</w:t>
      </w:r>
      <w:r w:rsidR="00B321A8">
        <w:rPr>
          <w:rFonts w:ascii="Times New Roman" w:hAnsi="Times New Roman" w:cs="Times New Roman"/>
          <w:sz w:val="24"/>
          <w:szCs w:val="24"/>
        </w:rPr>
        <w:t>”</w:t>
      </w:r>
      <w:r w:rsidRPr="00E47C3C">
        <w:rPr>
          <w:rFonts w:ascii="Times New Roman" w:hAnsi="Times New Roman" w:cs="Times New Roman"/>
          <w:sz w:val="24"/>
          <w:szCs w:val="24"/>
        </w:rPr>
        <w:t>sorularına cevap ara</w:t>
      </w:r>
      <w:r w:rsidR="00FF44C3">
        <w:rPr>
          <w:rFonts w:ascii="Times New Roman" w:hAnsi="Times New Roman" w:cs="Times New Roman"/>
          <w:sz w:val="24"/>
          <w:szCs w:val="24"/>
        </w:rPr>
        <w:t>nmıştır</w:t>
      </w:r>
      <w:r w:rsidR="00B321A8">
        <w:rPr>
          <w:rFonts w:ascii="Times New Roman" w:hAnsi="Times New Roman" w:cs="Times New Roman"/>
          <w:sz w:val="24"/>
          <w:szCs w:val="24"/>
        </w:rPr>
        <w:t>. B</w:t>
      </w:r>
      <w:r w:rsidRPr="00E47C3C">
        <w:rPr>
          <w:rFonts w:ascii="Times New Roman" w:hAnsi="Times New Roman" w:cs="Times New Roman"/>
          <w:sz w:val="24"/>
          <w:szCs w:val="24"/>
        </w:rPr>
        <w:t xml:space="preserve">ilişsel </w:t>
      </w:r>
      <w:r w:rsidR="00606D40">
        <w:rPr>
          <w:rFonts w:ascii="Times New Roman" w:hAnsi="Times New Roman" w:cs="Times New Roman"/>
          <w:sz w:val="24"/>
          <w:szCs w:val="24"/>
        </w:rPr>
        <w:t xml:space="preserve">anlama </w:t>
      </w:r>
      <w:r w:rsidRPr="00E47C3C">
        <w:rPr>
          <w:rFonts w:ascii="Times New Roman" w:hAnsi="Times New Roman" w:cs="Times New Roman"/>
          <w:sz w:val="24"/>
          <w:szCs w:val="24"/>
        </w:rPr>
        <w:t>model</w:t>
      </w:r>
      <w:r w:rsidR="00E056F6">
        <w:rPr>
          <w:rFonts w:ascii="Times New Roman" w:hAnsi="Times New Roman" w:cs="Times New Roman"/>
          <w:sz w:val="24"/>
          <w:szCs w:val="24"/>
        </w:rPr>
        <w:t>leri</w:t>
      </w:r>
      <w:r w:rsidR="00606D40">
        <w:rPr>
          <w:rFonts w:ascii="Times New Roman" w:hAnsi="Times New Roman" w:cs="Times New Roman"/>
          <w:sz w:val="24"/>
          <w:szCs w:val="24"/>
        </w:rPr>
        <w:t xml:space="preserve"> </w:t>
      </w:r>
      <w:r w:rsidR="00E056F6">
        <w:rPr>
          <w:rFonts w:ascii="Times New Roman" w:hAnsi="Times New Roman" w:cs="Times New Roman"/>
          <w:sz w:val="24"/>
          <w:szCs w:val="24"/>
        </w:rPr>
        <w:t>üç döneme</w:t>
      </w:r>
      <w:r w:rsidR="00B321A8">
        <w:rPr>
          <w:rFonts w:ascii="Times New Roman" w:hAnsi="Times New Roman" w:cs="Times New Roman"/>
          <w:sz w:val="24"/>
          <w:szCs w:val="24"/>
        </w:rPr>
        <w:t xml:space="preserve"> ayrıl</w:t>
      </w:r>
      <w:r w:rsidR="00E056F6">
        <w:rPr>
          <w:rFonts w:ascii="Times New Roman" w:hAnsi="Times New Roman" w:cs="Times New Roman"/>
          <w:sz w:val="24"/>
          <w:szCs w:val="24"/>
        </w:rPr>
        <w:t xml:space="preserve">maktadır  </w:t>
      </w:r>
      <w:r w:rsidR="00E056F6" w:rsidRPr="00E47C3C">
        <w:rPr>
          <w:rFonts w:ascii="Times New Roman" w:hAnsi="Times New Roman" w:cs="Times New Roman"/>
          <w:sz w:val="24"/>
          <w:szCs w:val="24"/>
        </w:rPr>
        <w:t>(</w:t>
      </w:r>
      <w:proofErr w:type="spellStart"/>
      <w:r w:rsidR="00E056F6" w:rsidRPr="00E47C3C">
        <w:rPr>
          <w:rFonts w:ascii="Times New Roman" w:hAnsi="Times New Roman" w:cs="Times New Roman"/>
          <w:bCs/>
          <w:sz w:val="24"/>
          <w:szCs w:val="24"/>
        </w:rPr>
        <w:t>Sylvestre</w:t>
      </w:r>
      <w:proofErr w:type="spellEnd"/>
      <w:r w:rsidR="00E056F6" w:rsidRPr="00E47C3C">
        <w:rPr>
          <w:rFonts w:ascii="Times New Roman" w:hAnsi="Times New Roman" w:cs="Times New Roman"/>
          <w:bCs/>
          <w:sz w:val="24"/>
          <w:szCs w:val="24"/>
        </w:rPr>
        <w:t>,  2006).</w:t>
      </w:r>
      <w:r w:rsidR="00E056F6" w:rsidRPr="00E47C3C">
        <w:rPr>
          <w:rFonts w:ascii="Times New Roman" w:hAnsi="Times New Roman" w:cs="Times New Roman"/>
          <w:sz w:val="24"/>
          <w:szCs w:val="24"/>
        </w:rPr>
        <w:t xml:space="preserve"> </w:t>
      </w:r>
      <w:r w:rsidR="00E056F6">
        <w:rPr>
          <w:rFonts w:ascii="Times New Roman" w:hAnsi="Times New Roman" w:cs="Times New Roman"/>
          <w:sz w:val="24"/>
          <w:szCs w:val="24"/>
        </w:rPr>
        <w:t>Birinci dönem</w:t>
      </w:r>
      <w:r w:rsidR="00606D40">
        <w:rPr>
          <w:rFonts w:ascii="Times New Roman" w:hAnsi="Times New Roman" w:cs="Times New Roman"/>
          <w:sz w:val="24"/>
          <w:szCs w:val="24"/>
        </w:rPr>
        <w:t xml:space="preserve"> anlama</w:t>
      </w:r>
      <w:r w:rsidR="00E056F6">
        <w:rPr>
          <w:rFonts w:ascii="Times New Roman" w:hAnsi="Times New Roman" w:cs="Times New Roman"/>
          <w:sz w:val="24"/>
          <w:szCs w:val="24"/>
        </w:rPr>
        <w:t xml:space="preserve"> </w:t>
      </w:r>
      <w:r w:rsidRPr="00E47C3C">
        <w:rPr>
          <w:rFonts w:ascii="Times New Roman" w:hAnsi="Times New Roman" w:cs="Times New Roman"/>
          <w:sz w:val="24"/>
          <w:szCs w:val="24"/>
        </w:rPr>
        <w:t>modelle</w:t>
      </w:r>
      <w:r w:rsidR="00E056F6">
        <w:rPr>
          <w:rFonts w:ascii="Times New Roman" w:hAnsi="Times New Roman" w:cs="Times New Roman"/>
          <w:sz w:val="24"/>
          <w:szCs w:val="24"/>
        </w:rPr>
        <w:t>r</w:t>
      </w:r>
      <w:r w:rsidR="00606D40">
        <w:rPr>
          <w:rFonts w:ascii="Times New Roman" w:hAnsi="Times New Roman" w:cs="Times New Roman"/>
          <w:sz w:val="24"/>
          <w:szCs w:val="24"/>
        </w:rPr>
        <w:t>i</w:t>
      </w:r>
      <w:r w:rsidR="00E056F6" w:rsidRPr="00E056F6">
        <w:rPr>
          <w:rFonts w:ascii="Times New Roman" w:hAnsi="Times New Roman" w:cs="Times New Roman"/>
          <w:sz w:val="24"/>
          <w:szCs w:val="24"/>
        </w:rPr>
        <w:t xml:space="preserve"> </w:t>
      </w:r>
      <w:r w:rsidR="00E056F6">
        <w:rPr>
          <w:rFonts w:ascii="Times New Roman" w:hAnsi="Times New Roman" w:cs="Times New Roman"/>
          <w:sz w:val="24"/>
          <w:szCs w:val="24"/>
        </w:rPr>
        <w:t>b</w:t>
      </w:r>
      <w:r w:rsidR="00E056F6" w:rsidRPr="00E47C3C">
        <w:rPr>
          <w:rFonts w:ascii="Times New Roman" w:hAnsi="Times New Roman" w:cs="Times New Roman"/>
          <w:sz w:val="24"/>
          <w:szCs w:val="24"/>
        </w:rPr>
        <w:t>ir m</w:t>
      </w:r>
      <w:r w:rsidR="00E13054">
        <w:rPr>
          <w:rFonts w:ascii="Times New Roman" w:hAnsi="Times New Roman" w:cs="Times New Roman"/>
          <w:sz w:val="24"/>
          <w:szCs w:val="24"/>
        </w:rPr>
        <w:t>etni okuduktan sonra zihne alınan</w:t>
      </w:r>
      <w:r w:rsidR="00E056F6">
        <w:rPr>
          <w:rFonts w:ascii="Times New Roman" w:hAnsi="Times New Roman" w:cs="Times New Roman"/>
          <w:sz w:val="24"/>
          <w:szCs w:val="24"/>
        </w:rPr>
        <w:t xml:space="preserve"> bilgileri, ikinci dönem </w:t>
      </w:r>
      <w:r w:rsidR="00E056F6" w:rsidRPr="00E47C3C">
        <w:rPr>
          <w:rFonts w:ascii="Times New Roman" w:hAnsi="Times New Roman" w:cs="Times New Roman"/>
          <w:sz w:val="24"/>
          <w:szCs w:val="24"/>
        </w:rPr>
        <w:t>modelle</w:t>
      </w:r>
      <w:r w:rsidR="00E056F6">
        <w:rPr>
          <w:rFonts w:ascii="Times New Roman" w:hAnsi="Times New Roman" w:cs="Times New Roman"/>
          <w:sz w:val="24"/>
          <w:szCs w:val="24"/>
        </w:rPr>
        <w:t>r</w:t>
      </w:r>
      <w:r w:rsidR="00E056F6" w:rsidRPr="00E056F6">
        <w:rPr>
          <w:rFonts w:ascii="Times New Roman" w:hAnsi="Times New Roman" w:cs="Times New Roman"/>
          <w:sz w:val="24"/>
          <w:szCs w:val="24"/>
        </w:rPr>
        <w:t xml:space="preserve"> </w:t>
      </w:r>
      <w:r w:rsidR="00E056F6">
        <w:rPr>
          <w:rFonts w:ascii="Times New Roman" w:hAnsi="Times New Roman" w:cs="Times New Roman"/>
          <w:sz w:val="24"/>
          <w:szCs w:val="24"/>
        </w:rPr>
        <w:t>m</w:t>
      </w:r>
      <w:r w:rsidR="00E056F6" w:rsidRPr="00E47C3C">
        <w:rPr>
          <w:rFonts w:ascii="Times New Roman" w:hAnsi="Times New Roman" w:cs="Times New Roman"/>
          <w:sz w:val="24"/>
          <w:szCs w:val="24"/>
        </w:rPr>
        <w:t>etni anlama sırasında etkili ol</w:t>
      </w:r>
      <w:r w:rsidR="00E056F6">
        <w:rPr>
          <w:rFonts w:ascii="Times New Roman" w:hAnsi="Times New Roman" w:cs="Times New Roman"/>
          <w:sz w:val="24"/>
          <w:szCs w:val="24"/>
        </w:rPr>
        <w:t>an zihinsel süreçleri,</w:t>
      </w:r>
      <w:r w:rsidR="000A18DF">
        <w:rPr>
          <w:rFonts w:ascii="Times New Roman" w:hAnsi="Times New Roman" w:cs="Times New Roman"/>
          <w:sz w:val="24"/>
          <w:szCs w:val="24"/>
        </w:rPr>
        <w:t xml:space="preserve"> </w:t>
      </w:r>
      <w:r w:rsidR="00E056F6">
        <w:rPr>
          <w:rFonts w:ascii="Times New Roman" w:hAnsi="Times New Roman" w:cs="Times New Roman"/>
          <w:sz w:val="24"/>
          <w:szCs w:val="24"/>
        </w:rPr>
        <w:t>üçüncü dönem modeller ise z</w:t>
      </w:r>
      <w:r w:rsidR="00E13054">
        <w:rPr>
          <w:rFonts w:ascii="Times New Roman" w:hAnsi="Times New Roman" w:cs="Times New Roman"/>
          <w:sz w:val="24"/>
          <w:szCs w:val="24"/>
        </w:rPr>
        <w:t>ihne alınan</w:t>
      </w:r>
      <w:r w:rsidR="00E056F6" w:rsidRPr="00E47C3C">
        <w:rPr>
          <w:rFonts w:ascii="Times New Roman" w:hAnsi="Times New Roman" w:cs="Times New Roman"/>
          <w:sz w:val="24"/>
          <w:szCs w:val="24"/>
        </w:rPr>
        <w:t xml:space="preserve"> bilgilerle,</w:t>
      </w:r>
      <w:r w:rsidR="00606D40">
        <w:rPr>
          <w:rFonts w:ascii="Times New Roman" w:hAnsi="Times New Roman" w:cs="Times New Roman"/>
          <w:sz w:val="24"/>
          <w:szCs w:val="24"/>
        </w:rPr>
        <w:t xml:space="preserve"> anlama</w:t>
      </w:r>
      <w:r w:rsidR="00E056F6" w:rsidRPr="00E47C3C">
        <w:rPr>
          <w:rFonts w:ascii="Times New Roman" w:hAnsi="Times New Roman" w:cs="Times New Roman"/>
          <w:sz w:val="24"/>
          <w:szCs w:val="24"/>
        </w:rPr>
        <w:t>da etkili olan zihinsel süreçler</w:t>
      </w:r>
      <w:r w:rsidR="00E056F6">
        <w:rPr>
          <w:rFonts w:ascii="Times New Roman" w:hAnsi="Times New Roman" w:cs="Times New Roman"/>
          <w:sz w:val="24"/>
          <w:szCs w:val="24"/>
        </w:rPr>
        <w:t xml:space="preserve"> arasındaki ilişkileri belirlemeyi</w:t>
      </w:r>
      <w:r w:rsidR="00E056F6" w:rsidRPr="00E47C3C">
        <w:rPr>
          <w:rFonts w:ascii="Times New Roman" w:hAnsi="Times New Roman" w:cs="Times New Roman"/>
          <w:sz w:val="24"/>
          <w:szCs w:val="24"/>
        </w:rPr>
        <w:t xml:space="preserve"> </w:t>
      </w:r>
      <w:r w:rsidR="00B321A8">
        <w:rPr>
          <w:rFonts w:ascii="Times New Roman" w:hAnsi="Times New Roman" w:cs="Times New Roman"/>
          <w:sz w:val="24"/>
          <w:szCs w:val="24"/>
        </w:rPr>
        <w:t>amaçlamıştır</w:t>
      </w:r>
      <w:r w:rsidR="00E056F6">
        <w:rPr>
          <w:rFonts w:ascii="Times New Roman" w:hAnsi="Times New Roman" w:cs="Times New Roman"/>
          <w:sz w:val="24"/>
          <w:szCs w:val="24"/>
        </w:rPr>
        <w:t xml:space="preserve"> (Güneş,2014).</w:t>
      </w:r>
    </w:p>
    <w:p w:rsidR="00861609" w:rsidRPr="00E47C3C" w:rsidRDefault="00861609" w:rsidP="00861609">
      <w:pPr>
        <w:autoSpaceDE w:val="0"/>
        <w:autoSpaceDN w:val="0"/>
        <w:adjustRightInd w:val="0"/>
        <w:spacing w:after="0" w:line="240" w:lineRule="auto"/>
        <w:rPr>
          <w:rFonts w:ascii="Times New Roman" w:hAnsi="Times New Roman" w:cs="Times New Roman"/>
          <w:sz w:val="24"/>
          <w:szCs w:val="24"/>
        </w:rPr>
      </w:pPr>
    </w:p>
    <w:p w:rsidR="00861609" w:rsidRPr="004E40FA" w:rsidRDefault="000A18DF" w:rsidP="004E40FA">
      <w:pPr>
        <w:autoSpaceDE w:val="0"/>
        <w:autoSpaceDN w:val="0"/>
        <w:adjustRightInd w:val="0"/>
        <w:spacing w:after="0"/>
        <w:ind w:firstLine="708"/>
        <w:jc w:val="both"/>
        <w:rPr>
          <w:rFonts w:ascii="Times New Roman" w:hAnsi="Times New Roman" w:cs="Times New Roman"/>
          <w:b/>
          <w:bCs/>
          <w:sz w:val="24"/>
          <w:szCs w:val="24"/>
        </w:rPr>
      </w:pPr>
      <w:r>
        <w:rPr>
          <w:rFonts w:ascii="Times New Roman" w:hAnsi="Times New Roman" w:cs="Times New Roman"/>
          <w:bCs/>
          <w:sz w:val="24"/>
          <w:szCs w:val="24"/>
        </w:rPr>
        <w:t>B</w:t>
      </w:r>
      <w:r w:rsidRPr="000A18DF">
        <w:rPr>
          <w:rFonts w:ascii="Times New Roman" w:hAnsi="Times New Roman" w:cs="Times New Roman"/>
          <w:bCs/>
          <w:sz w:val="24"/>
          <w:szCs w:val="24"/>
        </w:rPr>
        <w:t>irinci dönem anlama modelleri</w:t>
      </w:r>
      <w:r w:rsidR="00F7401D">
        <w:rPr>
          <w:rFonts w:ascii="Times New Roman" w:hAnsi="Times New Roman" w:cs="Times New Roman"/>
          <w:sz w:val="24"/>
          <w:szCs w:val="24"/>
        </w:rPr>
        <w:t xml:space="preserve"> </w:t>
      </w:r>
      <w:r w:rsidR="00861609" w:rsidRPr="00E47C3C">
        <w:rPr>
          <w:rFonts w:ascii="Times New Roman" w:hAnsi="Times New Roman" w:cs="Times New Roman"/>
          <w:sz w:val="24"/>
          <w:szCs w:val="24"/>
        </w:rPr>
        <w:t>bir metni okuduktan so</w:t>
      </w:r>
      <w:r w:rsidR="00F7401D">
        <w:rPr>
          <w:rFonts w:ascii="Times New Roman" w:hAnsi="Times New Roman" w:cs="Times New Roman"/>
          <w:sz w:val="24"/>
          <w:szCs w:val="24"/>
        </w:rPr>
        <w:t xml:space="preserve">nra okuyucunun </w:t>
      </w:r>
      <w:r w:rsidR="00B321A8">
        <w:rPr>
          <w:rFonts w:ascii="Times New Roman" w:hAnsi="Times New Roman" w:cs="Times New Roman"/>
          <w:sz w:val="24"/>
          <w:szCs w:val="24"/>
        </w:rPr>
        <w:t xml:space="preserve">belleğinde kalan </w:t>
      </w:r>
      <w:r w:rsidR="00861609" w:rsidRPr="00E47C3C">
        <w:rPr>
          <w:rFonts w:ascii="Times New Roman" w:hAnsi="Times New Roman" w:cs="Times New Roman"/>
          <w:sz w:val="24"/>
          <w:szCs w:val="24"/>
        </w:rPr>
        <w:t>b</w:t>
      </w:r>
      <w:r w:rsidR="00B321A8">
        <w:rPr>
          <w:rFonts w:ascii="Times New Roman" w:hAnsi="Times New Roman" w:cs="Times New Roman"/>
          <w:sz w:val="24"/>
          <w:szCs w:val="24"/>
        </w:rPr>
        <w:t>ilgilere odaklanmıştır. Okuma sürecinde metindeki</w:t>
      </w:r>
      <w:r w:rsidR="00861609" w:rsidRPr="00E47C3C">
        <w:rPr>
          <w:rFonts w:ascii="Times New Roman" w:hAnsi="Times New Roman" w:cs="Times New Roman"/>
          <w:sz w:val="24"/>
          <w:szCs w:val="24"/>
        </w:rPr>
        <w:t xml:space="preserve"> bilgileri</w:t>
      </w:r>
      <w:r w:rsidR="00B321A8">
        <w:rPr>
          <w:rFonts w:ascii="Times New Roman" w:hAnsi="Times New Roman" w:cs="Times New Roman"/>
          <w:sz w:val="24"/>
          <w:szCs w:val="24"/>
        </w:rPr>
        <w:t xml:space="preserve">n </w:t>
      </w:r>
      <w:r w:rsidR="00F7401D">
        <w:rPr>
          <w:rFonts w:ascii="Times New Roman" w:hAnsi="Times New Roman" w:cs="Times New Roman"/>
          <w:sz w:val="24"/>
          <w:szCs w:val="24"/>
        </w:rPr>
        <w:t>nasıl seçildiği,</w:t>
      </w:r>
      <w:r w:rsidR="00861609" w:rsidRPr="00E47C3C">
        <w:rPr>
          <w:rFonts w:ascii="Times New Roman" w:hAnsi="Times New Roman" w:cs="Times New Roman"/>
          <w:sz w:val="24"/>
          <w:szCs w:val="24"/>
        </w:rPr>
        <w:t xml:space="preserve"> ipuçların</w:t>
      </w:r>
      <w:r w:rsidR="00F7401D">
        <w:rPr>
          <w:rFonts w:ascii="Times New Roman" w:hAnsi="Times New Roman" w:cs="Times New Roman"/>
          <w:sz w:val="24"/>
          <w:szCs w:val="24"/>
        </w:rPr>
        <w:t>ın</w:t>
      </w:r>
      <w:r w:rsidR="00861609" w:rsidRPr="00E47C3C">
        <w:rPr>
          <w:rFonts w:ascii="Times New Roman" w:hAnsi="Times New Roman" w:cs="Times New Roman"/>
          <w:sz w:val="24"/>
          <w:szCs w:val="24"/>
        </w:rPr>
        <w:t xml:space="preserve"> ve</w:t>
      </w:r>
      <w:r w:rsidR="00FF44C3">
        <w:rPr>
          <w:rFonts w:ascii="Times New Roman" w:hAnsi="Times New Roman" w:cs="Times New Roman"/>
          <w:sz w:val="24"/>
          <w:szCs w:val="24"/>
        </w:rPr>
        <w:t xml:space="preserve"> metin</w:t>
      </w:r>
      <w:r w:rsidR="00861609" w:rsidRPr="00E47C3C">
        <w:rPr>
          <w:rFonts w:ascii="Times New Roman" w:hAnsi="Times New Roman" w:cs="Times New Roman"/>
          <w:sz w:val="24"/>
          <w:szCs w:val="24"/>
        </w:rPr>
        <w:t xml:space="preserve"> bağlantıların</w:t>
      </w:r>
      <w:r w:rsidR="00FF44C3">
        <w:rPr>
          <w:rFonts w:ascii="Times New Roman" w:hAnsi="Times New Roman" w:cs="Times New Roman"/>
          <w:sz w:val="24"/>
          <w:szCs w:val="24"/>
        </w:rPr>
        <w:t>ın</w:t>
      </w:r>
      <w:r w:rsidR="00B321A8">
        <w:rPr>
          <w:rFonts w:ascii="Times New Roman" w:hAnsi="Times New Roman" w:cs="Times New Roman"/>
          <w:sz w:val="24"/>
          <w:szCs w:val="24"/>
        </w:rPr>
        <w:t xml:space="preserve"> nasıl </w:t>
      </w:r>
      <w:r w:rsidR="00861609" w:rsidRPr="00E47C3C">
        <w:rPr>
          <w:rFonts w:ascii="Times New Roman" w:hAnsi="Times New Roman" w:cs="Times New Roman"/>
          <w:sz w:val="24"/>
          <w:szCs w:val="24"/>
        </w:rPr>
        <w:t>i</w:t>
      </w:r>
      <w:r w:rsidR="00B321A8">
        <w:rPr>
          <w:rFonts w:ascii="Times New Roman" w:hAnsi="Times New Roman" w:cs="Times New Roman"/>
          <w:sz w:val="24"/>
          <w:szCs w:val="24"/>
        </w:rPr>
        <w:t>şlendiği üzerinde durulmuştur.</w:t>
      </w:r>
      <w:r w:rsidR="00FF44C3">
        <w:rPr>
          <w:rFonts w:ascii="Times New Roman" w:hAnsi="Times New Roman" w:cs="Times New Roman"/>
          <w:sz w:val="24"/>
          <w:szCs w:val="24"/>
        </w:rPr>
        <w:t xml:space="preserve"> Anlama</w:t>
      </w:r>
      <w:r w:rsidR="00861609" w:rsidRPr="00E47C3C">
        <w:rPr>
          <w:rFonts w:ascii="Times New Roman" w:hAnsi="Times New Roman" w:cs="Times New Roman"/>
          <w:sz w:val="24"/>
          <w:szCs w:val="24"/>
        </w:rPr>
        <w:t xml:space="preserve"> </w:t>
      </w:r>
      <w:proofErr w:type="gramStart"/>
      <w:r w:rsidR="00861609" w:rsidRPr="00E47C3C">
        <w:rPr>
          <w:rFonts w:ascii="Times New Roman" w:hAnsi="Times New Roman" w:cs="Times New Roman"/>
          <w:sz w:val="24"/>
          <w:szCs w:val="24"/>
        </w:rPr>
        <w:t>sonunda  belleğe</w:t>
      </w:r>
      <w:proofErr w:type="gramEnd"/>
      <w:r w:rsidR="00861609" w:rsidRPr="00E47C3C">
        <w:rPr>
          <w:rFonts w:ascii="Times New Roman" w:hAnsi="Times New Roman" w:cs="Times New Roman"/>
          <w:sz w:val="24"/>
          <w:szCs w:val="24"/>
        </w:rPr>
        <w:t xml:space="preserve"> alınan bilg</w:t>
      </w:r>
      <w:r w:rsidR="00B321A8">
        <w:rPr>
          <w:rFonts w:ascii="Times New Roman" w:hAnsi="Times New Roman" w:cs="Times New Roman"/>
          <w:sz w:val="24"/>
          <w:szCs w:val="24"/>
        </w:rPr>
        <w:t xml:space="preserve">ilerin </w:t>
      </w:r>
      <w:r w:rsidR="00F7401D">
        <w:rPr>
          <w:rFonts w:ascii="Times New Roman" w:hAnsi="Times New Roman" w:cs="Times New Roman"/>
          <w:sz w:val="24"/>
          <w:szCs w:val="24"/>
        </w:rPr>
        <w:t>nasıl düzenlendiği</w:t>
      </w:r>
      <w:r w:rsidR="00B321A8">
        <w:rPr>
          <w:rFonts w:ascii="Times New Roman" w:hAnsi="Times New Roman" w:cs="Times New Roman"/>
          <w:sz w:val="24"/>
          <w:szCs w:val="24"/>
        </w:rPr>
        <w:t xml:space="preserve"> de</w:t>
      </w:r>
      <w:r w:rsidR="00FF44C3">
        <w:rPr>
          <w:rFonts w:ascii="Times New Roman" w:hAnsi="Times New Roman" w:cs="Times New Roman"/>
          <w:sz w:val="24"/>
          <w:szCs w:val="24"/>
        </w:rPr>
        <w:t xml:space="preserve"> açıklanmıştır.</w:t>
      </w:r>
      <w:r w:rsidR="00861609" w:rsidRPr="00E47C3C">
        <w:rPr>
          <w:rFonts w:ascii="Times New Roman" w:hAnsi="Times New Roman" w:cs="Times New Roman"/>
          <w:sz w:val="24"/>
          <w:szCs w:val="24"/>
        </w:rPr>
        <w:t xml:space="preserve"> </w:t>
      </w:r>
      <w:r w:rsidR="00CB3DED">
        <w:rPr>
          <w:rFonts w:ascii="Times New Roman" w:hAnsi="Times New Roman" w:cs="Times New Roman"/>
          <w:sz w:val="24"/>
          <w:szCs w:val="24"/>
        </w:rPr>
        <w:t>Bu konuda en iyi örnek</w:t>
      </w:r>
      <w:r w:rsidR="00B914ED">
        <w:rPr>
          <w:rFonts w:ascii="Times New Roman" w:hAnsi="Times New Roman" w:cs="Times New Roman"/>
          <w:sz w:val="24"/>
          <w:szCs w:val="24"/>
        </w:rPr>
        <w:t xml:space="preserve"> V</w:t>
      </w:r>
      <w:r w:rsidR="00861609" w:rsidRPr="00E47C3C">
        <w:rPr>
          <w:rFonts w:ascii="Times New Roman" w:hAnsi="Times New Roman" w:cs="Times New Roman"/>
          <w:sz w:val="24"/>
          <w:szCs w:val="24"/>
        </w:rPr>
        <w:t xml:space="preserve">an </w:t>
      </w:r>
      <w:proofErr w:type="spellStart"/>
      <w:r w:rsidR="00861609" w:rsidRPr="00E47C3C">
        <w:rPr>
          <w:rFonts w:ascii="Times New Roman" w:hAnsi="Times New Roman" w:cs="Times New Roman"/>
          <w:sz w:val="24"/>
          <w:szCs w:val="24"/>
        </w:rPr>
        <w:t>Dijk</w:t>
      </w:r>
      <w:proofErr w:type="spellEnd"/>
      <w:r w:rsidR="00861609" w:rsidRPr="00E47C3C">
        <w:rPr>
          <w:rFonts w:ascii="Times New Roman" w:hAnsi="Times New Roman" w:cs="Times New Roman"/>
          <w:sz w:val="24"/>
          <w:szCs w:val="24"/>
        </w:rPr>
        <w:t xml:space="preserve"> ve </w:t>
      </w:r>
      <w:proofErr w:type="spellStart"/>
      <w:proofErr w:type="gramStart"/>
      <w:r w:rsidR="00861609" w:rsidRPr="00E47C3C">
        <w:rPr>
          <w:rFonts w:ascii="Times New Roman" w:hAnsi="Times New Roman" w:cs="Times New Roman"/>
          <w:sz w:val="24"/>
          <w:szCs w:val="24"/>
        </w:rPr>
        <w:t>Kintsch</w:t>
      </w:r>
      <w:proofErr w:type="spellEnd"/>
      <w:r w:rsidR="00861609" w:rsidRPr="00E47C3C">
        <w:rPr>
          <w:rFonts w:ascii="Times New Roman" w:hAnsi="Times New Roman" w:cs="Times New Roman"/>
          <w:sz w:val="24"/>
          <w:szCs w:val="24"/>
        </w:rPr>
        <w:t xml:space="preserve">  tarafından</w:t>
      </w:r>
      <w:proofErr w:type="gramEnd"/>
      <w:r w:rsidR="00861609" w:rsidRPr="00E47C3C">
        <w:rPr>
          <w:rFonts w:ascii="Times New Roman" w:hAnsi="Times New Roman" w:cs="Times New Roman"/>
          <w:sz w:val="24"/>
          <w:szCs w:val="24"/>
        </w:rPr>
        <w:t xml:space="preserve"> 1983 yılı</w:t>
      </w:r>
      <w:r w:rsidR="00F7401D">
        <w:rPr>
          <w:rFonts w:ascii="Times New Roman" w:hAnsi="Times New Roman" w:cs="Times New Roman"/>
          <w:sz w:val="24"/>
          <w:szCs w:val="24"/>
        </w:rPr>
        <w:t xml:space="preserve">nda geliştirilen </w:t>
      </w:r>
      <w:r w:rsidR="00B321A8">
        <w:rPr>
          <w:rFonts w:ascii="Times New Roman" w:hAnsi="Times New Roman" w:cs="Times New Roman"/>
          <w:sz w:val="24"/>
          <w:szCs w:val="24"/>
        </w:rPr>
        <w:t>a</w:t>
      </w:r>
      <w:r w:rsidR="00CB3DED">
        <w:rPr>
          <w:rFonts w:ascii="Times New Roman" w:hAnsi="Times New Roman" w:cs="Times New Roman"/>
          <w:sz w:val="24"/>
          <w:szCs w:val="24"/>
        </w:rPr>
        <w:t>nlama modelidir.</w:t>
      </w:r>
      <w:r w:rsidR="00F7401D">
        <w:rPr>
          <w:rFonts w:ascii="Times New Roman" w:hAnsi="Times New Roman" w:cs="Times New Roman"/>
          <w:sz w:val="24"/>
          <w:szCs w:val="24"/>
        </w:rPr>
        <w:t xml:space="preserve"> </w:t>
      </w:r>
      <w:r w:rsidR="00861609" w:rsidRPr="000A18DF">
        <w:rPr>
          <w:rFonts w:ascii="Times New Roman" w:hAnsi="Times New Roman" w:cs="Times New Roman"/>
          <w:bCs/>
          <w:sz w:val="24"/>
          <w:szCs w:val="24"/>
        </w:rPr>
        <w:t>İkinci</w:t>
      </w:r>
      <w:r w:rsidR="00861609" w:rsidRPr="00B914ED">
        <w:rPr>
          <w:rFonts w:ascii="Times New Roman" w:hAnsi="Times New Roman" w:cs="Times New Roman"/>
          <w:bCs/>
          <w:i/>
          <w:sz w:val="24"/>
          <w:szCs w:val="24"/>
        </w:rPr>
        <w:t xml:space="preserve"> </w:t>
      </w:r>
      <w:r w:rsidRPr="000A18DF">
        <w:rPr>
          <w:rFonts w:ascii="Times New Roman" w:hAnsi="Times New Roman" w:cs="Times New Roman"/>
          <w:bCs/>
          <w:sz w:val="24"/>
          <w:szCs w:val="24"/>
        </w:rPr>
        <w:t>dönem anlama modelleri</w:t>
      </w:r>
      <w:r w:rsidRPr="00E47C3C">
        <w:rPr>
          <w:rFonts w:ascii="Times New Roman" w:hAnsi="Times New Roman" w:cs="Times New Roman"/>
          <w:sz w:val="24"/>
          <w:szCs w:val="24"/>
        </w:rPr>
        <w:t xml:space="preserve"> </w:t>
      </w:r>
      <w:r w:rsidR="00861609" w:rsidRPr="00E47C3C">
        <w:rPr>
          <w:rFonts w:ascii="Times New Roman" w:hAnsi="Times New Roman" w:cs="Times New Roman"/>
          <w:sz w:val="24"/>
          <w:szCs w:val="24"/>
        </w:rPr>
        <w:t>metni anlamada etkili olan zihinsel süreçle</w:t>
      </w:r>
      <w:r w:rsidR="00FF44C3">
        <w:rPr>
          <w:rFonts w:ascii="Times New Roman" w:hAnsi="Times New Roman" w:cs="Times New Roman"/>
          <w:sz w:val="24"/>
          <w:szCs w:val="24"/>
        </w:rPr>
        <w:t xml:space="preserve">re yoğunlaşmıştır. </w:t>
      </w:r>
      <w:r w:rsidR="00861609" w:rsidRPr="00E47C3C">
        <w:rPr>
          <w:rFonts w:ascii="Times New Roman" w:hAnsi="Times New Roman" w:cs="Times New Roman"/>
          <w:sz w:val="24"/>
          <w:szCs w:val="24"/>
        </w:rPr>
        <w:t xml:space="preserve">Okuyucu bir metni okurken hangi </w:t>
      </w:r>
      <w:r w:rsidR="00FF44C3">
        <w:rPr>
          <w:rFonts w:ascii="Times New Roman" w:hAnsi="Times New Roman" w:cs="Times New Roman"/>
          <w:sz w:val="24"/>
          <w:szCs w:val="24"/>
        </w:rPr>
        <w:t xml:space="preserve">ön </w:t>
      </w:r>
      <w:r w:rsidR="00861609" w:rsidRPr="00E47C3C">
        <w:rPr>
          <w:rFonts w:ascii="Times New Roman" w:hAnsi="Times New Roman" w:cs="Times New Roman"/>
          <w:sz w:val="24"/>
          <w:szCs w:val="24"/>
        </w:rPr>
        <w:t>bilgileri</w:t>
      </w:r>
      <w:r w:rsidR="00FF44C3">
        <w:rPr>
          <w:rFonts w:ascii="Times New Roman" w:hAnsi="Times New Roman" w:cs="Times New Roman"/>
          <w:sz w:val="24"/>
          <w:szCs w:val="24"/>
        </w:rPr>
        <w:t xml:space="preserve"> harekete geçirmekte</w:t>
      </w:r>
      <w:r w:rsidR="0083641B">
        <w:rPr>
          <w:rFonts w:ascii="Times New Roman" w:hAnsi="Times New Roman" w:cs="Times New Roman"/>
          <w:sz w:val="24"/>
          <w:szCs w:val="24"/>
        </w:rPr>
        <w:t xml:space="preserve"> ve</w:t>
      </w:r>
      <w:r w:rsidR="00B321A8">
        <w:rPr>
          <w:rFonts w:ascii="Times New Roman" w:hAnsi="Times New Roman" w:cs="Times New Roman"/>
          <w:sz w:val="24"/>
          <w:szCs w:val="24"/>
        </w:rPr>
        <w:t xml:space="preserve"> hangi süreçler</w:t>
      </w:r>
      <w:r w:rsidR="0083641B">
        <w:rPr>
          <w:rFonts w:ascii="Times New Roman" w:hAnsi="Times New Roman" w:cs="Times New Roman"/>
          <w:sz w:val="24"/>
          <w:szCs w:val="24"/>
        </w:rPr>
        <w:t>i izlemekte</w:t>
      </w:r>
      <w:r w:rsidR="00FF44C3">
        <w:rPr>
          <w:rFonts w:ascii="Times New Roman" w:hAnsi="Times New Roman" w:cs="Times New Roman"/>
          <w:sz w:val="24"/>
          <w:szCs w:val="24"/>
        </w:rPr>
        <w:t xml:space="preserve">dir?” </w:t>
      </w:r>
      <w:r w:rsidR="00F7401D">
        <w:rPr>
          <w:rFonts w:ascii="Times New Roman" w:hAnsi="Times New Roman" w:cs="Times New Roman"/>
          <w:sz w:val="24"/>
          <w:szCs w:val="24"/>
        </w:rPr>
        <w:t xml:space="preserve">gibi sorulara cevap aranmıştır. </w:t>
      </w:r>
      <w:r>
        <w:rPr>
          <w:rFonts w:ascii="Times New Roman" w:hAnsi="Times New Roman" w:cs="Times New Roman"/>
          <w:sz w:val="24"/>
          <w:szCs w:val="24"/>
        </w:rPr>
        <w:t>M</w:t>
      </w:r>
      <w:r w:rsidR="00F7401D">
        <w:rPr>
          <w:rFonts w:ascii="Times New Roman" w:hAnsi="Times New Roman" w:cs="Times New Roman"/>
          <w:sz w:val="24"/>
          <w:szCs w:val="24"/>
        </w:rPr>
        <w:t>etni</w:t>
      </w:r>
      <w:r w:rsidR="00FF44C3">
        <w:rPr>
          <w:rFonts w:ascii="Times New Roman" w:hAnsi="Times New Roman" w:cs="Times New Roman"/>
          <w:sz w:val="24"/>
          <w:szCs w:val="24"/>
        </w:rPr>
        <w:t xml:space="preserve"> anlama sürecinin</w:t>
      </w:r>
      <w:r w:rsidR="00CA4FCB">
        <w:rPr>
          <w:rFonts w:ascii="Times New Roman" w:hAnsi="Times New Roman" w:cs="Times New Roman"/>
          <w:sz w:val="24"/>
          <w:szCs w:val="24"/>
        </w:rPr>
        <w:t xml:space="preserve"> </w:t>
      </w:r>
      <w:r w:rsidR="00861609" w:rsidRPr="00EB2321">
        <w:rPr>
          <w:rFonts w:ascii="Times New Roman" w:hAnsi="Times New Roman" w:cs="Times New Roman"/>
          <w:sz w:val="24"/>
          <w:szCs w:val="24"/>
        </w:rPr>
        <w:t>merkezine</w:t>
      </w:r>
      <w:r w:rsidR="00877188">
        <w:rPr>
          <w:rFonts w:ascii="Times New Roman" w:hAnsi="Times New Roman" w:cs="Times New Roman"/>
          <w:sz w:val="24"/>
          <w:szCs w:val="24"/>
        </w:rPr>
        <w:t xml:space="preserve"> </w:t>
      </w:r>
      <w:r w:rsidR="00F7401D">
        <w:rPr>
          <w:rFonts w:ascii="Times New Roman" w:hAnsi="Times New Roman" w:cs="Times New Roman"/>
          <w:sz w:val="24"/>
          <w:szCs w:val="24"/>
        </w:rPr>
        <w:t xml:space="preserve">okuyucunun </w:t>
      </w:r>
      <w:r w:rsidR="0083641B">
        <w:rPr>
          <w:rFonts w:ascii="Times New Roman" w:hAnsi="Times New Roman" w:cs="Times New Roman"/>
          <w:sz w:val="24"/>
          <w:szCs w:val="24"/>
        </w:rPr>
        <w:t>dikkat</w:t>
      </w:r>
      <w:r w:rsidR="00F7401D">
        <w:rPr>
          <w:rFonts w:ascii="Times New Roman" w:hAnsi="Times New Roman" w:cs="Times New Roman"/>
          <w:sz w:val="24"/>
          <w:szCs w:val="24"/>
        </w:rPr>
        <w:t>i</w:t>
      </w:r>
      <w:r w:rsidR="00FF44C3">
        <w:rPr>
          <w:rFonts w:ascii="Times New Roman" w:hAnsi="Times New Roman" w:cs="Times New Roman"/>
          <w:sz w:val="24"/>
          <w:szCs w:val="24"/>
        </w:rPr>
        <w:t xml:space="preserve"> ve çıkarım işlemleri </w:t>
      </w:r>
      <w:proofErr w:type="gramStart"/>
      <w:r w:rsidR="00FF44C3">
        <w:rPr>
          <w:rFonts w:ascii="Times New Roman" w:hAnsi="Times New Roman" w:cs="Times New Roman"/>
          <w:sz w:val="24"/>
          <w:szCs w:val="24"/>
        </w:rPr>
        <w:t>konul</w:t>
      </w:r>
      <w:r w:rsidR="00861609" w:rsidRPr="00EB2321">
        <w:rPr>
          <w:rFonts w:ascii="Times New Roman" w:hAnsi="Times New Roman" w:cs="Times New Roman"/>
          <w:sz w:val="24"/>
          <w:szCs w:val="24"/>
        </w:rPr>
        <w:t>muştur.</w:t>
      </w:r>
      <w:r w:rsidR="00CB3DED">
        <w:rPr>
          <w:rFonts w:ascii="Times New Roman" w:hAnsi="Times New Roman" w:cs="Times New Roman"/>
          <w:sz w:val="24"/>
          <w:szCs w:val="24"/>
        </w:rPr>
        <w:t>Bu</w:t>
      </w:r>
      <w:proofErr w:type="gramEnd"/>
      <w:r w:rsidR="00CB3DED">
        <w:rPr>
          <w:rFonts w:ascii="Times New Roman" w:hAnsi="Times New Roman" w:cs="Times New Roman"/>
          <w:sz w:val="24"/>
          <w:szCs w:val="24"/>
        </w:rPr>
        <w:t xml:space="preserve"> konuda en iyi örnek </w:t>
      </w:r>
      <w:proofErr w:type="spellStart"/>
      <w:r w:rsidR="00861609" w:rsidRPr="00E47C3C">
        <w:rPr>
          <w:rFonts w:ascii="Times New Roman" w:hAnsi="Times New Roman" w:cs="Times New Roman"/>
          <w:sz w:val="24"/>
          <w:szCs w:val="24"/>
        </w:rPr>
        <w:t>Kintsch</w:t>
      </w:r>
      <w:proofErr w:type="spellEnd"/>
      <w:r w:rsidR="00877188">
        <w:rPr>
          <w:rFonts w:ascii="Times New Roman" w:hAnsi="Times New Roman" w:cs="Times New Roman"/>
          <w:sz w:val="24"/>
          <w:szCs w:val="24"/>
        </w:rPr>
        <w:t xml:space="preserve"> tar</w:t>
      </w:r>
      <w:r w:rsidR="00CA4FCB">
        <w:rPr>
          <w:rFonts w:ascii="Times New Roman" w:hAnsi="Times New Roman" w:cs="Times New Roman"/>
          <w:sz w:val="24"/>
          <w:szCs w:val="24"/>
        </w:rPr>
        <w:t>afından 1988-2004 yılların</w:t>
      </w:r>
      <w:r w:rsidR="00877188">
        <w:rPr>
          <w:rFonts w:ascii="Times New Roman" w:hAnsi="Times New Roman" w:cs="Times New Roman"/>
          <w:sz w:val="24"/>
          <w:szCs w:val="24"/>
        </w:rPr>
        <w:t>da</w:t>
      </w:r>
      <w:r w:rsidR="00861609" w:rsidRPr="00E47C3C">
        <w:rPr>
          <w:rFonts w:ascii="Times New Roman" w:hAnsi="Times New Roman" w:cs="Times New Roman"/>
          <w:sz w:val="24"/>
          <w:szCs w:val="24"/>
        </w:rPr>
        <w:t xml:space="preserve"> geliştirilen </w:t>
      </w:r>
      <w:r w:rsidR="00861609" w:rsidRPr="00E47C3C">
        <w:rPr>
          <w:rFonts w:ascii="Times New Roman" w:hAnsi="Times New Roman" w:cs="Times New Roman"/>
          <w:bCs/>
          <w:color w:val="000000"/>
          <w:sz w:val="24"/>
          <w:szCs w:val="24"/>
        </w:rPr>
        <w:t>Bütünleştirme-Yapılandırma Modeli</w:t>
      </w:r>
      <w:r w:rsidR="00CB3DED">
        <w:rPr>
          <w:rFonts w:ascii="Times New Roman" w:hAnsi="Times New Roman" w:cs="Times New Roman"/>
          <w:bCs/>
          <w:color w:val="000000"/>
          <w:sz w:val="24"/>
          <w:szCs w:val="24"/>
        </w:rPr>
        <w:t>dir.</w:t>
      </w:r>
      <w:r w:rsidR="00F7401D">
        <w:rPr>
          <w:rFonts w:ascii="Times New Roman" w:hAnsi="Times New Roman" w:cs="Times New Roman"/>
          <w:bCs/>
          <w:color w:val="000000"/>
          <w:sz w:val="24"/>
          <w:szCs w:val="24"/>
        </w:rPr>
        <w:t xml:space="preserve">Bu model bütünleştirme ve yapılandırma olmak üzere iki aşamadan oluşmaktadır. </w:t>
      </w:r>
      <w:r w:rsidR="00F7401D">
        <w:rPr>
          <w:rFonts w:ascii="Times New Roman" w:hAnsi="Times New Roman" w:cs="Times New Roman"/>
          <w:sz w:val="24"/>
          <w:szCs w:val="24"/>
        </w:rPr>
        <w:t xml:space="preserve">Bütünleştirme aşamasında önbilgilerle yeni bilgiler </w:t>
      </w:r>
      <w:r w:rsidR="00F7401D" w:rsidRPr="00E47C3C">
        <w:rPr>
          <w:rFonts w:ascii="Times New Roman" w:hAnsi="Times New Roman" w:cs="Times New Roman"/>
          <w:sz w:val="24"/>
          <w:szCs w:val="24"/>
        </w:rPr>
        <w:t>arası</w:t>
      </w:r>
      <w:r w:rsidR="00F7401D">
        <w:rPr>
          <w:rFonts w:ascii="Times New Roman" w:hAnsi="Times New Roman" w:cs="Times New Roman"/>
          <w:sz w:val="24"/>
          <w:szCs w:val="24"/>
        </w:rPr>
        <w:t>nda bağ kurulmakta, yapılandırma aşamasında ise</w:t>
      </w:r>
      <w:r w:rsidR="00C83040">
        <w:rPr>
          <w:rFonts w:ascii="Times New Roman" w:hAnsi="Times New Roman" w:cs="Times New Roman"/>
          <w:sz w:val="24"/>
          <w:szCs w:val="24"/>
        </w:rPr>
        <w:t xml:space="preserve"> doğru ön</w:t>
      </w:r>
      <w:r w:rsidR="00861609" w:rsidRPr="00E47C3C">
        <w:rPr>
          <w:rFonts w:ascii="Times New Roman" w:hAnsi="Times New Roman" w:cs="Times New Roman"/>
          <w:sz w:val="24"/>
          <w:szCs w:val="24"/>
        </w:rPr>
        <w:t xml:space="preserve">bilgilerin </w:t>
      </w:r>
      <w:r w:rsidR="0083641B">
        <w:rPr>
          <w:rFonts w:ascii="Times New Roman" w:hAnsi="Times New Roman" w:cs="Times New Roman"/>
          <w:sz w:val="24"/>
          <w:szCs w:val="24"/>
        </w:rPr>
        <w:t>harekete</w:t>
      </w:r>
      <w:r w:rsidR="00F7401D">
        <w:rPr>
          <w:rFonts w:ascii="Times New Roman" w:hAnsi="Times New Roman" w:cs="Times New Roman"/>
          <w:sz w:val="24"/>
          <w:szCs w:val="24"/>
        </w:rPr>
        <w:t xml:space="preserve"> geçirilmesi</w:t>
      </w:r>
      <w:r w:rsidR="0083641B">
        <w:rPr>
          <w:rFonts w:ascii="Times New Roman" w:hAnsi="Times New Roman" w:cs="Times New Roman"/>
          <w:sz w:val="24"/>
          <w:szCs w:val="24"/>
        </w:rPr>
        <w:t xml:space="preserve"> </w:t>
      </w:r>
      <w:r w:rsidR="00F7401D">
        <w:rPr>
          <w:rFonts w:ascii="Times New Roman" w:hAnsi="Times New Roman" w:cs="Times New Roman"/>
          <w:sz w:val="24"/>
          <w:szCs w:val="24"/>
        </w:rPr>
        <w:t>gerek</w:t>
      </w:r>
      <w:r w:rsidR="0083641B">
        <w:rPr>
          <w:rFonts w:ascii="Times New Roman" w:hAnsi="Times New Roman" w:cs="Times New Roman"/>
          <w:sz w:val="24"/>
          <w:szCs w:val="24"/>
        </w:rPr>
        <w:t>mektedir.</w:t>
      </w:r>
    </w:p>
    <w:p w:rsidR="00861609" w:rsidRPr="00EB2321" w:rsidRDefault="00861609" w:rsidP="00157400">
      <w:pPr>
        <w:autoSpaceDE w:val="0"/>
        <w:autoSpaceDN w:val="0"/>
        <w:adjustRightInd w:val="0"/>
        <w:spacing w:after="0"/>
        <w:rPr>
          <w:rFonts w:ascii="Times New Roman" w:hAnsi="Times New Roman" w:cs="Times New Roman"/>
          <w:i/>
          <w:sz w:val="24"/>
          <w:szCs w:val="24"/>
        </w:rPr>
      </w:pPr>
    </w:p>
    <w:p w:rsidR="00861609" w:rsidRPr="00EB2321" w:rsidRDefault="00861609" w:rsidP="00157400">
      <w:pPr>
        <w:autoSpaceDE w:val="0"/>
        <w:autoSpaceDN w:val="0"/>
        <w:adjustRightInd w:val="0"/>
        <w:spacing w:after="0"/>
        <w:ind w:firstLine="708"/>
        <w:jc w:val="both"/>
        <w:rPr>
          <w:rFonts w:ascii="Times New Roman" w:hAnsi="Times New Roman" w:cs="Times New Roman"/>
          <w:bCs/>
          <w:i/>
          <w:sz w:val="24"/>
          <w:szCs w:val="24"/>
        </w:rPr>
      </w:pPr>
      <w:r w:rsidRPr="000A18DF">
        <w:rPr>
          <w:rFonts w:ascii="Times New Roman" w:hAnsi="Times New Roman" w:cs="Times New Roman"/>
          <w:bCs/>
          <w:sz w:val="24"/>
          <w:szCs w:val="24"/>
        </w:rPr>
        <w:t xml:space="preserve">Üçüncü </w:t>
      </w:r>
      <w:r w:rsidR="000A18DF" w:rsidRPr="000A18DF">
        <w:rPr>
          <w:rFonts w:ascii="Times New Roman" w:hAnsi="Times New Roman" w:cs="Times New Roman"/>
          <w:bCs/>
          <w:sz w:val="24"/>
          <w:szCs w:val="24"/>
        </w:rPr>
        <w:t>dönem anlama modelleri</w:t>
      </w:r>
      <w:r w:rsidR="00E13054">
        <w:rPr>
          <w:rFonts w:ascii="Times New Roman" w:hAnsi="Times New Roman" w:cs="Times New Roman"/>
          <w:bCs/>
          <w:sz w:val="24"/>
          <w:szCs w:val="24"/>
        </w:rPr>
        <w:t xml:space="preserve">nde okuma sürecinde zihne alınan bilgilerle </w:t>
      </w:r>
      <w:r w:rsidR="0083641B">
        <w:rPr>
          <w:rFonts w:ascii="Times New Roman" w:hAnsi="Times New Roman" w:cs="Times New Roman"/>
          <w:sz w:val="24"/>
          <w:szCs w:val="24"/>
        </w:rPr>
        <w:t>a</w:t>
      </w:r>
      <w:r w:rsidR="000A18DF">
        <w:rPr>
          <w:rFonts w:ascii="Times New Roman" w:hAnsi="Times New Roman" w:cs="Times New Roman"/>
          <w:sz w:val="24"/>
          <w:szCs w:val="24"/>
        </w:rPr>
        <w:t>nlama süre</w:t>
      </w:r>
      <w:r w:rsidR="0083641B">
        <w:rPr>
          <w:rFonts w:ascii="Times New Roman" w:hAnsi="Times New Roman" w:cs="Times New Roman"/>
          <w:sz w:val="24"/>
          <w:szCs w:val="24"/>
        </w:rPr>
        <w:t xml:space="preserve">çleri </w:t>
      </w:r>
      <w:r w:rsidR="00E13054">
        <w:rPr>
          <w:rFonts w:ascii="Times New Roman" w:hAnsi="Times New Roman" w:cs="Times New Roman"/>
          <w:sz w:val="24"/>
          <w:szCs w:val="24"/>
        </w:rPr>
        <w:t>birleştirilmiştir.</w:t>
      </w:r>
      <w:r w:rsidR="0083641B">
        <w:rPr>
          <w:rFonts w:ascii="Times New Roman" w:hAnsi="Times New Roman" w:cs="Times New Roman"/>
          <w:sz w:val="24"/>
          <w:szCs w:val="24"/>
        </w:rPr>
        <w:t xml:space="preserve"> Bu</w:t>
      </w:r>
      <w:r w:rsidR="00E13054">
        <w:rPr>
          <w:rFonts w:ascii="Times New Roman" w:hAnsi="Times New Roman" w:cs="Times New Roman"/>
          <w:sz w:val="24"/>
          <w:szCs w:val="24"/>
        </w:rPr>
        <w:t xml:space="preserve"> durum</w:t>
      </w:r>
      <w:r w:rsidRPr="00E47C3C">
        <w:rPr>
          <w:rFonts w:ascii="Times New Roman" w:hAnsi="Times New Roman" w:cs="Times New Roman"/>
          <w:sz w:val="24"/>
          <w:szCs w:val="24"/>
        </w:rPr>
        <w:t xml:space="preserve"> Van den </w:t>
      </w:r>
      <w:proofErr w:type="spellStart"/>
      <w:r w:rsidRPr="00E47C3C">
        <w:rPr>
          <w:rFonts w:ascii="Times New Roman" w:hAnsi="Times New Roman" w:cs="Times New Roman"/>
          <w:sz w:val="24"/>
          <w:szCs w:val="24"/>
        </w:rPr>
        <w:t>Broek</w:t>
      </w:r>
      <w:proofErr w:type="spellEnd"/>
      <w:r w:rsidRPr="00E47C3C">
        <w:rPr>
          <w:rFonts w:ascii="Times New Roman" w:hAnsi="Times New Roman" w:cs="Times New Roman"/>
          <w:sz w:val="24"/>
          <w:szCs w:val="24"/>
        </w:rPr>
        <w:t xml:space="preserve"> </w:t>
      </w:r>
      <w:r w:rsidRPr="00E47C3C">
        <w:rPr>
          <w:rFonts w:ascii="Times New Roman" w:hAnsi="Times New Roman" w:cs="Times New Roman"/>
          <w:iCs/>
          <w:sz w:val="24"/>
          <w:szCs w:val="24"/>
        </w:rPr>
        <w:t>ve arkadaşları tarafından</w:t>
      </w:r>
      <w:r w:rsidRPr="00E47C3C">
        <w:rPr>
          <w:rFonts w:ascii="Times New Roman" w:hAnsi="Times New Roman" w:cs="Times New Roman"/>
          <w:i/>
          <w:iCs/>
          <w:sz w:val="24"/>
          <w:szCs w:val="24"/>
        </w:rPr>
        <w:t xml:space="preserve"> </w:t>
      </w:r>
      <w:r w:rsidRPr="00E47C3C">
        <w:rPr>
          <w:rFonts w:ascii="Times New Roman" w:hAnsi="Times New Roman" w:cs="Times New Roman"/>
          <w:sz w:val="24"/>
          <w:szCs w:val="24"/>
        </w:rPr>
        <w:t xml:space="preserve">1996- 2004 yıllarında geliştirilen </w:t>
      </w:r>
      <w:proofErr w:type="spellStart"/>
      <w:r w:rsidRPr="00E47C3C">
        <w:rPr>
          <w:rFonts w:ascii="Times New Roman" w:hAnsi="Times New Roman" w:cs="Times New Roman"/>
          <w:iCs/>
          <w:sz w:val="24"/>
          <w:szCs w:val="24"/>
        </w:rPr>
        <w:t>Landscape</w:t>
      </w:r>
      <w:proofErr w:type="spellEnd"/>
      <w:r w:rsidRPr="00E47C3C">
        <w:rPr>
          <w:rFonts w:ascii="Times New Roman" w:hAnsi="Times New Roman" w:cs="Times New Roman"/>
          <w:iCs/>
          <w:sz w:val="24"/>
          <w:szCs w:val="24"/>
        </w:rPr>
        <w:t xml:space="preserve"> Model</w:t>
      </w:r>
      <w:r w:rsidR="00877188">
        <w:rPr>
          <w:rFonts w:ascii="Times New Roman" w:hAnsi="Times New Roman" w:cs="Times New Roman"/>
          <w:iCs/>
          <w:sz w:val="24"/>
          <w:szCs w:val="24"/>
        </w:rPr>
        <w:t>i</w:t>
      </w:r>
      <w:r w:rsidR="00E13054">
        <w:rPr>
          <w:rFonts w:ascii="Times New Roman" w:hAnsi="Times New Roman" w:cs="Times New Roman"/>
          <w:sz w:val="24"/>
          <w:szCs w:val="24"/>
        </w:rPr>
        <w:t>nde ele alınmıştır.</w:t>
      </w:r>
      <w:r w:rsidR="00EB2321">
        <w:rPr>
          <w:rFonts w:ascii="Times New Roman" w:hAnsi="Times New Roman" w:cs="Times New Roman"/>
          <w:sz w:val="24"/>
          <w:szCs w:val="24"/>
        </w:rPr>
        <w:t xml:space="preserve"> </w:t>
      </w:r>
      <w:r w:rsidRPr="00E47C3C">
        <w:rPr>
          <w:rFonts w:ascii="Times New Roman" w:hAnsi="Times New Roman" w:cs="Times New Roman"/>
          <w:sz w:val="24"/>
          <w:szCs w:val="24"/>
        </w:rPr>
        <w:t>B</w:t>
      </w:r>
      <w:r w:rsidR="00E13054">
        <w:rPr>
          <w:rFonts w:ascii="Times New Roman" w:hAnsi="Times New Roman" w:cs="Times New Roman"/>
          <w:sz w:val="24"/>
          <w:szCs w:val="24"/>
        </w:rPr>
        <w:t xml:space="preserve">u modele göre </w:t>
      </w:r>
      <w:r w:rsidR="000517EA">
        <w:rPr>
          <w:rFonts w:ascii="Times New Roman" w:hAnsi="Times New Roman" w:cs="Times New Roman"/>
          <w:sz w:val="24"/>
          <w:szCs w:val="24"/>
        </w:rPr>
        <w:t>metinden alınan bilgiler</w:t>
      </w:r>
      <w:r w:rsidR="00157400">
        <w:rPr>
          <w:rFonts w:ascii="Times New Roman" w:hAnsi="Times New Roman" w:cs="Times New Roman"/>
          <w:sz w:val="24"/>
          <w:szCs w:val="24"/>
        </w:rPr>
        <w:t xml:space="preserve"> </w:t>
      </w:r>
      <w:r w:rsidR="000517EA">
        <w:rPr>
          <w:rFonts w:ascii="Times New Roman" w:hAnsi="Times New Roman" w:cs="Times New Roman"/>
          <w:sz w:val="24"/>
          <w:szCs w:val="24"/>
        </w:rPr>
        <w:t xml:space="preserve">zihne </w:t>
      </w:r>
      <w:r w:rsidR="000517EA" w:rsidRPr="00E47C3C">
        <w:rPr>
          <w:rFonts w:ascii="Times New Roman" w:hAnsi="Times New Roman" w:cs="Times New Roman"/>
          <w:sz w:val="24"/>
          <w:szCs w:val="24"/>
        </w:rPr>
        <w:t>cümle ve</w:t>
      </w:r>
      <w:r w:rsidR="000517EA">
        <w:rPr>
          <w:rFonts w:ascii="Times New Roman" w:hAnsi="Times New Roman" w:cs="Times New Roman"/>
          <w:sz w:val="24"/>
          <w:szCs w:val="24"/>
        </w:rPr>
        <w:t>ya</w:t>
      </w:r>
      <w:r w:rsidR="000517EA" w:rsidRPr="00E47C3C">
        <w:rPr>
          <w:rFonts w:ascii="Times New Roman" w:hAnsi="Times New Roman" w:cs="Times New Roman"/>
          <w:sz w:val="24"/>
          <w:szCs w:val="24"/>
        </w:rPr>
        <w:t xml:space="preserve"> cüm</w:t>
      </w:r>
      <w:r w:rsidR="000517EA">
        <w:rPr>
          <w:rFonts w:ascii="Times New Roman" w:hAnsi="Times New Roman" w:cs="Times New Roman"/>
          <w:sz w:val="24"/>
          <w:szCs w:val="24"/>
        </w:rPr>
        <w:t xml:space="preserve">lecik biçiminde </w:t>
      </w:r>
      <w:r w:rsidR="00157400">
        <w:rPr>
          <w:rFonts w:ascii="Times New Roman" w:hAnsi="Times New Roman" w:cs="Times New Roman"/>
          <w:sz w:val="24"/>
          <w:szCs w:val="24"/>
        </w:rPr>
        <w:t>kavram</w:t>
      </w:r>
      <w:r w:rsidR="000517EA">
        <w:rPr>
          <w:rFonts w:ascii="Times New Roman" w:hAnsi="Times New Roman" w:cs="Times New Roman"/>
          <w:sz w:val="24"/>
          <w:szCs w:val="24"/>
        </w:rPr>
        <w:t xml:space="preserve"> olarak yerleştirilmektedir.</w:t>
      </w:r>
      <w:r w:rsidR="0083641B">
        <w:rPr>
          <w:rFonts w:ascii="Times New Roman" w:hAnsi="Times New Roman" w:cs="Times New Roman"/>
          <w:sz w:val="24"/>
          <w:szCs w:val="24"/>
        </w:rPr>
        <w:t xml:space="preserve"> </w:t>
      </w:r>
      <w:proofErr w:type="spellStart"/>
      <w:r w:rsidR="000517EA" w:rsidRPr="00E47C3C">
        <w:rPr>
          <w:rFonts w:ascii="Times New Roman" w:hAnsi="Times New Roman" w:cs="Times New Roman"/>
          <w:iCs/>
          <w:sz w:val="24"/>
          <w:szCs w:val="24"/>
        </w:rPr>
        <w:t>Landscape</w:t>
      </w:r>
      <w:proofErr w:type="spellEnd"/>
      <w:r w:rsidR="000517EA" w:rsidRPr="00E47C3C">
        <w:rPr>
          <w:rFonts w:ascii="Times New Roman" w:hAnsi="Times New Roman" w:cs="Times New Roman"/>
          <w:iCs/>
          <w:sz w:val="24"/>
          <w:szCs w:val="24"/>
        </w:rPr>
        <w:t xml:space="preserve"> Model</w:t>
      </w:r>
      <w:r w:rsidR="000517EA">
        <w:rPr>
          <w:rFonts w:ascii="Times New Roman" w:hAnsi="Times New Roman" w:cs="Times New Roman"/>
          <w:iCs/>
          <w:sz w:val="24"/>
          <w:szCs w:val="24"/>
        </w:rPr>
        <w:t>i</w:t>
      </w:r>
      <w:r w:rsidR="000517EA">
        <w:rPr>
          <w:rFonts w:ascii="Times New Roman" w:hAnsi="Times New Roman" w:cs="Times New Roman"/>
          <w:sz w:val="24"/>
          <w:szCs w:val="24"/>
        </w:rPr>
        <w:t xml:space="preserve">ne </w:t>
      </w:r>
      <w:r w:rsidR="00157400">
        <w:rPr>
          <w:rFonts w:ascii="Times New Roman" w:hAnsi="Times New Roman" w:cs="Times New Roman"/>
          <w:sz w:val="24"/>
          <w:szCs w:val="24"/>
        </w:rPr>
        <w:t>göre</w:t>
      </w:r>
      <w:r w:rsidR="0083641B">
        <w:rPr>
          <w:rFonts w:ascii="Times New Roman" w:hAnsi="Times New Roman" w:cs="Times New Roman"/>
          <w:sz w:val="24"/>
          <w:szCs w:val="24"/>
        </w:rPr>
        <w:t xml:space="preserve"> </w:t>
      </w:r>
      <w:r w:rsidRPr="0083641B">
        <w:rPr>
          <w:rFonts w:ascii="Times New Roman" w:hAnsi="Times New Roman" w:cs="Times New Roman"/>
          <w:iCs/>
          <w:sz w:val="24"/>
          <w:szCs w:val="24"/>
        </w:rPr>
        <w:t xml:space="preserve">okuyucu </w:t>
      </w:r>
      <w:r w:rsidR="000517EA">
        <w:rPr>
          <w:rFonts w:ascii="Times New Roman" w:hAnsi="Times New Roman" w:cs="Times New Roman"/>
          <w:iCs/>
          <w:sz w:val="24"/>
          <w:szCs w:val="24"/>
        </w:rPr>
        <w:t xml:space="preserve">metindeki </w:t>
      </w:r>
      <w:r w:rsidRPr="0083641B">
        <w:rPr>
          <w:rFonts w:ascii="Times New Roman" w:hAnsi="Times New Roman" w:cs="Times New Roman"/>
          <w:iCs/>
          <w:sz w:val="24"/>
          <w:szCs w:val="24"/>
        </w:rPr>
        <w:t>olay</w:t>
      </w:r>
      <w:r w:rsidR="00877188" w:rsidRPr="0083641B">
        <w:rPr>
          <w:rFonts w:ascii="Times New Roman" w:hAnsi="Times New Roman" w:cs="Times New Roman"/>
          <w:iCs/>
          <w:sz w:val="24"/>
          <w:szCs w:val="24"/>
        </w:rPr>
        <w:t xml:space="preserve">, kişi </w:t>
      </w:r>
      <w:r w:rsidR="000517EA">
        <w:rPr>
          <w:rFonts w:ascii="Times New Roman" w:hAnsi="Times New Roman" w:cs="Times New Roman"/>
          <w:iCs/>
          <w:sz w:val="24"/>
          <w:szCs w:val="24"/>
        </w:rPr>
        <w:t>ve eşyaları</w:t>
      </w:r>
      <w:r w:rsidR="0083641B">
        <w:rPr>
          <w:rFonts w:ascii="Times New Roman" w:hAnsi="Times New Roman" w:cs="Times New Roman"/>
          <w:iCs/>
          <w:sz w:val="24"/>
          <w:szCs w:val="24"/>
        </w:rPr>
        <w:t xml:space="preserve"> tanımakta</w:t>
      </w:r>
      <w:r w:rsidR="00877188" w:rsidRPr="0083641B">
        <w:rPr>
          <w:rFonts w:ascii="Times New Roman" w:hAnsi="Times New Roman" w:cs="Times New Roman"/>
          <w:iCs/>
          <w:sz w:val="24"/>
          <w:szCs w:val="24"/>
        </w:rPr>
        <w:t>, bunları</w:t>
      </w:r>
      <w:r w:rsidR="000517EA">
        <w:rPr>
          <w:rFonts w:ascii="Times New Roman" w:hAnsi="Times New Roman" w:cs="Times New Roman"/>
          <w:iCs/>
          <w:sz w:val="24"/>
          <w:szCs w:val="24"/>
        </w:rPr>
        <w:t xml:space="preserve"> zihnine</w:t>
      </w:r>
      <w:r w:rsidRPr="0083641B">
        <w:rPr>
          <w:rFonts w:ascii="Times New Roman" w:hAnsi="Times New Roman" w:cs="Times New Roman"/>
          <w:iCs/>
          <w:sz w:val="24"/>
          <w:szCs w:val="24"/>
        </w:rPr>
        <w:t xml:space="preserve"> o</w:t>
      </w:r>
      <w:r w:rsidR="000517EA">
        <w:rPr>
          <w:rFonts w:ascii="Times New Roman" w:hAnsi="Times New Roman" w:cs="Times New Roman"/>
          <w:iCs/>
          <w:sz w:val="24"/>
          <w:szCs w:val="24"/>
        </w:rPr>
        <w:t xml:space="preserve">lay </w:t>
      </w:r>
      <w:proofErr w:type="gramStart"/>
      <w:r w:rsidR="000517EA">
        <w:rPr>
          <w:rFonts w:ascii="Times New Roman" w:hAnsi="Times New Roman" w:cs="Times New Roman"/>
          <w:iCs/>
          <w:sz w:val="24"/>
          <w:szCs w:val="24"/>
        </w:rPr>
        <w:t>yada</w:t>
      </w:r>
      <w:proofErr w:type="gramEnd"/>
      <w:r w:rsidR="000517EA">
        <w:rPr>
          <w:rFonts w:ascii="Times New Roman" w:hAnsi="Times New Roman" w:cs="Times New Roman"/>
          <w:iCs/>
          <w:sz w:val="24"/>
          <w:szCs w:val="24"/>
        </w:rPr>
        <w:t xml:space="preserve"> eşya listesi gibi değil</w:t>
      </w:r>
      <w:r w:rsidRPr="0083641B">
        <w:rPr>
          <w:rFonts w:ascii="Times New Roman" w:hAnsi="Times New Roman" w:cs="Times New Roman"/>
          <w:iCs/>
          <w:sz w:val="24"/>
          <w:szCs w:val="24"/>
        </w:rPr>
        <w:t xml:space="preserve"> birbiriyle bağlant</w:t>
      </w:r>
      <w:r w:rsidR="004E40FA" w:rsidRPr="0083641B">
        <w:rPr>
          <w:rFonts w:ascii="Times New Roman" w:hAnsi="Times New Roman" w:cs="Times New Roman"/>
          <w:iCs/>
          <w:sz w:val="24"/>
          <w:szCs w:val="24"/>
        </w:rPr>
        <w:t>ılı olarak</w:t>
      </w:r>
      <w:r w:rsidR="000517EA">
        <w:rPr>
          <w:rFonts w:ascii="Times New Roman" w:hAnsi="Times New Roman" w:cs="Times New Roman"/>
          <w:iCs/>
          <w:sz w:val="24"/>
          <w:szCs w:val="24"/>
        </w:rPr>
        <w:t xml:space="preserve"> yerleştir</w:t>
      </w:r>
      <w:r w:rsidR="0083641B">
        <w:rPr>
          <w:rFonts w:ascii="Times New Roman" w:hAnsi="Times New Roman" w:cs="Times New Roman"/>
          <w:iCs/>
          <w:sz w:val="24"/>
          <w:szCs w:val="24"/>
        </w:rPr>
        <w:t>mektedir</w:t>
      </w:r>
      <w:r w:rsidR="00157400">
        <w:rPr>
          <w:rFonts w:ascii="Times New Roman" w:hAnsi="Times New Roman" w:cs="Times New Roman"/>
          <w:sz w:val="24"/>
          <w:szCs w:val="24"/>
        </w:rPr>
        <w:t>.</w:t>
      </w:r>
      <w:r w:rsidR="00877188">
        <w:rPr>
          <w:rFonts w:ascii="Times New Roman" w:hAnsi="Times New Roman" w:cs="Times New Roman"/>
          <w:sz w:val="24"/>
          <w:szCs w:val="24"/>
        </w:rPr>
        <w:t xml:space="preserve"> </w:t>
      </w:r>
      <w:r w:rsidR="000517EA">
        <w:rPr>
          <w:rFonts w:ascii="Times New Roman" w:hAnsi="Times New Roman" w:cs="Times New Roman"/>
          <w:sz w:val="24"/>
          <w:szCs w:val="24"/>
        </w:rPr>
        <w:t>Okuyucu m</w:t>
      </w:r>
      <w:r w:rsidR="00877188">
        <w:rPr>
          <w:rFonts w:ascii="Times New Roman" w:hAnsi="Times New Roman" w:cs="Times New Roman"/>
          <w:sz w:val="24"/>
          <w:szCs w:val="24"/>
        </w:rPr>
        <w:t>etni anlamak</w:t>
      </w:r>
      <w:r w:rsidR="000517EA">
        <w:rPr>
          <w:rFonts w:ascii="Times New Roman" w:hAnsi="Times New Roman" w:cs="Times New Roman"/>
          <w:sz w:val="24"/>
          <w:szCs w:val="24"/>
        </w:rPr>
        <w:t xml:space="preserve"> için</w:t>
      </w:r>
      <w:r w:rsidR="0083641B">
        <w:rPr>
          <w:rFonts w:ascii="Times New Roman" w:hAnsi="Times New Roman" w:cs="Times New Roman"/>
          <w:sz w:val="24"/>
          <w:szCs w:val="24"/>
        </w:rPr>
        <w:t xml:space="preserve"> çeşitli çıkarımlar yapmaktadır.</w:t>
      </w:r>
      <w:r w:rsidRPr="00E47C3C">
        <w:rPr>
          <w:rFonts w:ascii="Times New Roman" w:hAnsi="Times New Roman" w:cs="Times New Roman"/>
          <w:sz w:val="24"/>
          <w:szCs w:val="24"/>
        </w:rPr>
        <w:t xml:space="preserve"> Çıkarım yapma </w:t>
      </w:r>
      <w:r w:rsidR="00985856">
        <w:rPr>
          <w:rFonts w:ascii="Times New Roman" w:hAnsi="Times New Roman" w:cs="Times New Roman"/>
          <w:sz w:val="24"/>
          <w:szCs w:val="24"/>
        </w:rPr>
        <w:t>işlem ve süreci önceki modeller gibi açıklanmaktadır.</w:t>
      </w:r>
      <w:r w:rsidR="00157400">
        <w:rPr>
          <w:rFonts w:ascii="Times New Roman" w:hAnsi="Times New Roman" w:cs="Times New Roman"/>
          <w:sz w:val="24"/>
          <w:szCs w:val="24"/>
        </w:rPr>
        <w:t xml:space="preserve"> Metindeki bilgiler </w:t>
      </w:r>
      <w:r w:rsidRPr="00E47C3C">
        <w:rPr>
          <w:rFonts w:ascii="Times New Roman" w:hAnsi="Times New Roman" w:cs="Times New Roman"/>
          <w:sz w:val="24"/>
          <w:szCs w:val="24"/>
        </w:rPr>
        <w:t>hızlı belleğin sınırlı kapasitesi</w:t>
      </w:r>
      <w:r w:rsidR="0083641B">
        <w:rPr>
          <w:rFonts w:ascii="Times New Roman" w:hAnsi="Times New Roman" w:cs="Times New Roman"/>
          <w:sz w:val="24"/>
          <w:szCs w:val="24"/>
        </w:rPr>
        <w:t xml:space="preserve">yle aşamalı </w:t>
      </w:r>
      <w:r w:rsidR="00985856">
        <w:rPr>
          <w:rFonts w:ascii="Times New Roman" w:hAnsi="Times New Roman" w:cs="Times New Roman"/>
          <w:sz w:val="24"/>
          <w:szCs w:val="24"/>
        </w:rPr>
        <w:t>olarak işlenmekte, cümle, cümlecik, kelime grupları</w:t>
      </w:r>
      <w:r w:rsidR="00877188">
        <w:rPr>
          <w:rFonts w:ascii="Times New Roman" w:hAnsi="Times New Roman" w:cs="Times New Roman"/>
          <w:sz w:val="24"/>
          <w:szCs w:val="24"/>
        </w:rPr>
        <w:t xml:space="preserve"> </w:t>
      </w:r>
      <w:r w:rsidR="00157400">
        <w:rPr>
          <w:rFonts w:ascii="Times New Roman" w:hAnsi="Times New Roman" w:cs="Times New Roman"/>
          <w:sz w:val="24"/>
          <w:szCs w:val="24"/>
        </w:rPr>
        <w:t>olarak</w:t>
      </w:r>
      <w:r w:rsidR="00877188">
        <w:rPr>
          <w:rFonts w:ascii="Times New Roman" w:hAnsi="Times New Roman" w:cs="Times New Roman"/>
          <w:sz w:val="24"/>
          <w:szCs w:val="24"/>
        </w:rPr>
        <w:t xml:space="preserve"> </w:t>
      </w:r>
      <w:r w:rsidR="004E40FA">
        <w:rPr>
          <w:rFonts w:ascii="Times New Roman" w:hAnsi="Times New Roman" w:cs="Times New Roman"/>
          <w:sz w:val="24"/>
          <w:szCs w:val="24"/>
        </w:rPr>
        <w:t xml:space="preserve">zihne </w:t>
      </w:r>
      <w:r w:rsidR="0001009E">
        <w:rPr>
          <w:rFonts w:ascii="Times New Roman" w:hAnsi="Times New Roman" w:cs="Times New Roman"/>
          <w:sz w:val="24"/>
          <w:szCs w:val="24"/>
        </w:rPr>
        <w:t>yerleştirilmektedir</w:t>
      </w:r>
      <w:r w:rsidR="00877188" w:rsidRPr="00877188">
        <w:rPr>
          <w:rFonts w:ascii="Times New Roman" w:hAnsi="Times New Roman" w:cs="Times New Roman"/>
          <w:sz w:val="24"/>
          <w:szCs w:val="24"/>
        </w:rPr>
        <w:t xml:space="preserve"> </w:t>
      </w:r>
      <w:r w:rsidR="00877188">
        <w:rPr>
          <w:rFonts w:ascii="Times New Roman" w:hAnsi="Times New Roman" w:cs="Times New Roman"/>
          <w:sz w:val="24"/>
          <w:szCs w:val="24"/>
        </w:rPr>
        <w:t>(Güneş,2014).</w:t>
      </w:r>
    </w:p>
    <w:p w:rsidR="00861609" w:rsidRPr="00E47C3C" w:rsidRDefault="00861609" w:rsidP="00861609">
      <w:pPr>
        <w:autoSpaceDE w:val="0"/>
        <w:autoSpaceDN w:val="0"/>
        <w:adjustRightInd w:val="0"/>
        <w:spacing w:after="0" w:line="240" w:lineRule="auto"/>
        <w:jc w:val="both"/>
        <w:rPr>
          <w:rFonts w:ascii="Times New Roman" w:hAnsi="Times New Roman" w:cs="Times New Roman"/>
          <w:sz w:val="24"/>
          <w:szCs w:val="24"/>
        </w:rPr>
      </w:pPr>
    </w:p>
    <w:p w:rsidR="00861609" w:rsidRPr="00E47C3C" w:rsidRDefault="00861609" w:rsidP="00157400">
      <w:pPr>
        <w:spacing w:after="0"/>
        <w:ind w:firstLine="708"/>
        <w:jc w:val="both"/>
        <w:rPr>
          <w:rFonts w:ascii="Times New Roman" w:hAnsi="Times New Roman" w:cs="Times New Roman"/>
          <w:color w:val="FF0000"/>
          <w:sz w:val="24"/>
          <w:szCs w:val="24"/>
        </w:rPr>
      </w:pPr>
      <w:r w:rsidRPr="00E47C3C">
        <w:rPr>
          <w:rFonts w:ascii="Times New Roman" w:hAnsi="Times New Roman" w:cs="Times New Roman"/>
          <w:sz w:val="24"/>
          <w:szCs w:val="24"/>
        </w:rPr>
        <w:t>Görüldüğü gibi bilişsel anlama modelle</w:t>
      </w:r>
      <w:r w:rsidR="00985856">
        <w:rPr>
          <w:rFonts w:ascii="Times New Roman" w:hAnsi="Times New Roman" w:cs="Times New Roman"/>
          <w:sz w:val="24"/>
          <w:szCs w:val="24"/>
        </w:rPr>
        <w:t xml:space="preserve">rinde </w:t>
      </w:r>
      <w:r w:rsidR="00157400">
        <w:rPr>
          <w:rFonts w:ascii="Times New Roman" w:hAnsi="Times New Roman" w:cs="Times New Roman"/>
          <w:sz w:val="24"/>
          <w:szCs w:val="24"/>
        </w:rPr>
        <w:t>önce</w:t>
      </w:r>
      <w:r w:rsidR="00985856">
        <w:rPr>
          <w:rFonts w:ascii="Times New Roman" w:hAnsi="Times New Roman" w:cs="Times New Roman"/>
          <w:sz w:val="24"/>
          <w:szCs w:val="24"/>
        </w:rPr>
        <w:t xml:space="preserve"> metinden alınan bilgiler</w:t>
      </w:r>
      <w:r w:rsidRPr="00E47C3C">
        <w:rPr>
          <w:rFonts w:ascii="Times New Roman" w:hAnsi="Times New Roman" w:cs="Times New Roman"/>
          <w:sz w:val="24"/>
          <w:szCs w:val="24"/>
        </w:rPr>
        <w:t xml:space="preserve"> </w:t>
      </w:r>
      <w:r w:rsidR="00985856">
        <w:rPr>
          <w:rFonts w:ascii="Times New Roman" w:hAnsi="Times New Roman" w:cs="Times New Roman"/>
          <w:sz w:val="24"/>
          <w:szCs w:val="24"/>
        </w:rPr>
        <w:t>üzerinde durulmuş</w:t>
      </w:r>
      <w:r w:rsidRPr="00E47C3C">
        <w:rPr>
          <w:rFonts w:ascii="Times New Roman" w:hAnsi="Times New Roman" w:cs="Times New Roman"/>
          <w:sz w:val="24"/>
          <w:szCs w:val="24"/>
        </w:rPr>
        <w:t>, ar</w:t>
      </w:r>
      <w:r w:rsidR="00C83040">
        <w:rPr>
          <w:rFonts w:ascii="Times New Roman" w:hAnsi="Times New Roman" w:cs="Times New Roman"/>
          <w:sz w:val="24"/>
          <w:szCs w:val="24"/>
        </w:rPr>
        <w:t xml:space="preserve">dından </w:t>
      </w:r>
      <w:r w:rsidR="00985856">
        <w:rPr>
          <w:rFonts w:ascii="Times New Roman" w:hAnsi="Times New Roman" w:cs="Times New Roman"/>
          <w:sz w:val="24"/>
          <w:szCs w:val="24"/>
        </w:rPr>
        <w:t xml:space="preserve">anlama </w:t>
      </w:r>
      <w:r w:rsidR="00C83040">
        <w:rPr>
          <w:rFonts w:ascii="Times New Roman" w:hAnsi="Times New Roman" w:cs="Times New Roman"/>
          <w:sz w:val="24"/>
          <w:szCs w:val="24"/>
        </w:rPr>
        <w:t>süreç</w:t>
      </w:r>
      <w:r w:rsidR="00985856">
        <w:rPr>
          <w:rFonts w:ascii="Times New Roman" w:hAnsi="Times New Roman" w:cs="Times New Roman"/>
          <w:sz w:val="24"/>
          <w:szCs w:val="24"/>
        </w:rPr>
        <w:t>leri</w:t>
      </w:r>
      <w:r w:rsidR="00C83040">
        <w:rPr>
          <w:rFonts w:ascii="Times New Roman" w:hAnsi="Times New Roman" w:cs="Times New Roman"/>
          <w:sz w:val="24"/>
          <w:szCs w:val="24"/>
        </w:rPr>
        <w:t xml:space="preserve"> incelenmiş</w:t>
      </w:r>
      <w:r w:rsidR="00985856">
        <w:rPr>
          <w:rFonts w:ascii="Times New Roman" w:hAnsi="Times New Roman" w:cs="Times New Roman"/>
          <w:sz w:val="24"/>
          <w:szCs w:val="24"/>
        </w:rPr>
        <w:t>, daha sonra</w:t>
      </w:r>
      <w:r w:rsidRPr="00E47C3C">
        <w:rPr>
          <w:rFonts w:ascii="Times New Roman" w:hAnsi="Times New Roman" w:cs="Times New Roman"/>
          <w:sz w:val="24"/>
          <w:szCs w:val="24"/>
        </w:rPr>
        <w:t xml:space="preserve"> her iki anlayış birleştirilmiştir.</w:t>
      </w:r>
      <w:r w:rsidR="00157400">
        <w:rPr>
          <w:rFonts w:ascii="Times New Roman" w:hAnsi="Times New Roman" w:cs="Times New Roman"/>
          <w:sz w:val="24"/>
          <w:szCs w:val="24"/>
        </w:rPr>
        <w:t xml:space="preserve"> </w:t>
      </w:r>
      <w:r w:rsidR="00985856">
        <w:rPr>
          <w:rFonts w:ascii="Times New Roman" w:hAnsi="Times New Roman" w:cs="Times New Roman"/>
          <w:sz w:val="24"/>
          <w:szCs w:val="24"/>
        </w:rPr>
        <w:t>İlk modeller</w:t>
      </w:r>
      <w:r w:rsidR="004E40FA">
        <w:rPr>
          <w:rFonts w:ascii="Times New Roman" w:hAnsi="Times New Roman" w:cs="Times New Roman"/>
          <w:sz w:val="24"/>
          <w:szCs w:val="24"/>
        </w:rPr>
        <w:t xml:space="preserve">de </w:t>
      </w:r>
      <w:r w:rsidR="00985856">
        <w:rPr>
          <w:rFonts w:ascii="Times New Roman" w:hAnsi="Times New Roman" w:cs="Times New Roman"/>
          <w:sz w:val="24"/>
          <w:szCs w:val="24"/>
        </w:rPr>
        <w:t>anlamaya metinden alınan bilgiler olarak bakıldığından metin sonunda verilen sorularla</w:t>
      </w:r>
      <w:r w:rsidRPr="00E47C3C">
        <w:rPr>
          <w:rFonts w:ascii="Times New Roman" w:hAnsi="Times New Roman" w:cs="Times New Roman"/>
          <w:sz w:val="24"/>
          <w:szCs w:val="24"/>
        </w:rPr>
        <w:t xml:space="preserve"> ö</w:t>
      </w:r>
      <w:r w:rsidR="00985856">
        <w:rPr>
          <w:rFonts w:ascii="Times New Roman" w:hAnsi="Times New Roman" w:cs="Times New Roman"/>
          <w:sz w:val="24"/>
          <w:szCs w:val="24"/>
        </w:rPr>
        <w:t>ğrencinin anlaması</w:t>
      </w:r>
      <w:r w:rsidR="004E40FA">
        <w:rPr>
          <w:rFonts w:ascii="Times New Roman" w:hAnsi="Times New Roman" w:cs="Times New Roman"/>
          <w:sz w:val="24"/>
          <w:szCs w:val="24"/>
        </w:rPr>
        <w:t xml:space="preserve"> belirlenmeye çalışılmıştır. Ancak yapılan değerlendirmelerde</w:t>
      </w:r>
      <w:r w:rsidRPr="00E47C3C">
        <w:rPr>
          <w:rFonts w:ascii="Times New Roman" w:hAnsi="Times New Roman" w:cs="Times New Roman"/>
          <w:sz w:val="24"/>
          <w:szCs w:val="24"/>
        </w:rPr>
        <w:t xml:space="preserve"> m</w:t>
      </w:r>
      <w:r w:rsidR="00985856">
        <w:rPr>
          <w:rFonts w:ascii="Times New Roman" w:hAnsi="Times New Roman" w:cs="Times New Roman"/>
          <w:sz w:val="24"/>
          <w:szCs w:val="24"/>
        </w:rPr>
        <w:t xml:space="preserve">etni anlamak </w:t>
      </w:r>
      <w:proofErr w:type="gramStart"/>
      <w:r w:rsidR="00985856">
        <w:rPr>
          <w:rFonts w:ascii="Times New Roman" w:hAnsi="Times New Roman" w:cs="Times New Roman"/>
          <w:sz w:val="24"/>
          <w:szCs w:val="24"/>
        </w:rPr>
        <w:t>için  sadece</w:t>
      </w:r>
      <w:proofErr w:type="gramEnd"/>
      <w:r w:rsidRPr="00E47C3C">
        <w:rPr>
          <w:rFonts w:ascii="Times New Roman" w:hAnsi="Times New Roman" w:cs="Times New Roman"/>
          <w:sz w:val="24"/>
          <w:szCs w:val="24"/>
        </w:rPr>
        <w:t xml:space="preserve"> soruları cevaplamanın yeterli olmadığı ortaya çıkmıştır. Bunun üzerine </w:t>
      </w:r>
      <w:r w:rsidR="0001009E">
        <w:rPr>
          <w:rFonts w:ascii="Times New Roman" w:hAnsi="Times New Roman" w:cs="Times New Roman"/>
          <w:bCs/>
          <w:sz w:val="24"/>
          <w:szCs w:val="24"/>
        </w:rPr>
        <w:t>anlama süreçlerine odaklanılmış</w:t>
      </w:r>
      <w:r w:rsidRPr="00E47C3C">
        <w:rPr>
          <w:rFonts w:ascii="Times New Roman" w:hAnsi="Times New Roman" w:cs="Times New Roman"/>
          <w:bCs/>
          <w:sz w:val="24"/>
          <w:szCs w:val="24"/>
        </w:rPr>
        <w:t>,</w:t>
      </w:r>
      <w:r w:rsidRPr="00E47C3C">
        <w:rPr>
          <w:rFonts w:ascii="Times New Roman" w:hAnsi="Times New Roman" w:cs="Times New Roman"/>
          <w:color w:val="FF0000"/>
          <w:sz w:val="24"/>
          <w:szCs w:val="24"/>
        </w:rPr>
        <w:t xml:space="preserve"> </w:t>
      </w:r>
      <w:r w:rsidRPr="00E47C3C">
        <w:rPr>
          <w:rFonts w:ascii="Times New Roman" w:hAnsi="Times New Roman" w:cs="Times New Roman"/>
          <w:sz w:val="24"/>
          <w:szCs w:val="24"/>
        </w:rPr>
        <w:t>metindeki bilgileri</w:t>
      </w:r>
      <w:r w:rsidR="00985856">
        <w:rPr>
          <w:rFonts w:ascii="Times New Roman" w:hAnsi="Times New Roman" w:cs="Times New Roman"/>
          <w:sz w:val="24"/>
          <w:szCs w:val="24"/>
        </w:rPr>
        <w:t>n nasıl alındığını</w:t>
      </w:r>
      <w:r w:rsidRPr="00E47C3C">
        <w:rPr>
          <w:rFonts w:ascii="Times New Roman" w:hAnsi="Times New Roman" w:cs="Times New Roman"/>
          <w:color w:val="FF0000"/>
          <w:sz w:val="24"/>
          <w:szCs w:val="24"/>
        </w:rPr>
        <w:t xml:space="preserve"> </w:t>
      </w:r>
      <w:r w:rsidR="00985856">
        <w:rPr>
          <w:rFonts w:ascii="Times New Roman" w:hAnsi="Times New Roman" w:cs="Times New Roman"/>
          <w:sz w:val="24"/>
          <w:szCs w:val="24"/>
        </w:rPr>
        <w:t>belirleme</w:t>
      </w:r>
      <w:r w:rsidR="004E40FA">
        <w:rPr>
          <w:rFonts w:ascii="Times New Roman" w:hAnsi="Times New Roman" w:cs="Times New Roman"/>
          <w:sz w:val="24"/>
          <w:szCs w:val="24"/>
        </w:rPr>
        <w:t xml:space="preserve"> </w:t>
      </w:r>
      <w:r w:rsidR="0001009E">
        <w:rPr>
          <w:rFonts w:ascii="Times New Roman" w:hAnsi="Times New Roman" w:cs="Times New Roman"/>
          <w:sz w:val="24"/>
          <w:szCs w:val="24"/>
        </w:rPr>
        <w:t>çalışmalar</w:t>
      </w:r>
      <w:r w:rsidR="00985856">
        <w:rPr>
          <w:rFonts w:ascii="Times New Roman" w:hAnsi="Times New Roman" w:cs="Times New Roman"/>
          <w:sz w:val="24"/>
          <w:szCs w:val="24"/>
        </w:rPr>
        <w:t>ın</w:t>
      </w:r>
      <w:r w:rsidR="0001009E">
        <w:rPr>
          <w:rFonts w:ascii="Times New Roman" w:hAnsi="Times New Roman" w:cs="Times New Roman"/>
          <w:sz w:val="24"/>
          <w:szCs w:val="24"/>
        </w:rPr>
        <w:t>a</w:t>
      </w:r>
      <w:r w:rsidRPr="00E47C3C">
        <w:rPr>
          <w:rFonts w:ascii="Times New Roman" w:hAnsi="Times New Roman" w:cs="Times New Roman"/>
          <w:sz w:val="24"/>
          <w:szCs w:val="24"/>
        </w:rPr>
        <w:t xml:space="preserve"> başlanmıştır. Metnin konusunu, olaylarını, ana fikrini bulma, içeriği</w:t>
      </w:r>
      <w:r w:rsidR="004E40FA">
        <w:rPr>
          <w:rFonts w:ascii="Times New Roman" w:hAnsi="Times New Roman" w:cs="Times New Roman"/>
          <w:sz w:val="24"/>
          <w:szCs w:val="24"/>
        </w:rPr>
        <w:t>ni inceleme</w:t>
      </w:r>
      <w:r w:rsidR="00213FEB">
        <w:rPr>
          <w:rFonts w:ascii="Times New Roman" w:hAnsi="Times New Roman" w:cs="Times New Roman"/>
          <w:sz w:val="24"/>
          <w:szCs w:val="24"/>
        </w:rPr>
        <w:t>, çıkarım yapma</w:t>
      </w:r>
      <w:r w:rsidR="0001009E">
        <w:rPr>
          <w:rFonts w:ascii="Times New Roman" w:hAnsi="Times New Roman" w:cs="Times New Roman"/>
          <w:sz w:val="24"/>
          <w:szCs w:val="24"/>
        </w:rPr>
        <w:t xml:space="preserve"> işlemler</w:t>
      </w:r>
      <w:r w:rsidR="00213FEB">
        <w:rPr>
          <w:rFonts w:ascii="Times New Roman" w:hAnsi="Times New Roman" w:cs="Times New Roman"/>
          <w:sz w:val="24"/>
          <w:szCs w:val="24"/>
        </w:rPr>
        <w:t>in</w:t>
      </w:r>
      <w:r w:rsidR="0001009E">
        <w:rPr>
          <w:rFonts w:ascii="Times New Roman" w:hAnsi="Times New Roman" w:cs="Times New Roman"/>
          <w:sz w:val="24"/>
          <w:szCs w:val="24"/>
        </w:rPr>
        <w:t>e</w:t>
      </w:r>
      <w:r w:rsidR="004E40FA">
        <w:rPr>
          <w:rFonts w:ascii="Times New Roman" w:hAnsi="Times New Roman" w:cs="Times New Roman"/>
          <w:sz w:val="24"/>
          <w:szCs w:val="24"/>
        </w:rPr>
        <w:t xml:space="preserve"> ağırlık</w:t>
      </w:r>
      <w:r w:rsidRPr="00E47C3C">
        <w:rPr>
          <w:rFonts w:ascii="Times New Roman" w:hAnsi="Times New Roman" w:cs="Times New Roman"/>
          <w:sz w:val="24"/>
          <w:szCs w:val="24"/>
        </w:rPr>
        <w:t xml:space="preserve"> verilmiş</w:t>
      </w:r>
      <w:r w:rsidR="004E40FA">
        <w:rPr>
          <w:rFonts w:ascii="Times New Roman" w:hAnsi="Times New Roman" w:cs="Times New Roman"/>
          <w:sz w:val="24"/>
          <w:szCs w:val="24"/>
        </w:rPr>
        <w:t>tir.</w:t>
      </w:r>
      <w:r w:rsidR="00985856">
        <w:rPr>
          <w:rFonts w:ascii="Times New Roman" w:hAnsi="Times New Roman" w:cs="Times New Roman"/>
          <w:sz w:val="24"/>
          <w:szCs w:val="24"/>
        </w:rPr>
        <w:t xml:space="preserve"> </w:t>
      </w:r>
      <w:r w:rsidR="00213FEB">
        <w:rPr>
          <w:rFonts w:ascii="Times New Roman" w:hAnsi="Times New Roman" w:cs="Times New Roman"/>
          <w:sz w:val="24"/>
          <w:szCs w:val="24"/>
        </w:rPr>
        <w:t>Böylece</w:t>
      </w:r>
      <w:r w:rsidRPr="00E47C3C">
        <w:rPr>
          <w:rFonts w:ascii="Times New Roman" w:hAnsi="Times New Roman" w:cs="Times New Roman"/>
          <w:sz w:val="24"/>
          <w:szCs w:val="24"/>
        </w:rPr>
        <w:t xml:space="preserve"> öğrencilerin metinleri </w:t>
      </w:r>
      <w:r w:rsidR="00213FEB">
        <w:rPr>
          <w:rFonts w:ascii="Times New Roman" w:hAnsi="Times New Roman" w:cs="Times New Roman"/>
          <w:sz w:val="24"/>
          <w:szCs w:val="24"/>
        </w:rPr>
        <w:t xml:space="preserve">iyi anlayacakları düşünülmüştür </w:t>
      </w:r>
      <w:r w:rsidRPr="00E47C3C">
        <w:rPr>
          <w:rFonts w:ascii="Times New Roman" w:hAnsi="Times New Roman" w:cs="Times New Roman"/>
          <w:sz w:val="24"/>
          <w:szCs w:val="24"/>
        </w:rPr>
        <w:t xml:space="preserve">(Güneş, 2013, </w:t>
      </w:r>
      <w:proofErr w:type="spellStart"/>
      <w:r w:rsidRPr="00E47C3C">
        <w:rPr>
          <w:rFonts w:ascii="Times New Roman" w:hAnsi="Times New Roman" w:cs="Times New Roman"/>
          <w:sz w:val="24"/>
          <w:szCs w:val="24"/>
        </w:rPr>
        <w:t>Cohen</w:t>
      </w:r>
      <w:proofErr w:type="spellEnd"/>
      <w:r w:rsidRPr="00E47C3C">
        <w:rPr>
          <w:rFonts w:ascii="Times New Roman" w:hAnsi="Times New Roman" w:cs="Times New Roman"/>
          <w:sz w:val="24"/>
          <w:szCs w:val="24"/>
        </w:rPr>
        <w:t xml:space="preserve"> ve </w:t>
      </w:r>
      <w:proofErr w:type="spellStart"/>
      <w:r w:rsidRPr="00E47C3C">
        <w:rPr>
          <w:rFonts w:ascii="Times New Roman" w:hAnsi="Times New Roman" w:cs="Times New Roman"/>
          <w:sz w:val="24"/>
          <w:szCs w:val="24"/>
        </w:rPr>
        <w:t>Mauffrey</w:t>
      </w:r>
      <w:proofErr w:type="spellEnd"/>
      <w:r w:rsidRPr="00E47C3C">
        <w:rPr>
          <w:rFonts w:ascii="Times New Roman" w:hAnsi="Times New Roman" w:cs="Times New Roman"/>
          <w:sz w:val="24"/>
          <w:szCs w:val="24"/>
        </w:rPr>
        <w:t>, 1990).</w:t>
      </w:r>
      <w:r w:rsidR="00213FEB">
        <w:rPr>
          <w:rFonts w:ascii="Times New Roman" w:hAnsi="Times New Roman" w:cs="Times New Roman"/>
          <w:color w:val="FF0000"/>
          <w:sz w:val="24"/>
          <w:szCs w:val="24"/>
        </w:rPr>
        <w:t xml:space="preserve"> </w:t>
      </w:r>
      <w:r w:rsidR="00213FEB" w:rsidRPr="00213FEB">
        <w:rPr>
          <w:rFonts w:ascii="Times New Roman" w:hAnsi="Times New Roman" w:cs="Times New Roman"/>
          <w:sz w:val="24"/>
          <w:szCs w:val="24"/>
        </w:rPr>
        <w:t>Bu süreçte</w:t>
      </w:r>
      <w:r w:rsidR="0001009E">
        <w:rPr>
          <w:rFonts w:ascii="Times New Roman" w:hAnsi="Times New Roman" w:cs="Times New Roman"/>
          <w:sz w:val="24"/>
          <w:szCs w:val="24"/>
        </w:rPr>
        <w:t xml:space="preserve"> </w:t>
      </w:r>
      <w:r w:rsidR="00213FEB">
        <w:rPr>
          <w:rFonts w:ascii="Times New Roman" w:hAnsi="Times New Roman" w:cs="Times New Roman"/>
          <w:sz w:val="24"/>
          <w:szCs w:val="24"/>
        </w:rPr>
        <w:t>okuyucunun</w:t>
      </w:r>
      <w:r w:rsidR="004E40FA">
        <w:rPr>
          <w:rFonts w:ascii="Times New Roman" w:hAnsi="Times New Roman" w:cs="Times New Roman"/>
          <w:sz w:val="24"/>
          <w:szCs w:val="24"/>
        </w:rPr>
        <w:t xml:space="preserve"> </w:t>
      </w:r>
      <w:r w:rsidRPr="00E47C3C">
        <w:rPr>
          <w:rFonts w:ascii="Times New Roman" w:hAnsi="Times New Roman" w:cs="Times New Roman"/>
          <w:sz w:val="24"/>
          <w:szCs w:val="24"/>
        </w:rPr>
        <w:t>dikkatini yoğun</w:t>
      </w:r>
      <w:r w:rsidR="00213FEB">
        <w:rPr>
          <w:rFonts w:ascii="Times New Roman" w:hAnsi="Times New Roman" w:cs="Times New Roman"/>
          <w:sz w:val="24"/>
          <w:szCs w:val="24"/>
        </w:rPr>
        <w:t xml:space="preserve">laştırması gerektiği de vurgulanmıştır. </w:t>
      </w:r>
      <w:r w:rsidRPr="00E47C3C">
        <w:rPr>
          <w:rFonts w:ascii="Times New Roman" w:hAnsi="Times New Roman" w:cs="Times New Roman"/>
          <w:sz w:val="24"/>
          <w:szCs w:val="24"/>
        </w:rPr>
        <w:t xml:space="preserve">Sonraki yıllarda </w:t>
      </w:r>
      <w:r w:rsidR="00BB164A">
        <w:rPr>
          <w:rFonts w:ascii="Times New Roman" w:hAnsi="Times New Roman" w:cs="Times New Roman"/>
          <w:sz w:val="24"/>
          <w:szCs w:val="24"/>
        </w:rPr>
        <w:t>öğrencilerin üzerinde çalışılan</w:t>
      </w:r>
      <w:r w:rsidRPr="00E47C3C">
        <w:rPr>
          <w:rFonts w:ascii="Times New Roman" w:hAnsi="Times New Roman" w:cs="Times New Roman"/>
          <w:sz w:val="24"/>
          <w:szCs w:val="24"/>
        </w:rPr>
        <w:t xml:space="preserve"> metinleri iyi anladıkları ancak başka metinleri anlamada sorun yaşadıkları görülmüş</w:t>
      </w:r>
      <w:r w:rsidR="00D05903">
        <w:rPr>
          <w:rFonts w:ascii="Times New Roman" w:hAnsi="Times New Roman" w:cs="Times New Roman"/>
          <w:sz w:val="24"/>
          <w:szCs w:val="24"/>
        </w:rPr>
        <w:t>tür. Bunun üzerine öğrencilerin</w:t>
      </w:r>
      <w:r w:rsidR="00BB164A">
        <w:rPr>
          <w:rFonts w:ascii="Times New Roman" w:hAnsi="Times New Roman" w:cs="Times New Roman"/>
          <w:sz w:val="24"/>
          <w:szCs w:val="24"/>
        </w:rPr>
        <w:t xml:space="preserve"> </w:t>
      </w:r>
      <w:r w:rsidR="00CB3DED">
        <w:rPr>
          <w:rFonts w:ascii="Times New Roman" w:hAnsi="Times New Roman" w:cs="Times New Roman"/>
          <w:sz w:val="24"/>
          <w:szCs w:val="24"/>
        </w:rPr>
        <w:t>okudukları metni</w:t>
      </w:r>
      <w:r w:rsidR="00D05903">
        <w:rPr>
          <w:rFonts w:ascii="Times New Roman" w:hAnsi="Times New Roman" w:cs="Times New Roman"/>
          <w:sz w:val="24"/>
          <w:szCs w:val="24"/>
        </w:rPr>
        <w:t xml:space="preserve"> iyi anlamaları yanında</w:t>
      </w:r>
      <w:r w:rsidR="00BB164A">
        <w:rPr>
          <w:rFonts w:ascii="Times New Roman" w:hAnsi="Times New Roman" w:cs="Times New Roman"/>
          <w:sz w:val="24"/>
          <w:szCs w:val="24"/>
        </w:rPr>
        <w:t xml:space="preserve"> anlama bece</w:t>
      </w:r>
      <w:r w:rsidR="00213FEB">
        <w:rPr>
          <w:rFonts w:ascii="Times New Roman" w:hAnsi="Times New Roman" w:cs="Times New Roman"/>
          <w:sz w:val="24"/>
          <w:szCs w:val="24"/>
        </w:rPr>
        <w:t xml:space="preserve">rilerini </w:t>
      </w:r>
      <w:r w:rsidR="00D05903">
        <w:rPr>
          <w:rFonts w:ascii="Times New Roman" w:hAnsi="Times New Roman" w:cs="Times New Roman"/>
          <w:sz w:val="24"/>
          <w:szCs w:val="24"/>
        </w:rPr>
        <w:t>de geliştirmeye</w:t>
      </w:r>
      <w:r w:rsidR="00213FEB">
        <w:rPr>
          <w:rFonts w:ascii="Times New Roman" w:hAnsi="Times New Roman" w:cs="Times New Roman"/>
          <w:sz w:val="24"/>
          <w:szCs w:val="24"/>
        </w:rPr>
        <w:t xml:space="preserve"> yönelik</w:t>
      </w:r>
      <w:r w:rsidRPr="00E47C3C">
        <w:rPr>
          <w:rFonts w:ascii="Times New Roman" w:hAnsi="Times New Roman" w:cs="Times New Roman"/>
          <w:sz w:val="24"/>
          <w:szCs w:val="24"/>
        </w:rPr>
        <w:t xml:space="preserve"> çalışmalara başlanmıştır (</w:t>
      </w:r>
      <w:proofErr w:type="spellStart"/>
      <w:r w:rsidR="00157400">
        <w:rPr>
          <w:rFonts w:ascii="Times New Roman" w:hAnsi="Times New Roman" w:cs="Times New Roman"/>
          <w:sz w:val="24"/>
          <w:szCs w:val="24"/>
        </w:rPr>
        <w:t>Crahay</w:t>
      </w:r>
      <w:proofErr w:type="spellEnd"/>
      <w:r w:rsidR="00157400">
        <w:rPr>
          <w:rFonts w:ascii="Times New Roman" w:hAnsi="Times New Roman" w:cs="Times New Roman"/>
          <w:sz w:val="24"/>
          <w:szCs w:val="24"/>
        </w:rPr>
        <w:t>, 1999;</w:t>
      </w:r>
      <w:r w:rsidR="00157400" w:rsidRPr="00157400">
        <w:rPr>
          <w:rFonts w:ascii="Times New Roman" w:hAnsi="Times New Roman" w:cs="Times New Roman"/>
          <w:sz w:val="24"/>
          <w:szCs w:val="24"/>
        </w:rPr>
        <w:t xml:space="preserve"> </w:t>
      </w:r>
      <w:r w:rsidR="00157400">
        <w:rPr>
          <w:rFonts w:ascii="Times New Roman" w:hAnsi="Times New Roman" w:cs="Times New Roman"/>
          <w:sz w:val="24"/>
          <w:szCs w:val="24"/>
        </w:rPr>
        <w:t xml:space="preserve">Güneş, 2013; </w:t>
      </w:r>
      <w:proofErr w:type="spellStart"/>
      <w:r w:rsidR="00157400">
        <w:rPr>
          <w:rFonts w:ascii="Times New Roman" w:hAnsi="Times New Roman" w:cs="Times New Roman"/>
          <w:sz w:val="24"/>
          <w:szCs w:val="24"/>
        </w:rPr>
        <w:t>Lafontaine</w:t>
      </w:r>
      <w:proofErr w:type="spellEnd"/>
      <w:r w:rsidR="00157400">
        <w:rPr>
          <w:rFonts w:ascii="Times New Roman" w:hAnsi="Times New Roman" w:cs="Times New Roman"/>
          <w:sz w:val="24"/>
          <w:szCs w:val="24"/>
        </w:rPr>
        <w:t xml:space="preserve"> 2003;</w:t>
      </w:r>
      <w:r w:rsidR="00157400" w:rsidRPr="00E47C3C">
        <w:rPr>
          <w:rFonts w:ascii="Times New Roman" w:hAnsi="Times New Roman" w:cs="Times New Roman"/>
          <w:sz w:val="24"/>
          <w:szCs w:val="24"/>
        </w:rPr>
        <w:t xml:space="preserve"> </w:t>
      </w:r>
      <w:proofErr w:type="spellStart"/>
      <w:r w:rsidR="001F764B">
        <w:rPr>
          <w:rFonts w:ascii="Times New Roman" w:hAnsi="Times New Roman" w:cs="Times New Roman"/>
          <w:sz w:val="24"/>
          <w:szCs w:val="24"/>
        </w:rPr>
        <w:t>Tardif</w:t>
      </w:r>
      <w:proofErr w:type="spellEnd"/>
      <w:r w:rsidR="001F764B">
        <w:rPr>
          <w:rFonts w:ascii="Times New Roman" w:hAnsi="Times New Roman" w:cs="Times New Roman"/>
          <w:sz w:val="24"/>
          <w:szCs w:val="24"/>
        </w:rPr>
        <w:t>, 1997,1999</w:t>
      </w:r>
      <w:r w:rsidR="00C83040">
        <w:rPr>
          <w:rFonts w:ascii="Times New Roman" w:hAnsi="Times New Roman" w:cs="Times New Roman"/>
          <w:sz w:val="24"/>
          <w:szCs w:val="24"/>
        </w:rPr>
        <w:t>).</w:t>
      </w:r>
      <w:r w:rsidRPr="00E47C3C">
        <w:rPr>
          <w:rFonts w:ascii="Times New Roman" w:hAnsi="Times New Roman" w:cs="Times New Roman"/>
          <w:sz w:val="24"/>
          <w:szCs w:val="24"/>
        </w:rPr>
        <w:t xml:space="preserve"> </w:t>
      </w:r>
      <w:r w:rsidR="001D236A">
        <w:rPr>
          <w:rFonts w:ascii="Times New Roman" w:hAnsi="Times New Roman" w:cs="Times New Roman"/>
          <w:sz w:val="24"/>
          <w:szCs w:val="24"/>
        </w:rPr>
        <w:t>Böylece</w:t>
      </w:r>
      <w:r w:rsidR="00C83040">
        <w:rPr>
          <w:rFonts w:ascii="Times New Roman" w:hAnsi="Times New Roman" w:cs="Times New Roman"/>
          <w:sz w:val="24"/>
          <w:szCs w:val="24"/>
        </w:rPr>
        <w:t xml:space="preserve"> </w:t>
      </w:r>
      <w:r w:rsidRPr="00E47C3C">
        <w:rPr>
          <w:rFonts w:ascii="Times New Roman" w:hAnsi="Times New Roman" w:cs="Times New Roman"/>
          <w:sz w:val="24"/>
          <w:szCs w:val="24"/>
        </w:rPr>
        <w:t>yapılandırıcı anlama modelleri</w:t>
      </w:r>
      <w:r w:rsidR="001D236A">
        <w:rPr>
          <w:rFonts w:ascii="Times New Roman" w:hAnsi="Times New Roman" w:cs="Times New Roman"/>
          <w:sz w:val="24"/>
          <w:szCs w:val="24"/>
        </w:rPr>
        <w:t xml:space="preserve"> gündeme gelmiştir.</w:t>
      </w:r>
    </w:p>
    <w:p w:rsidR="00D34653" w:rsidRPr="00EB2321" w:rsidRDefault="00D34653" w:rsidP="008F3509">
      <w:pPr>
        <w:autoSpaceDE w:val="0"/>
        <w:autoSpaceDN w:val="0"/>
        <w:adjustRightInd w:val="0"/>
        <w:spacing w:after="0" w:line="240" w:lineRule="auto"/>
        <w:jc w:val="both"/>
        <w:rPr>
          <w:rFonts w:ascii="Times New Roman" w:hAnsi="Times New Roman" w:cs="Times New Roman"/>
          <w:b/>
          <w:iCs/>
          <w:sz w:val="24"/>
          <w:szCs w:val="24"/>
        </w:rPr>
      </w:pPr>
    </w:p>
    <w:p w:rsidR="00F12464" w:rsidRDefault="00F12464" w:rsidP="00BB164A">
      <w:pPr>
        <w:autoSpaceDE w:val="0"/>
        <w:autoSpaceDN w:val="0"/>
        <w:adjustRightInd w:val="0"/>
        <w:spacing w:after="0"/>
        <w:ind w:firstLine="708"/>
        <w:jc w:val="both"/>
        <w:rPr>
          <w:rFonts w:ascii="Times New Roman" w:hAnsi="Times New Roman" w:cs="Times New Roman"/>
          <w:sz w:val="24"/>
          <w:szCs w:val="24"/>
        </w:rPr>
      </w:pPr>
      <w:r w:rsidRPr="00EB2321">
        <w:rPr>
          <w:rFonts w:ascii="Times New Roman" w:hAnsi="Times New Roman" w:cs="Times New Roman"/>
          <w:b/>
          <w:i/>
          <w:sz w:val="24"/>
          <w:szCs w:val="24"/>
        </w:rPr>
        <w:t>Yapılandırıcı Anlama Modelleri</w:t>
      </w:r>
      <w:r w:rsidR="00EB2321" w:rsidRPr="00EB2321">
        <w:rPr>
          <w:rFonts w:ascii="Times New Roman" w:hAnsi="Times New Roman" w:cs="Times New Roman"/>
          <w:b/>
          <w:i/>
          <w:sz w:val="24"/>
          <w:szCs w:val="24"/>
        </w:rPr>
        <w:t>:</w:t>
      </w:r>
      <w:r w:rsidR="00BB164A">
        <w:rPr>
          <w:rFonts w:ascii="Times New Roman" w:hAnsi="Times New Roman" w:cs="Times New Roman"/>
          <w:b/>
          <w:i/>
          <w:sz w:val="24"/>
          <w:szCs w:val="24"/>
        </w:rPr>
        <w:t xml:space="preserve"> </w:t>
      </w:r>
      <w:r w:rsidRPr="00EB2321">
        <w:rPr>
          <w:rFonts w:ascii="Times New Roman" w:hAnsi="Times New Roman" w:cs="Times New Roman"/>
          <w:sz w:val="24"/>
          <w:szCs w:val="24"/>
        </w:rPr>
        <w:t>Yapılandırıcı yaklaşıma göre ”Dil, edinilmez, öğrenilir.  Dil, bireyin akti</w:t>
      </w:r>
      <w:r w:rsidR="00141C97">
        <w:rPr>
          <w:rFonts w:ascii="Times New Roman" w:hAnsi="Times New Roman" w:cs="Times New Roman"/>
          <w:sz w:val="24"/>
          <w:szCs w:val="24"/>
        </w:rPr>
        <w:t>f çabalarıyla öğrenilir ve zihnin</w:t>
      </w:r>
      <w:r w:rsidRPr="00EB2321">
        <w:rPr>
          <w:rFonts w:ascii="Times New Roman" w:hAnsi="Times New Roman" w:cs="Times New Roman"/>
          <w:sz w:val="24"/>
          <w:szCs w:val="24"/>
        </w:rPr>
        <w:t xml:space="preserve">de yapılandırılır.” Dil, zihinsel becerileri geliştirmenin en önemli aracıdır. Bu süreçte anlamanın ayrı bir önemi vardır. </w:t>
      </w:r>
      <w:r w:rsidR="00141C97">
        <w:rPr>
          <w:rFonts w:ascii="Times New Roman" w:hAnsi="Times New Roman" w:cs="Times New Roman"/>
          <w:sz w:val="24"/>
          <w:szCs w:val="24"/>
        </w:rPr>
        <w:t>Bu yaklaşımda</w:t>
      </w:r>
      <w:r w:rsidR="00BB164A">
        <w:rPr>
          <w:rFonts w:ascii="Times New Roman" w:hAnsi="Times New Roman" w:cs="Times New Roman"/>
          <w:sz w:val="24"/>
          <w:szCs w:val="24"/>
        </w:rPr>
        <w:t xml:space="preserve"> a</w:t>
      </w:r>
      <w:r w:rsidRPr="00EB2321">
        <w:rPr>
          <w:rFonts w:ascii="Times New Roman" w:hAnsi="Times New Roman" w:cs="Times New Roman"/>
          <w:sz w:val="24"/>
          <w:szCs w:val="24"/>
        </w:rPr>
        <w:t>nlama öğretimi, anlama becerilerini geliştirme</w:t>
      </w:r>
      <w:r w:rsidRPr="00EB2321">
        <w:rPr>
          <w:rFonts w:ascii="Times New Roman" w:hAnsi="Times New Roman" w:cs="Times New Roman"/>
          <w:b/>
          <w:bCs/>
          <w:sz w:val="24"/>
          <w:szCs w:val="24"/>
        </w:rPr>
        <w:t>,</w:t>
      </w:r>
      <w:r w:rsidR="00A420A7">
        <w:rPr>
          <w:rFonts w:ascii="Times New Roman" w:hAnsi="Times New Roman" w:cs="Times New Roman"/>
          <w:b/>
          <w:bCs/>
          <w:sz w:val="24"/>
          <w:szCs w:val="24"/>
        </w:rPr>
        <w:t xml:space="preserve"> </w:t>
      </w:r>
      <w:r w:rsidR="00A420A7" w:rsidRPr="00A420A7">
        <w:rPr>
          <w:rFonts w:ascii="Times New Roman" w:hAnsi="Times New Roman" w:cs="Times New Roman"/>
          <w:bCs/>
          <w:sz w:val="24"/>
          <w:szCs w:val="24"/>
        </w:rPr>
        <w:t>zihinde</w:t>
      </w:r>
      <w:r w:rsidR="00A420A7">
        <w:rPr>
          <w:rFonts w:ascii="Times New Roman" w:hAnsi="Times New Roman" w:cs="Times New Roman"/>
          <w:b/>
          <w:bCs/>
          <w:sz w:val="24"/>
          <w:szCs w:val="24"/>
        </w:rPr>
        <w:t xml:space="preserve"> </w:t>
      </w:r>
      <w:r w:rsidRPr="00EB2321">
        <w:rPr>
          <w:rFonts w:ascii="Times New Roman" w:hAnsi="Times New Roman" w:cs="Times New Roman"/>
          <w:sz w:val="24"/>
          <w:szCs w:val="24"/>
        </w:rPr>
        <w:t>anl</w:t>
      </w:r>
      <w:r w:rsidR="00BB164A">
        <w:rPr>
          <w:rFonts w:ascii="Times New Roman" w:hAnsi="Times New Roman" w:cs="Times New Roman"/>
          <w:sz w:val="24"/>
          <w:szCs w:val="24"/>
        </w:rPr>
        <w:t>amı yapılandırma</w:t>
      </w:r>
      <w:r w:rsidR="00141C97">
        <w:rPr>
          <w:rFonts w:ascii="Times New Roman" w:hAnsi="Times New Roman" w:cs="Times New Roman"/>
          <w:sz w:val="24"/>
          <w:szCs w:val="24"/>
        </w:rPr>
        <w:t xml:space="preserve"> gibi</w:t>
      </w:r>
      <w:r w:rsidR="00F200B8">
        <w:rPr>
          <w:rFonts w:ascii="Times New Roman" w:hAnsi="Times New Roman" w:cs="Times New Roman"/>
          <w:sz w:val="24"/>
          <w:szCs w:val="24"/>
        </w:rPr>
        <w:t xml:space="preserve"> </w:t>
      </w:r>
      <w:r w:rsidR="00F200B8">
        <w:rPr>
          <w:rFonts w:ascii="Times New Roman" w:hAnsi="Times New Roman" w:cs="Times New Roman"/>
          <w:sz w:val="24"/>
          <w:szCs w:val="24"/>
        </w:rPr>
        <w:lastRenderedPageBreak/>
        <w:t>kavramlar üzer</w:t>
      </w:r>
      <w:r w:rsidR="00A420A7">
        <w:rPr>
          <w:rFonts w:ascii="Times New Roman" w:hAnsi="Times New Roman" w:cs="Times New Roman"/>
          <w:sz w:val="24"/>
          <w:szCs w:val="24"/>
        </w:rPr>
        <w:t>inde önemle durulmaktadır.</w:t>
      </w:r>
      <w:r w:rsidRPr="00EB2321">
        <w:rPr>
          <w:rFonts w:ascii="Times New Roman" w:hAnsi="Times New Roman" w:cs="Times New Roman"/>
          <w:sz w:val="24"/>
          <w:szCs w:val="24"/>
        </w:rPr>
        <w:t xml:space="preserve"> Anlama sürec</w:t>
      </w:r>
      <w:r w:rsidR="00A420A7">
        <w:rPr>
          <w:rFonts w:ascii="Times New Roman" w:hAnsi="Times New Roman" w:cs="Times New Roman"/>
          <w:sz w:val="24"/>
          <w:szCs w:val="24"/>
        </w:rPr>
        <w:t>i,</w:t>
      </w:r>
      <w:r w:rsidR="00BB164A">
        <w:rPr>
          <w:rFonts w:ascii="Times New Roman" w:hAnsi="Times New Roman" w:cs="Times New Roman"/>
          <w:sz w:val="24"/>
          <w:szCs w:val="24"/>
        </w:rPr>
        <w:t xml:space="preserve"> aşamaları,</w:t>
      </w:r>
      <w:r w:rsidR="00775B0F">
        <w:rPr>
          <w:rFonts w:ascii="Times New Roman" w:hAnsi="Times New Roman" w:cs="Times New Roman"/>
          <w:sz w:val="24"/>
          <w:szCs w:val="24"/>
        </w:rPr>
        <w:t xml:space="preserve"> </w:t>
      </w:r>
      <w:r w:rsidR="00F200B8">
        <w:rPr>
          <w:rFonts w:ascii="Times New Roman" w:hAnsi="Times New Roman" w:cs="Times New Roman"/>
          <w:sz w:val="24"/>
          <w:szCs w:val="24"/>
        </w:rPr>
        <w:t xml:space="preserve">geliştirilecek </w:t>
      </w:r>
      <w:r w:rsidRPr="00EB2321">
        <w:rPr>
          <w:rFonts w:ascii="Times New Roman" w:hAnsi="Times New Roman" w:cs="Times New Roman"/>
          <w:sz w:val="24"/>
          <w:szCs w:val="24"/>
        </w:rPr>
        <w:t xml:space="preserve">beceriler, </w:t>
      </w:r>
      <w:r w:rsidR="00F200B8">
        <w:rPr>
          <w:rFonts w:ascii="Times New Roman" w:hAnsi="Times New Roman" w:cs="Times New Roman"/>
          <w:sz w:val="24"/>
          <w:szCs w:val="24"/>
        </w:rPr>
        <w:t xml:space="preserve">uygulanacak tekniklerle ilgili </w:t>
      </w:r>
      <w:r w:rsidR="00A420A7">
        <w:rPr>
          <w:rFonts w:ascii="Times New Roman" w:hAnsi="Times New Roman" w:cs="Times New Roman"/>
          <w:sz w:val="24"/>
          <w:szCs w:val="24"/>
        </w:rPr>
        <w:t xml:space="preserve">çeşitli </w:t>
      </w:r>
      <w:r w:rsidR="00BB164A">
        <w:rPr>
          <w:rFonts w:ascii="Times New Roman" w:hAnsi="Times New Roman" w:cs="Times New Roman"/>
          <w:sz w:val="24"/>
          <w:szCs w:val="24"/>
        </w:rPr>
        <w:t>araştırmalar yapıl</w:t>
      </w:r>
      <w:r w:rsidR="00A420A7">
        <w:rPr>
          <w:rFonts w:ascii="Times New Roman" w:hAnsi="Times New Roman" w:cs="Times New Roman"/>
          <w:sz w:val="24"/>
          <w:szCs w:val="24"/>
        </w:rPr>
        <w:t>maktadır.</w:t>
      </w:r>
    </w:p>
    <w:p w:rsidR="00141C97" w:rsidRDefault="00141C97" w:rsidP="00BB164A">
      <w:pPr>
        <w:autoSpaceDE w:val="0"/>
        <w:autoSpaceDN w:val="0"/>
        <w:adjustRightInd w:val="0"/>
        <w:spacing w:after="0"/>
        <w:ind w:firstLine="708"/>
        <w:jc w:val="both"/>
        <w:rPr>
          <w:rFonts w:ascii="Times New Roman" w:hAnsi="Times New Roman" w:cs="Times New Roman"/>
          <w:sz w:val="24"/>
          <w:szCs w:val="24"/>
        </w:rPr>
      </w:pPr>
    </w:p>
    <w:p w:rsidR="00BB0C23" w:rsidRDefault="00141C97" w:rsidP="00BB0C23">
      <w:pPr>
        <w:pStyle w:val="GvdeMetni2"/>
        <w:spacing w:line="276" w:lineRule="auto"/>
        <w:jc w:val="both"/>
        <w:rPr>
          <w:rFonts w:ascii="Times New Roman" w:hAnsi="Times New Roman" w:cs="Times New Roman"/>
          <w:sz w:val="24"/>
          <w:szCs w:val="24"/>
        </w:rPr>
      </w:pPr>
      <w:r w:rsidRPr="00141C97">
        <w:rPr>
          <w:rFonts w:ascii="Times New Roman" w:hAnsi="Times New Roman" w:cs="Times New Roman"/>
          <w:sz w:val="24"/>
          <w:szCs w:val="24"/>
        </w:rPr>
        <w:t xml:space="preserve">         Yapı</w:t>
      </w:r>
      <w:r w:rsidR="00060826">
        <w:rPr>
          <w:rFonts w:ascii="Times New Roman" w:hAnsi="Times New Roman" w:cs="Times New Roman"/>
          <w:sz w:val="24"/>
          <w:szCs w:val="24"/>
        </w:rPr>
        <w:t>landırıcı yaklaşıma göre öğrenme</w:t>
      </w:r>
      <w:r w:rsidRPr="00141C97">
        <w:rPr>
          <w:rFonts w:ascii="Times New Roman" w:hAnsi="Times New Roman" w:cs="Times New Roman"/>
          <w:sz w:val="24"/>
          <w:szCs w:val="24"/>
        </w:rPr>
        <w:t xml:space="preserve"> işlemi</w:t>
      </w:r>
      <w:r w:rsidRPr="00141C97">
        <w:rPr>
          <w:rFonts w:ascii="Times New Roman" w:hAnsi="Times New Roman" w:cs="Times New Roman"/>
          <w:color w:val="FF0000"/>
          <w:sz w:val="24"/>
          <w:szCs w:val="24"/>
        </w:rPr>
        <w:t xml:space="preserve"> </w:t>
      </w:r>
      <w:r w:rsidRPr="00141C97">
        <w:rPr>
          <w:rFonts w:ascii="Times New Roman" w:hAnsi="Times New Roman" w:cs="Times New Roman"/>
          <w:sz w:val="24"/>
          <w:szCs w:val="24"/>
        </w:rPr>
        <w:t>öğrencinin aktif çabaları v</w:t>
      </w:r>
      <w:r w:rsidR="00F200B8">
        <w:rPr>
          <w:rFonts w:ascii="Times New Roman" w:hAnsi="Times New Roman" w:cs="Times New Roman"/>
          <w:sz w:val="24"/>
          <w:szCs w:val="24"/>
        </w:rPr>
        <w:t>e çevresiyle etkileşmesi sonun</w:t>
      </w:r>
      <w:r w:rsidRPr="00141C97">
        <w:rPr>
          <w:rFonts w:ascii="Times New Roman" w:hAnsi="Times New Roman" w:cs="Times New Roman"/>
          <w:sz w:val="24"/>
          <w:szCs w:val="24"/>
        </w:rPr>
        <w:t>da gerçekleşmektedir.</w:t>
      </w:r>
      <w:r w:rsidRPr="00141C97">
        <w:rPr>
          <w:rFonts w:ascii="Times New Roman" w:hAnsi="Times New Roman" w:cs="Times New Roman"/>
          <w:color w:val="FF0000"/>
          <w:sz w:val="24"/>
          <w:szCs w:val="24"/>
        </w:rPr>
        <w:t xml:space="preserve"> </w:t>
      </w:r>
      <w:r w:rsidRPr="00141C97">
        <w:rPr>
          <w:rFonts w:ascii="Times New Roman" w:hAnsi="Times New Roman" w:cs="Times New Roman"/>
          <w:sz w:val="24"/>
          <w:szCs w:val="24"/>
        </w:rPr>
        <w:t xml:space="preserve">Bu süreçte öğrenci </w:t>
      </w:r>
      <w:r w:rsidR="00A420A7">
        <w:rPr>
          <w:rFonts w:ascii="Times New Roman" w:hAnsi="Times New Roman" w:cs="Times New Roman"/>
          <w:sz w:val="24"/>
          <w:szCs w:val="24"/>
        </w:rPr>
        <w:t xml:space="preserve">kendine sunulan </w:t>
      </w:r>
      <w:r w:rsidRPr="00141C97">
        <w:rPr>
          <w:rFonts w:ascii="Times New Roman" w:hAnsi="Times New Roman" w:cs="Times New Roman"/>
          <w:sz w:val="24"/>
          <w:szCs w:val="24"/>
        </w:rPr>
        <w:t>bilgileri olduğ</w:t>
      </w:r>
      <w:r w:rsidR="00A420A7">
        <w:rPr>
          <w:rFonts w:ascii="Times New Roman" w:hAnsi="Times New Roman" w:cs="Times New Roman"/>
          <w:sz w:val="24"/>
          <w:szCs w:val="24"/>
        </w:rPr>
        <w:t>u gibi almaz ve zihnine aktarmaz.</w:t>
      </w:r>
      <w:r w:rsidR="00060826">
        <w:rPr>
          <w:rFonts w:ascii="Times New Roman" w:hAnsi="Times New Roman" w:cs="Times New Roman"/>
          <w:sz w:val="24"/>
          <w:szCs w:val="24"/>
        </w:rPr>
        <w:t xml:space="preserve"> Tam tersine öğrenci </w:t>
      </w:r>
      <w:r w:rsidR="00060826" w:rsidRPr="00060826">
        <w:rPr>
          <w:rFonts w:ascii="Times New Roman" w:hAnsi="Times New Roman" w:cs="Times New Roman"/>
          <w:sz w:val="24"/>
          <w:szCs w:val="24"/>
        </w:rPr>
        <w:t>okuma</w:t>
      </w:r>
      <w:r w:rsidR="00A420A7">
        <w:rPr>
          <w:rFonts w:ascii="Times New Roman" w:hAnsi="Times New Roman" w:cs="Times New Roman"/>
          <w:sz w:val="24"/>
          <w:szCs w:val="24"/>
        </w:rPr>
        <w:t>,</w:t>
      </w:r>
      <w:r w:rsidR="00060826" w:rsidRPr="00060826">
        <w:rPr>
          <w:rFonts w:ascii="Times New Roman" w:hAnsi="Times New Roman" w:cs="Times New Roman"/>
          <w:sz w:val="24"/>
          <w:szCs w:val="24"/>
        </w:rPr>
        <w:t xml:space="preserve"> yazma gibi çeşitli etkinliklerle</w:t>
      </w:r>
      <w:r w:rsidRPr="00141C97">
        <w:rPr>
          <w:rFonts w:ascii="Times New Roman" w:hAnsi="Times New Roman" w:cs="Times New Roman"/>
          <w:sz w:val="24"/>
          <w:szCs w:val="24"/>
        </w:rPr>
        <w:t xml:space="preserve"> bilgileri almakta,</w:t>
      </w:r>
      <w:r w:rsidR="00A420A7">
        <w:rPr>
          <w:rFonts w:ascii="Times New Roman" w:hAnsi="Times New Roman" w:cs="Times New Roman"/>
          <w:sz w:val="24"/>
          <w:szCs w:val="24"/>
        </w:rPr>
        <w:t xml:space="preserve"> ön bilgileriyle birleştirerek yeniden</w:t>
      </w:r>
      <w:r w:rsidRPr="00141C97">
        <w:rPr>
          <w:rFonts w:ascii="Times New Roman" w:hAnsi="Times New Roman" w:cs="Times New Roman"/>
          <w:sz w:val="24"/>
          <w:szCs w:val="24"/>
        </w:rPr>
        <w:t xml:space="preserve"> anlamlandırmakta ve z</w:t>
      </w:r>
      <w:r w:rsidR="00A420A7">
        <w:rPr>
          <w:rFonts w:ascii="Times New Roman" w:hAnsi="Times New Roman" w:cs="Times New Roman"/>
          <w:sz w:val="24"/>
          <w:szCs w:val="24"/>
        </w:rPr>
        <w:t>ihnindeki yapıya</w:t>
      </w:r>
      <w:r w:rsidRPr="00141C97">
        <w:rPr>
          <w:rFonts w:ascii="Times New Roman" w:hAnsi="Times New Roman" w:cs="Times New Roman"/>
          <w:sz w:val="24"/>
          <w:szCs w:val="24"/>
        </w:rPr>
        <w:t xml:space="preserve"> yerleştirmektedir.</w:t>
      </w:r>
      <w:r w:rsidR="00F200B8">
        <w:rPr>
          <w:rFonts w:ascii="Times New Roman" w:hAnsi="Times New Roman" w:cs="Times New Roman"/>
          <w:sz w:val="24"/>
          <w:szCs w:val="24"/>
        </w:rPr>
        <w:t xml:space="preserve"> Yani bilgiler çeşitli zihinsel işlemlerden geçirilerek işlenmektedir.</w:t>
      </w:r>
      <w:r w:rsidRPr="00141C97">
        <w:rPr>
          <w:rFonts w:ascii="Times New Roman" w:hAnsi="Times New Roman" w:cs="Times New Roman"/>
          <w:sz w:val="24"/>
          <w:szCs w:val="24"/>
        </w:rPr>
        <w:t xml:space="preserve"> </w:t>
      </w:r>
      <w:r w:rsidR="00060826">
        <w:rPr>
          <w:rFonts w:ascii="Times New Roman" w:hAnsi="Times New Roman" w:cs="Times New Roman"/>
          <w:sz w:val="24"/>
          <w:szCs w:val="24"/>
        </w:rPr>
        <w:t>Bu süre</w:t>
      </w:r>
      <w:r w:rsidR="00F200B8">
        <w:rPr>
          <w:rFonts w:ascii="Times New Roman" w:hAnsi="Times New Roman" w:cs="Times New Roman"/>
          <w:sz w:val="24"/>
          <w:szCs w:val="24"/>
        </w:rPr>
        <w:t>ci</w:t>
      </w:r>
      <w:r w:rsidRPr="00141C97">
        <w:rPr>
          <w:rFonts w:ascii="Times New Roman" w:hAnsi="Times New Roman" w:cs="Times New Roman"/>
          <w:color w:val="FF0000"/>
          <w:sz w:val="24"/>
          <w:szCs w:val="24"/>
        </w:rPr>
        <w:t xml:space="preserve"> </w:t>
      </w:r>
      <w:r w:rsidRPr="00141C97">
        <w:rPr>
          <w:rFonts w:ascii="Times New Roman" w:hAnsi="Times New Roman" w:cs="Times New Roman"/>
          <w:sz w:val="24"/>
          <w:szCs w:val="24"/>
        </w:rPr>
        <w:t>öğrenci kendi</w:t>
      </w:r>
      <w:r w:rsidR="00F200B8">
        <w:rPr>
          <w:rFonts w:ascii="Times New Roman" w:hAnsi="Times New Roman" w:cs="Times New Roman"/>
          <w:sz w:val="24"/>
          <w:szCs w:val="24"/>
        </w:rPr>
        <w:t>si yönetmekte, kendi</w:t>
      </w:r>
      <w:r w:rsidRPr="00141C97">
        <w:rPr>
          <w:rFonts w:ascii="Times New Roman" w:hAnsi="Times New Roman" w:cs="Times New Roman"/>
          <w:sz w:val="24"/>
          <w:szCs w:val="24"/>
        </w:rPr>
        <w:t xml:space="preserve"> </w:t>
      </w:r>
      <w:r w:rsidR="00F200B8">
        <w:rPr>
          <w:rFonts w:ascii="Times New Roman" w:hAnsi="Times New Roman" w:cs="Times New Roman"/>
          <w:sz w:val="24"/>
          <w:szCs w:val="24"/>
        </w:rPr>
        <w:t>aktif çabalarıyla öğrenmektedir.</w:t>
      </w:r>
      <w:r w:rsidRPr="00141C97">
        <w:rPr>
          <w:rFonts w:ascii="Times New Roman" w:hAnsi="Times New Roman" w:cs="Times New Roman"/>
          <w:sz w:val="24"/>
          <w:szCs w:val="24"/>
        </w:rPr>
        <w:t xml:space="preserve"> </w:t>
      </w:r>
      <w:r w:rsidR="00F200B8">
        <w:rPr>
          <w:rFonts w:ascii="Times New Roman" w:hAnsi="Times New Roman" w:cs="Times New Roman"/>
          <w:sz w:val="24"/>
          <w:szCs w:val="24"/>
        </w:rPr>
        <w:t>Öğrenen öğrencinin kendisidir. Öğrenme sürecini yönetme ve kontrol etme sorumluluğu</w:t>
      </w:r>
      <w:r w:rsidRPr="00141C97">
        <w:rPr>
          <w:rFonts w:ascii="Times New Roman" w:hAnsi="Times New Roman" w:cs="Times New Roman"/>
          <w:sz w:val="24"/>
          <w:szCs w:val="24"/>
        </w:rPr>
        <w:t xml:space="preserve"> öğrencidedir. Öğrenmeye iliş</w:t>
      </w:r>
      <w:r w:rsidR="00F200B8">
        <w:rPr>
          <w:rFonts w:ascii="Times New Roman" w:hAnsi="Times New Roman" w:cs="Times New Roman"/>
          <w:sz w:val="24"/>
          <w:szCs w:val="24"/>
        </w:rPr>
        <w:t>kin bütün kararları kendisi almakta</w:t>
      </w:r>
      <w:r w:rsidRPr="00141C97">
        <w:rPr>
          <w:rFonts w:ascii="Times New Roman" w:hAnsi="Times New Roman" w:cs="Times New Roman"/>
          <w:sz w:val="24"/>
          <w:szCs w:val="24"/>
        </w:rPr>
        <w:t xml:space="preserve"> ve sürdür</w:t>
      </w:r>
      <w:r w:rsidR="00F200B8">
        <w:rPr>
          <w:rFonts w:ascii="Times New Roman" w:hAnsi="Times New Roman" w:cs="Times New Roman"/>
          <w:sz w:val="24"/>
          <w:szCs w:val="24"/>
        </w:rPr>
        <w:t>mektedir</w:t>
      </w:r>
      <w:r w:rsidR="00BB0C23">
        <w:rPr>
          <w:rFonts w:ascii="Times New Roman" w:hAnsi="Times New Roman" w:cs="Times New Roman"/>
          <w:color w:val="FF0000"/>
          <w:sz w:val="24"/>
          <w:szCs w:val="24"/>
        </w:rPr>
        <w:t xml:space="preserve"> </w:t>
      </w:r>
      <w:r w:rsidR="00060826">
        <w:rPr>
          <w:rFonts w:ascii="Times New Roman" w:hAnsi="Times New Roman" w:cs="Times New Roman"/>
          <w:sz w:val="24"/>
          <w:szCs w:val="24"/>
        </w:rPr>
        <w:t>(</w:t>
      </w:r>
      <w:r w:rsidRPr="00141C97">
        <w:rPr>
          <w:rFonts w:ascii="Times New Roman" w:hAnsi="Times New Roman" w:cs="Times New Roman"/>
          <w:sz w:val="24"/>
          <w:szCs w:val="24"/>
        </w:rPr>
        <w:t xml:space="preserve"> Güneş,201</w:t>
      </w:r>
      <w:r w:rsidR="00060826">
        <w:rPr>
          <w:rFonts w:ascii="Times New Roman" w:hAnsi="Times New Roman" w:cs="Times New Roman"/>
          <w:sz w:val="24"/>
          <w:szCs w:val="24"/>
        </w:rPr>
        <w:t>7</w:t>
      </w:r>
      <w:r w:rsidRPr="00141C97">
        <w:rPr>
          <w:rFonts w:ascii="Times New Roman" w:hAnsi="Times New Roman" w:cs="Times New Roman"/>
          <w:sz w:val="24"/>
          <w:szCs w:val="24"/>
        </w:rPr>
        <w:t>).</w:t>
      </w:r>
    </w:p>
    <w:p w:rsidR="000235F4" w:rsidRPr="00B80330" w:rsidRDefault="000235F4" w:rsidP="00B80330">
      <w:pPr>
        <w:pStyle w:val="GvdeMetni2"/>
        <w:spacing w:after="0" w:line="276" w:lineRule="auto"/>
        <w:ind w:firstLine="708"/>
        <w:jc w:val="both"/>
        <w:rPr>
          <w:rFonts w:ascii="Times New Roman" w:eastAsia="Calibri" w:hAnsi="Times New Roman" w:cs="Times New Roman"/>
          <w:sz w:val="24"/>
          <w:szCs w:val="24"/>
        </w:rPr>
      </w:pPr>
      <w:proofErr w:type="spellStart"/>
      <w:r w:rsidRPr="000235F4">
        <w:rPr>
          <w:rFonts w:ascii="Times New Roman" w:hAnsi="Times New Roman" w:cs="Times New Roman"/>
          <w:sz w:val="24"/>
          <w:szCs w:val="24"/>
        </w:rPr>
        <w:t>Deschêne</w:t>
      </w:r>
      <w:r w:rsidR="00BB0C23">
        <w:rPr>
          <w:rFonts w:ascii="Times New Roman" w:hAnsi="Times New Roman" w:cs="Times New Roman"/>
          <w:sz w:val="24"/>
          <w:szCs w:val="24"/>
        </w:rPr>
        <w:t>s</w:t>
      </w:r>
      <w:proofErr w:type="spellEnd"/>
      <w:r w:rsidR="00BB0C23">
        <w:rPr>
          <w:rFonts w:ascii="Times New Roman" w:hAnsi="Times New Roman" w:cs="Times New Roman"/>
          <w:sz w:val="24"/>
          <w:szCs w:val="24"/>
        </w:rPr>
        <w:t xml:space="preserve"> ve arkadaşları </w:t>
      </w:r>
      <w:r w:rsidR="00F200B8">
        <w:rPr>
          <w:rFonts w:ascii="Times New Roman" w:hAnsi="Times New Roman" w:cs="Times New Roman"/>
          <w:sz w:val="24"/>
          <w:szCs w:val="24"/>
        </w:rPr>
        <w:t>(1996)  yapılandırıcı yaklaşım</w:t>
      </w:r>
      <w:r w:rsidR="00BB0C23">
        <w:rPr>
          <w:rFonts w:ascii="Times New Roman" w:hAnsi="Times New Roman" w:cs="Times New Roman"/>
          <w:sz w:val="24"/>
          <w:szCs w:val="24"/>
        </w:rPr>
        <w:t>la</w:t>
      </w:r>
      <w:r w:rsidRPr="000235F4">
        <w:rPr>
          <w:rFonts w:ascii="Times New Roman" w:hAnsi="Times New Roman" w:cs="Times New Roman"/>
          <w:sz w:val="24"/>
          <w:szCs w:val="24"/>
        </w:rPr>
        <w:t xml:space="preserve"> </w:t>
      </w:r>
      <w:r w:rsidR="00B41220">
        <w:rPr>
          <w:rFonts w:ascii="Times New Roman" w:hAnsi="Times New Roman" w:cs="Times New Roman"/>
          <w:sz w:val="24"/>
          <w:szCs w:val="24"/>
        </w:rPr>
        <w:t xml:space="preserve">eğitim sürecinde </w:t>
      </w:r>
      <w:r w:rsidR="00A420A7">
        <w:rPr>
          <w:rFonts w:ascii="Times New Roman" w:hAnsi="Times New Roman" w:cs="Times New Roman"/>
          <w:sz w:val="24"/>
          <w:szCs w:val="24"/>
        </w:rPr>
        <w:t xml:space="preserve">önemli </w:t>
      </w:r>
      <w:proofErr w:type="gramStart"/>
      <w:r w:rsidR="00A420A7">
        <w:rPr>
          <w:rFonts w:ascii="Times New Roman" w:hAnsi="Times New Roman" w:cs="Times New Roman"/>
          <w:sz w:val="24"/>
          <w:szCs w:val="24"/>
        </w:rPr>
        <w:t xml:space="preserve">olan </w:t>
      </w:r>
      <w:r w:rsidR="00483EDD">
        <w:rPr>
          <w:rFonts w:ascii="Times New Roman" w:hAnsi="Times New Roman" w:cs="Times New Roman"/>
          <w:sz w:val="24"/>
          <w:szCs w:val="24"/>
        </w:rPr>
        <w:t xml:space="preserve"> </w:t>
      </w:r>
      <w:r w:rsidR="00F200B8">
        <w:rPr>
          <w:rFonts w:ascii="Times New Roman" w:hAnsi="Times New Roman" w:cs="Times New Roman"/>
          <w:sz w:val="24"/>
          <w:szCs w:val="24"/>
        </w:rPr>
        <w:t>üç</w:t>
      </w:r>
      <w:proofErr w:type="gramEnd"/>
      <w:r w:rsidR="00F200B8">
        <w:rPr>
          <w:rFonts w:ascii="Times New Roman" w:hAnsi="Times New Roman" w:cs="Times New Roman"/>
          <w:sz w:val="24"/>
          <w:szCs w:val="24"/>
        </w:rPr>
        <w:t xml:space="preserve"> temel ilke</w:t>
      </w:r>
      <w:r w:rsidR="00BB0C23">
        <w:rPr>
          <w:rFonts w:ascii="Times New Roman" w:hAnsi="Times New Roman" w:cs="Times New Roman"/>
          <w:sz w:val="24"/>
          <w:szCs w:val="24"/>
        </w:rPr>
        <w:t xml:space="preserve">den bahsetmektedir. </w:t>
      </w:r>
      <w:r w:rsidRPr="000235F4">
        <w:rPr>
          <w:rFonts w:ascii="Times New Roman" w:hAnsi="Times New Roman" w:cs="Times New Roman"/>
          <w:sz w:val="24"/>
          <w:szCs w:val="24"/>
        </w:rPr>
        <w:t>Bunlar;</w:t>
      </w:r>
    </w:p>
    <w:p w:rsidR="000235F4" w:rsidRPr="000235F4" w:rsidRDefault="000235F4" w:rsidP="00B80330">
      <w:pPr>
        <w:autoSpaceDE w:val="0"/>
        <w:autoSpaceDN w:val="0"/>
        <w:adjustRightInd w:val="0"/>
        <w:spacing w:after="0"/>
        <w:ind w:firstLine="708"/>
        <w:jc w:val="both"/>
        <w:rPr>
          <w:rFonts w:ascii="Times New Roman" w:hAnsi="Times New Roman" w:cs="Times New Roman"/>
          <w:sz w:val="24"/>
          <w:szCs w:val="24"/>
        </w:rPr>
      </w:pPr>
      <w:r w:rsidRPr="000235F4">
        <w:rPr>
          <w:rFonts w:ascii="Times New Roman" w:hAnsi="Times New Roman" w:cs="Times New Roman"/>
          <w:sz w:val="24"/>
          <w:szCs w:val="24"/>
        </w:rPr>
        <w:t>1.</w:t>
      </w:r>
      <w:r>
        <w:rPr>
          <w:rFonts w:ascii="Times New Roman" w:hAnsi="Times New Roman" w:cs="Times New Roman"/>
          <w:sz w:val="24"/>
          <w:szCs w:val="24"/>
        </w:rPr>
        <w:t>Öğrenme sürecinde b</w:t>
      </w:r>
      <w:r w:rsidRPr="000235F4">
        <w:rPr>
          <w:rFonts w:ascii="Times New Roman" w:hAnsi="Times New Roman" w:cs="Times New Roman"/>
          <w:sz w:val="24"/>
          <w:szCs w:val="24"/>
        </w:rPr>
        <w:t>ilgiler öğrenci tarafından bizzat ya</w:t>
      </w:r>
      <w:r w:rsidR="00BB0C23">
        <w:rPr>
          <w:rFonts w:ascii="Times New Roman" w:hAnsi="Times New Roman" w:cs="Times New Roman"/>
          <w:sz w:val="24"/>
          <w:szCs w:val="24"/>
        </w:rPr>
        <w:t>pılandırılır</w:t>
      </w:r>
      <w:r>
        <w:rPr>
          <w:rFonts w:ascii="Times New Roman" w:hAnsi="Times New Roman" w:cs="Times New Roman"/>
          <w:sz w:val="24"/>
          <w:szCs w:val="24"/>
        </w:rPr>
        <w:t>.</w:t>
      </w:r>
      <w:r w:rsidR="00B80330">
        <w:rPr>
          <w:rFonts w:ascii="Times New Roman" w:hAnsi="Times New Roman" w:cs="Times New Roman"/>
          <w:sz w:val="24"/>
          <w:szCs w:val="24"/>
        </w:rPr>
        <w:t xml:space="preserve"> </w:t>
      </w:r>
      <w:r w:rsidR="00BB0C23">
        <w:rPr>
          <w:rFonts w:ascii="Times New Roman" w:hAnsi="Times New Roman" w:cs="Times New Roman"/>
          <w:sz w:val="24"/>
          <w:szCs w:val="24"/>
        </w:rPr>
        <w:t>Bu nedenle m</w:t>
      </w:r>
      <w:r w:rsidR="00A420A7">
        <w:rPr>
          <w:rFonts w:ascii="Times New Roman" w:hAnsi="Times New Roman" w:cs="Times New Roman"/>
          <w:sz w:val="24"/>
          <w:szCs w:val="24"/>
        </w:rPr>
        <w:t>etind</w:t>
      </w:r>
      <w:r>
        <w:rPr>
          <w:rFonts w:ascii="Times New Roman" w:hAnsi="Times New Roman" w:cs="Times New Roman"/>
          <w:sz w:val="24"/>
          <w:szCs w:val="24"/>
        </w:rPr>
        <w:t>e</w:t>
      </w:r>
      <w:r w:rsidR="00A420A7">
        <w:rPr>
          <w:rFonts w:ascii="Times New Roman" w:hAnsi="Times New Roman" w:cs="Times New Roman"/>
          <w:sz w:val="24"/>
          <w:szCs w:val="24"/>
        </w:rPr>
        <w:t xml:space="preserve"> verilen</w:t>
      </w:r>
      <w:r w:rsidRPr="000235F4">
        <w:rPr>
          <w:rFonts w:ascii="Times New Roman" w:hAnsi="Times New Roman" w:cs="Times New Roman"/>
          <w:sz w:val="24"/>
          <w:szCs w:val="24"/>
        </w:rPr>
        <w:t xml:space="preserve"> veya sınıfta </w:t>
      </w:r>
      <w:r>
        <w:rPr>
          <w:rFonts w:ascii="Times New Roman" w:hAnsi="Times New Roman" w:cs="Times New Roman"/>
          <w:sz w:val="24"/>
          <w:szCs w:val="24"/>
        </w:rPr>
        <w:t>sunulan bilgiler</w:t>
      </w:r>
      <w:r w:rsidR="005A7594">
        <w:rPr>
          <w:rFonts w:ascii="Times New Roman" w:hAnsi="Times New Roman" w:cs="Times New Roman"/>
          <w:sz w:val="24"/>
          <w:szCs w:val="24"/>
        </w:rPr>
        <w:t xml:space="preserve"> aynen alınmaz ve </w:t>
      </w:r>
      <w:r w:rsidRPr="000235F4">
        <w:rPr>
          <w:rFonts w:ascii="Times New Roman" w:hAnsi="Times New Roman" w:cs="Times New Roman"/>
          <w:sz w:val="24"/>
          <w:szCs w:val="24"/>
        </w:rPr>
        <w:t>zihinde depolanmaz.</w:t>
      </w:r>
    </w:p>
    <w:p w:rsidR="000235F4" w:rsidRPr="000235F4" w:rsidRDefault="000235F4" w:rsidP="00B80330">
      <w:pPr>
        <w:autoSpaceDE w:val="0"/>
        <w:autoSpaceDN w:val="0"/>
        <w:adjustRightInd w:val="0"/>
        <w:spacing w:after="0"/>
        <w:ind w:firstLine="708"/>
        <w:jc w:val="both"/>
        <w:rPr>
          <w:rFonts w:ascii="Times New Roman" w:hAnsi="Times New Roman" w:cs="Times New Roman"/>
          <w:sz w:val="24"/>
          <w:szCs w:val="24"/>
        </w:rPr>
      </w:pPr>
      <w:r w:rsidRPr="000235F4">
        <w:rPr>
          <w:rFonts w:ascii="Times New Roman" w:hAnsi="Times New Roman" w:cs="Times New Roman"/>
          <w:sz w:val="24"/>
          <w:szCs w:val="24"/>
        </w:rPr>
        <w:t>2. Öğrenme s</w:t>
      </w:r>
      <w:r w:rsidR="00A420A7">
        <w:rPr>
          <w:rFonts w:ascii="Times New Roman" w:hAnsi="Times New Roman" w:cs="Times New Roman"/>
          <w:sz w:val="24"/>
          <w:szCs w:val="24"/>
        </w:rPr>
        <w:t>orumluluk gerektirir. Öğrenci</w:t>
      </w:r>
      <w:r w:rsidRPr="000235F4">
        <w:rPr>
          <w:rFonts w:ascii="Times New Roman" w:hAnsi="Times New Roman" w:cs="Times New Roman"/>
          <w:sz w:val="24"/>
          <w:szCs w:val="24"/>
        </w:rPr>
        <w:t xml:space="preserve"> çeşitli </w:t>
      </w:r>
      <w:r>
        <w:rPr>
          <w:rFonts w:ascii="Times New Roman" w:hAnsi="Times New Roman" w:cs="Times New Roman"/>
          <w:sz w:val="24"/>
          <w:szCs w:val="24"/>
        </w:rPr>
        <w:t>kişiler ve</w:t>
      </w:r>
      <w:r w:rsidRPr="000235F4">
        <w:rPr>
          <w:rFonts w:ascii="Times New Roman" w:hAnsi="Times New Roman" w:cs="Times New Roman"/>
          <w:sz w:val="24"/>
          <w:szCs w:val="24"/>
        </w:rPr>
        <w:t xml:space="preserve"> m</w:t>
      </w:r>
      <w:r>
        <w:rPr>
          <w:rFonts w:ascii="Times New Roman" w:hAnsi="Times New Roman" w:cs="Times New Roman"/>
          <w:sz w:val="24"/>
          <w:szCs w:val="24"/>
        </w:rPr>
        <w:t xml:space="preserve">ateryallerle etkileşimi sonucu </w:t>
      </w:r>
      <w:r w:rsidRPr="000235F4">
        <w:rPr>
          <w:rFonts w:ascii="Times New Roman" w:hAnsi="Times New Roman" w:cs="Times New Roman"/>
          <w:sz w:val="24"/>
          <w:szCs w:val="24"/>
        </w:rPr>
        <w:t>bilgiyi aktif olarak</w:t>
      </w:r>
      <w:r w:rsidR="00A420A7">
        <w:rPr>
          <w:rFonts w:ascii="Times New Roman" w:hAnsi="Times New Roman" w:cs="Times New Roman"/>
          <w:sz w:val="24"/>
          <w:szCs w:val="24"/>
        </w:rPr>
        <w:t xml:space="preserve"> alır</w:t>
      </w:r>
      <w:r>
        <w:rPr>
          <w:rFonts w:ascii="Times New Roman" w:hAnsi="Times New Roman" w:cs="Times New Roman"/>
          <w:sz w:val="24"/>
          <w:szCs w:val="24"/>
        </w:rPr>
        <w:t xml:space="preserve"> ve zihnin</w:t>
      </w:r>
      <w:r w:rsidR="00A420A7">
        <w:rPr>
          <w:rFonts w:ascii="Times New Roman" w:hAnsi="Times New Roman" w:cs="Times New Roman"/>
          <w:sz w:val="24"/>
          <w:szCs w:val="24"/>
        </w:rPr>
        <w:t>de yapılandırır.</w:t>
      </w:r>
    </w:p>
    <w:p w:rsidR="000235F4" w:rsidRPr="00BB0C23" w:rsidRDefault="000235F4" w:rsidP="00B80330">
      <w:pPr>
        <w:pStyle w:val="GvdeMetni2"/>
        <w:spacing w:after="0" w:line="276"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3.Öğrenme</w:t>
      </w:r>
      <w:r w:rsidRPr="000235F4">
        <w:rPr>
          <w:rFonts w:ascii="Times New Roman" w:hAnsi="Times New Roman" w:cs="Times New Roman"/>
          <w:sz w:val="24"/>
          <w:szCs w:val="24"/>
        </w:rPr>
        <w:t xml:space="preserve"> </w:t>
      </w:r>
      <w:r>
        <w:rPr>
          <w:rFonts w:ascii="Times New Roman" w:hAnsi="Times New Roman" w:cs="Times New Roman"/>
          <w:sz w:val="24"/>
          <w:szCs w:val="24"/>
        </w:rPr>
        <w:t>sürecinde</w:t>
      </w:r>
      <w:r w:rsidRPr="000235F4">
        <w:rPr>
          <w:rFonts w:ascii="Times New Roman" w:hAnsi="Times New Roman" w:cs="Times New Roman"/>
          <w:sz w:val="24"/>
          <w:szCs w:val="24"/>
        </w:rPr>
        <w:t xml:space="preserve"> o</w:t>
      </w:r>
      <w:r>
        <w:rPr>
          <w:rFonts w:ascii="Times New Roman" w:hAnsi="Times New Roman" w:cs="Times New Roman"/>
          <w:sz w:val="24"/>
          <w:szCs w:val="24"/>
        </w:rPr>
        <w:t xml:space="preserve">rtam belirleyici bir rol </w:t>
      </w:r>
      <w:r w:rsidR="00BB0C23">
        <w:rPr>
          <w:rFonts w:ascii="Times New Roman" w:hAnsi="Times New Roman" w:cs="Times New Roman"/>
          <w:sz w:val="24"/>
          <w:szCs w:val="24"/>
        </w:rPr>
        <w:t>oynar</w:t>
      </w:r>
      <w:r w:rsidR="002145DA">
        <w:rPr>
          <w:rFonts w:ascii="Times New Roman" w:hAnsi="Times New Roman" w:cs="Times New Roman"/>
          <w:sz w:val="24"/>
          <w:szCs w:val="24"/>
        </w:rPr>
        <w:t xml:space="preserve"> </w:t>
      </w:r>
      <w:r w:rsidRPr="000235F4">
        <w:rPr>
          <w:rFonts w:ascii="Times New Roman" w:hAnsi="Times New Roman" w:cs="Times New Roman"/>
          <w:sz w:val="24"/>
          <w:szCs w:val="24"/>
        </w:rPr>
        <w:t>(</w:t>
      </w:r>
      <w:proofErr w:type="spellStart"/>
      <w:r w:rsidRPr="000235F4">
        <w:rPr>
          <w:rFonts w:ascii="Times New Roman" w:hAnsi="Times New Roman" w:cs="Times New Roman"/>
          <w:sz w:val="24"/>
          <w:szCs w:val="24"/>
        </w:rPr>
        <w:t>Deschênes</w:t>
      </w:r>
      <w:proofErr w:type="spellEnd"/>
      <w:r w:rsidRPr="000235F4">
        <w:rPr>
          <w:rFonts w:ascii="Times New Roman" w:hAnsi="Times New Roman" w:cs="Times New Roman"/>
          <w:sz w:val="24"/>
          <w:szCs w:val="24"/>
        </w:rPr>
        <w:t xml:space="preserve"> </w:t>
      </w:r>
      <w:proofErr w:type="spellStart"/>
      <w:r w:rsidRPr="000235F4">
        <w:rPr>
          <w:rFonts w:ascii="Times New Roman" w:hAnsi="Times New Roman" w:cs="Times New Roman"/>
          <w:sz w:val="24"/>
          <w:szCs w:val="24"/>
        </w:rPr>
        <w:t>vd</w:t>
      </w:r>
      <w:proofErr w:type="spellEnd"/>
      <w:r w:rsidRPr="000235F4">
        <w:rPr>
          <w:rFonts w:ascii="Times New Roman" w:hAnsi="Times New Roman" w:cs="Times New Roman"/>
          <w:sz w:val="24"/>
          <w:szCs w:val="24"/>
        </w:rPr>
        <w:t xml:space="preserve">. </w:t>
      </w:r>
      <w:r w:rsidR="00B41220">
        <w:rPr>
          <w:rFonts w:ascii="Times New Roman" w:hAnsi="Times New Roman" w:cs="Times New Roman"/>
          <w:sz w:val="24"/>
          <w:szCs w:val="24"/>
        </w:rPr>
        <w:t>1996).</w:t>
      </w:r>
      <w:r w:rsidRPr="000235F4">
        <w:rPr>
          <w:rFonts w:ascii="Times New Roman" w:hAnsi="Times New Roman" w:cs="Times New Roman"/>
          <w:sz w:val="24"/>
          <w:szCs w:val="24"/>
        </w:rPr>
        <w:t xml:space="preserve"> </w:t>
      </w:r>
    </w:p>
    <w:p w:rsidR="00060826" w:rsidRPr="003524A1" w:rsidRDefault="00060826" w:rsidP="00CB3DED">
      <w:pPr>
        <w:autoSpaceDE w:val="0"/>
        <w:autoSpaceDN w:val="0"/>
        <w:adjustRightInd w:val="0"/>
        <w:spacing w:after="0"/>
        <w:jc w:val="both"/>
        <w:rPr>
          <w:rFonts w:ascii="Times New Roman" w:hAnsi="Times New Roman" w:cs="Times New Roman"/>
          <w:b/>
          <w:bCs/>
          <w:color w:val="FF0000"/>
          <w:sz w:val="24"/>
          <w:szCs w:val="24"/>
        </w:rPr>
      </w:pPr>
    </w:p>
    <w:p w:rsidR="00A32E5A" w:rsidRDefault="00BB0C23" w:rsidP="00CB3DED">
      <w:pPr>
        <w:spacing w:after="0"/>
        <w:ind w:firstLine="708"/>
        <w:jc w:val="both"/>
        <w:rPr>
          <w:rFonts w:ascii="Times New Roman" w:eastAsia="Times New Roman" w:hAnsi="Times New Roman" w:cs="Times New Roman"/>
          <w:kern w:val="24"/>
          <w:sz w:val="24"/>
          <w:szCs w:val="24"/>
          <w:lang w:eastAsia="fr-FR"/>
        </w:rPr>
      </w:pPr>
      <w:r>
        <w:rPr>
          <w:rFonts w:ascii="Times New Roman" w:eastAsia="Calibri" w:hAnsi="Times New Roman" w:cs="Times New Roman"/>
          <w:sz w:val="24"/>
          <w:szCs w:val="24"/>
        </w:rPr>
        <w:t>Öğrenmeye ilişkin</w:t>
      </w:r>
      <w:r w:rsidR="00483EDD">
        <w:rPr>
          <w:rFonts w:ascii="Times New Roman" w:eastAsia="Calibri" w:hAnsi="Times New Roman" w:cs="Times New Roman"/>
          <w:sz w:val="24"/>
          <w:szCs w:val="24"/>
        </w:rPr>
        <w:t xml:space="preserve"> bu ilkeler</w:t>
      </w:r>
      <w:r w:rsidR="00B41220">
        <w:rPr>
          <w:rFonts w:ascii="Times New Roman" w:eastAsia="Calibri" w:hAnsi="Times New Roman" w:cs="Times New Roman"/>
          <w:sz w:val="24"/>
          <w:szCs w:val="24"/>
        </w:rPr>
        <w:t xml:space="preserve"> anla</w:t>
      </w:r>
      <w:r>
        <w:rPr>
          <w:rFonts w:ascii="Times New Roman" w:eastAsia="Calibri" w:hAnsi="Times New Roman" w:cs="Times New Roman"/>
          <w:sz w:val="24"/>
          <w:szCs w:val="24"/>
        </w:rPr>
        <w:t>ma konusunda da geçerli ol</w:t>
      </w:r>
      <w:r w:rsidR="00483EDD">
        <w:rPr>
          <w:rFonts w:ascii="Times New Roman" w:eastAsia="Calibri" w:hAnsi="Times New Roman" w:cs="Times New Roman"/>
          <w:sz w:val="24"/>
          <w:szCs w:val="24"/>
        </w:rPr>
        <w:t>maktadır.</w:t>
      </w:r>
      <w:r w:rsidR="00B41220">
        <w:rPr>
          <w:rFonts w:ascii="Times New Roman" w:eastAsia="Calibri" w:hAnsi="Times New Roman" w:cs="Times New Roman"/>
          <w:sz w:val="24"/>
          <w:szCs w:val="24"/>
        </w:rPr>
        <w:t xml:space="preserve"> </w:t>
      </w:r>
      <w:r>
        <w:rPr>
          <w:rFonts w:ascii="Times New Roman" w:hAnsi="Times New Roman" w:cs="Times New Roman"/>
          <w:sz w:val="24"/>
          <w:szCs w:val="24"/>
        </w:rPr>
        <w:t>Yapılandırıcı yaklaşım</w:t>
      </w:r>
      <w:r w:rsidR="00060826" w:rsidRPr="00A32E5A">
        <w:rPr>
          <w:rFonts w:ascii="Times New Roman" w:hAnsi="Times New Roman" w:cs="Times New Roman"/>
          <w:sz w:val="24"/>
          <w:szCs w:val="24"/>
        </w:rPr>
        <w:t xml:space="preserve">a </w:t>
      </w:r>
      <w:r>
        <w:rPr>
          <w:rFonts w:ascii="Times New Roman" w:hAnsi="Times New Roman" w:cs="Times New Roman"/>
          <w:sz w:val="24"/>
          <w:szCs w:val="24"/>
        </w:rPr>
        <w:t xml:space="preserve">göre </w:t>
      </w:r>
      <w:r w:rsidR="00060826" w:rsidRPr="00A32E5A">
        <w:rPr>
          <w:rFonts w:ascii="Times New Roman" w:hAnsi="Times New Roman" w:cs="Times New Roman"/>
          <w:sz w:val="24"/>
          <w:szCs w:val="24"/>
        </w:rPr>
        <w:t xml:space="preserve">anlama </w:t>
      </w:r>
      <w:r w:rsidR="00A32E5A" w:rsidRPr="00A32E5A">
        <w:rPr>
          <w:rFonts w:ascii="Times New Roman" w:hAnsi="Times New Roman" w:cs="Times New Roman"/>
          <w:sz w:val="24"/>
          <w:szCs w:val="24"/>
        </w:rPr>
        <w:t xml:space="preserve">ön bilgilerle yeni </w:t>
      </w:r>
      <w:r w:rsidR="00060826" w:rsidRPr="00A32E5A">
        <w:rPr>
          <w:rFonts w:ascii="Times New Roman" w:hAnsi="Times New Roman" w:cs="Times New Roman"/>
          <w:sz w:val="24"/>
          <w:szCs w:val="24"/>
        </w:rPr>
        <w:t xml:space="preserve">bilgilerin özümlenmesi sonunda </w:t>
      </w:r>
      <w:r w:rsidR="00A32E5A" w:rsidRPr="00A32E5A">
        <w:rPr>
          <w:rFonts w:ascii="Times New Roman" w:hAnsi="Times New Roman" w:cs="Times New Roman"/>
          <w:sz w:val="24"/>
          <w:szCs w:val="24"/>
        </w:rPr>
        <w:t>zihinde oluş</w:t>
      </w:r>
      <w:r w:rsidR="00E90805">
        <w:rPr>
          <w:rFonts w:ascii="Times New Roman" w:hAnsi="Times New Roman" w:cs="Times New Roman"/>
          <w:sz w:val="24"/>
          <w:szCs w:val="24"/>
        </w:rPr>
        <w:t>turul</w:t>
      </w:r>
      <w:r>
        <w:rPr>
          <w:rFonts w:ascii="Times New Roman" w:hAnsi="Times New Roman" w:cs="Times New Roman"/>
          <w:sz w:val="24"/>
          <w:szCs w:val="24"/>
        </w:rPr>
        <w:t>an bir</w:t>
      </w:r>
      <w:r w:rsidR="00A32E5A" w:rsidRPr="00A32E5A">
        <w:rPr>
          <w:rFonts w:ascii="Times New Roman" w:hAnsi="Times New Roman" w:cs="Times New Roman"/>
          <w:sz w:val="24"/>
          <w:szCs w:val="24"/>
        </w:rPr>
        <w:t xml:space="preserve"> yapıdır. B</w:t>
      </w:r>
      <w:r w:rsidR="00B41220">
        <w:rPr>
          <w:rFonts w:ascii="Times New Roman" w:hAnsi="Times New Roman" w:cs="Times New Roman"/>
          <w:sz w:val="24"/>
          <w:szCs w:val="24"/>
        </w:rPr>
        <w:t>u yapı</w:t>
      </w:r>
      <w:r>
        <w:rPr>
          <w:rFonts w:ascii="Times New Roman" w:hAnsi="Times New Roman" w:cs="Times New Roman"/>
          <w:sz w:val="24"/>
          <w:szCs w:val="24"/>
        </w:rPr>
        <w:t xml:space="preserve">nın oluşması ve gelişmesinde </w:t>
      </w:r>
      <w:r w:rsidR="00A32E5A">
        <w:rPr>
          <w:rFonts w:ascii="Times New Roman" w:hAnsi="Times New Roman" w:cs="Times New Roman"/>
          <w:sz w:val="24"/>
          <w:szCs w:val="24"/>
        </w:rPr>
        <w:t>bireyin</w:t>
      </w:r>
      <w:r w:rsidR="00A32E5A" w:rsidRPr="00A32E5A">
        <w:rPr>
          <w:rFonts w:ascii="Times New Roman" w:hAnsi="Times New Roman" w:cs="Times New Roman"/>
          <w:sz w:val="24"/>
          <w:szCs w:val="24"/>
        </w:rPr>
        <w:t xml:space="preserve"> </w:t>
      </w:r>
      <w:r>
        <w:rPr>
          <w:rFonts w:ascii="Times New Roman" w:hAnsi="Times New Roman" w:cs="Times New Roman"/>
          <w:sz w:val="24"/>
          <w:szCs w:val="24"/>
        </w:rPr>
        <w:t>ön bilgileri,</w:t>
      </w:r>
      <w:r w:rsidR="00A32E5A">
        <w:rPr>
          <w:rFonts w:ascii="Times New Roman" w:hAnsi="Times New Roman" w:cs="Times New Roman"/>
          <w:sz w:val="24"/>
          <w:szCs w:val="24"/>
        </w:rPr>
        <w:t xml:space="preserve"> deneyimleri </w:t>
      </w:r>
      <w:r>
        <w:rPr>
          <w:rFonts w:ascii="Times New Roman" w:hAnsi="Times New Roman" w:cs="Times New Roman"/>
          <w:sz w:val="24"/>
          <w:szCs w:val="24"/>
        </w:rPr>
        <w:t xml:space="preserve">ve zihinsel süreçleri </w:t>
      </w:r>
      <w:r w:rsidR="00A32E5A" w:rsidRPr="00A32E5A">
        <w:rPr>
          <w:rFonts w:ascii="Times New Roman" w:hAnsi="Times New Roman" w:cs="Times New Roman"/>
          <w:sz w:val="24"/>
          <w:szCs w:val="24"/>
        </w:rPr>
        <w:t xml:space="preserve">etkili olmaktadır </w:t>
      </w:r>
      <w:r w:rsidR="00060826" w:rsidRPr="00A32E5A">
        <w:rPr>
          <w:rFonts w:ascii="Times New Roman" w:hAnsi="Times New Roman" w:cs="Times New Roman"/>
          <w:sz w:val="24"/>
          <w:szCs w:val="24"/>
        </w:rPr>
        <w:t>(</w:t>
      </w:r>
      <w:proofErr w:type="spellStart"/>
      <w:r w:rsidR="00060826" w:rsidRPr="00A32E5A">
        <w:rPr>
          <w:rFonts w:ascii="Times New Roman" w:hAnsi="Times New Roman" w:cs="Times New Roman"/>
          <w:sz w:val="24"/>
          <w:szCs w:val="24"/>
        </w:rPr>
        <w:t>Deschênes</w:t>
      </w:r>
      <w:proofErr w:type="spellEnd"/>
      <w:r w:rsidR="00060826" w:rsidRPr="00A32E5A">
        <w:rPr>
          <w:rFonts w:ascii="Times New Roman" w:hAnsi="Times New Roman" w:cs="Times New Roman"/>
          <w:sz w:val="24"/>
          <w:szCs w:val="24"/>
        </w:rPr>
        <w:t>, 1995).</w:t>
      </w:r>
      <w:r>
        <w:rPr>
          <w:rFonts w:ascii="Times New Roman" w:hAnsi="Times New Roman" w:cs="Times New Roman"/>
          <w:sz w:val="24"/>
          <w:szCs w:val="24"/>
        </w:rPr>
        <w:t>Bu nedenle y</w:t>
      </w:r>
      <w:r w:rsidR="00B41220">
        <w:rPr>
          <w:rFonts w:ascii="Times New Roman" w:hAnsi="Times New Roman" w:cs="Times New Roman"/>
          <w:sz w:val="24"/>
          <w:szCs w:val="24"/>
        </w:rPr>
        <w:t>apılandırıcı yaklaşımda, g</w:t>
      </w:r>
      <w:r w:rsidR="00A32E5A" w:rsidRPr="00A32E5A">
        <w:rPr>
          <w:rFonts w:ascii="Times New Roman" w:hAnsi="Times New Roman" w:cs="Times New Roman"/>
          <w:sz w:val="24"/>
          <w:szCs w:val="24"/>
        </w:rPr>
        <w:t>eleneksel yakl</w:t>
      </w:r>
      <w:r w:rsidR="00B41220">
        <w:rPr>
          <w:rFonts w:ascii="Times New Roman" w:hAnsi="Times New Roman" w:cs="Times New Roman"/>
          <w:sz w:val="24"/>
          <w:szCs w:val="24"/>
        </w:rPr>
        <w:t>aşımın tersine</w:t>
      </w:r>
      <w:r w:rsidR="000235F4">
        <w:rPr>
          <w:rFonts w:ascii="Times New Roman" w:hAnsi="Times New Roman" w:cs="Times New Roman"/>
          <w:sz w:val="24"/>
          <w:szCs w:val="24"/>
        </w:rPr>
        <w:t xml:space="preserve"> </w:t>
      </w:r>
      <w:r w:rsidR="00B41220">
        <w:rPr>
          <w:rFonts w:ascii="Times New Roman" w:hAnsi="Times New Roman" w:cs="Times New Roman"/>
          <w:sz w:val="24"/>
          <w:szCs w:val="24"/>
        </w:rPr>
        <w:t>metindeki anlam yerine zihindeki anla</w:t>
      </w:r>
      <w:r>
        <w:rPr>
          <w:rFonts w:ascii="Times New Roman" w:hAnsi="Times New Roman" w:cs="Times New Roman"/>
          <w:sz w:val="24"/>
          <w:szCs w:val="24"/>
        </w:rPr>
        <w:t>ma odaklanılmaktadır.  O</w:t>
      </w:r>
      <w:r w:rsidR="00A32E5A" w:rsidRPr="00A32E5A">
        <w:rPr>
          <w:rFonts w:ascii="Times New Roman" w:hAnsi="Times New Roman" w:cs="Times New Roman"/>
          <w:sz w:val="24"/>
          <w:szCs w:val="24"/>
        </w:rPr>
        <w:t>kuyucunun metindeki anlamı aynen alması iç</w:t>
      </w:r>
      <w:r w:rsidR="00E90805">
        <w:rPr>
          <w:rFonts w:ascii="Times New Roman" w:hAnsi="Times New Roman" w:cs="Times New Roman"/>
          <w:sz w:val="24"/>
          <w:szCs w:val="24"/>
        </w:rPr>
        <w:t>in çalışılmamaktadır.</w:t>
      </w:r>
      <w:r w:rsidR="00A32E5A" w:rsidRPr="00A32E5A">
        <w:rPr>
          <w:rFonts w:ascii="Times New Roman" w:hAnsi="Times New Roman" w:cs="Times New Roman"/>
          <w:sz w:val="24"/>
          <w:szCs w:val="24"/>
        </w:rPr>
        <w:t xml:space="preserve"> </w:t>
      </w:r>
      <w:r w:rsidR="006746C4">
        <w:rPr>
          <w:rFonts w:ascii="Times New Roman" w:hAnsi="Times New Roman" w:cs="Times New Roman"/>
          <w:sz w:val="24"/>
          <w:szCs w:val="24"/>
        </w:rPr>
        <w:t xml:space="preserve">Çünkü bu yaklaşıma göre anlam </w:t>
      </w:r>
      <w:r w:rsidR="000235F4">
        <w:rPr>
          <w:rFonts w:ascii="Times New Roman" w:eastAsia="Times New Roman" w:hAnsi="Times New Roman" w:cs="Times New Roman"/>
          <w:kern w:val="24"/>
          <w:sz w:val="24"/>
          <w:szCs w:val="24"/>
          <w:lang w:eastAsia="fr-FR"/>
        </w:rPr>
        <w:t>okuyucu</w:t>
      </w:r>
      <w:r w:rsidR="00A32E5A" w:rsidRPr="00A32E5A">
        <w:rPr>
          <w:rFonts w:ascii="Times New Roman" w:eastAsia="Times New Roman" w:hAnsi="Times New Roman" w:cs="Times New Roman"/>
          <w:kern w:val="24"/>
          <w:sz w:val="24"/>
          <w:szCs w:val="24"/>
          <w:lang w:eastAsia="fr-FR"/>
        </w:rPr>
        <w:t xml:space="preserve"> </w:t>
      </w:r>
      <w:r w:rsidR="006746C4">
        <w:rPr>
          <w:rFonts w:ascii="Times New Roman" w:eastAsia="Times New Roman" w:hAnsi="Times New Roman" w:cs="Times New Roman"/>
          <w:kern w:val="24"/>
          <w:sz w:val="24"/>
          <w:szCs w:val="24"/>
          <w:lang w:eastAsia="fr-FR"/>
        </w:rPr>
        <w:t xml:space="preserve">tarafından oluşturulmaktadır. </w:t>
      </w:r>
      <w:r w:rsidR="00A420A7">
        <w:rPr>
          <w:rFonts w:ascii="Times New Roman" w:eastAsia="Times New Roman" w:hAnsi="Times New Roman" w:cs="Times New Roman"/>
          <w:kern w:val="24"/>
          <w:sz w:val="24"/>
          <w:szCs w:val="24"/>
          <w:lang w:eastAsia="fr-FR"/>
        </w:rPr>
        <w:t>Bir başka ifadeyle o</w:t>
      </w:r>
      <w:r w:rsidR="006746C4">
        <w:rPr>
          <w:rFonts w:ascii="Times New Roman" w:eastAsia="Times New Roman" w:hAnsi="Times New Roman" w:cs="Times New Roman"/>
          <w:kern w:val="24"/>
          <w:sz w:val="24"/>
          <w:szCs w:val="24"/>
          <w:lang w:eastAsia="fr-FR"/>
        </w:rPr>
        <w:t xml:space="preserve">kuyucu </w:t>
      </w:r>
      <w:r>
        <w:rPr>
          <w:rFonts w:ascii="Times New Roman" w:eastAsia="Times New Roman" w:hAnsi="Times New Roman" w:cs="Times New Roman"/>
          <w:kern w:val="24"/>
          <w:sz w:val="24"/>
          <w:szCs w:val="24"/>
          <w:lang w:eastAsia="fr-FR"/>
        </w:rPr>
        <w:t>metindeki bilgilerle</w:t>
      </w:r>
      <w:r w:rsidRPr="00A32E5A">
        <w:rPr>
          <w:rFonts w:ascii="Times New Roman" w:eastAsia="Times New Roman" w:hAnsi="Times New Roman" w:cs="Times New Roman"/>
          <w:kern w:val="24"/>
          <w:sz w:val="24"/>
          <w:szCs w:val="24"/>
          <w:lang w:eastAsia="fr-FR"/>
        </w:rPr>
        <w:t xml:space="preserve"> ön bilgileri</w:t>
      </w:r>
      <w:r>
        <w:rPr>
          <w:rFonts w:ascii="Times New Roman" w:eastAsia="Times New Roman" w:hAnsi="Times New Roman" w:cs="Times New Roman"/>
          <w:kern w:val="24"/>
          <w:sz w:val="24"/>
          <w:szCs w:val="24"/>
          <w:lang w:eastAsia="fr-FR"/>
        </w:rPr>
        <w:t>ni</w:t>
      </w:r>
      <w:r w:rsidR="006746C4">
        <w:rPr>
          <w:rFonts w:ascii="Times New Roman" w:eastAsia="Times New Roman" w:hAnsi="Times New Roman" w:cs="Times New Roman"/>
          <w:kern w:val="24"/>
          <w:sz w:val="24"/>
          <w:szCs w:val="24"/>
          <w:lang w:eastAsia="fr-FR"/>
        </w:rPr>
        <w:t xml:space="preserve"> </w:t>
      </w:r>
      <w:r>
        <w:rPr>
          <w:rFonts w:ascii="Times New Roman" w:eastAsia="Times New Roman" w:hAnsi="Times New Roman" w:cs="Times New Roman"/>
          <w:kern w:val="24"/>
          <w:sz w:val="24"/>
          <w:szCs w:val="24"/>
          <w:lang w:eastAsia="fr-FR"/>
        </w:rPr>
        <w:t xml:space="preserve">kullanarak </w:t>
      </w:r>
      <w:r w:rsidR="00A32E5A" w:rsidRPr="00A32E5A">
        <w:rPr>
          <w:rFonts w:ascii="Times New Roman" w:eastAsia="Times New Roman" w:hAnsi="Times New Roman" w:cs="Times New Roman"/>
          <w:kern w:val="24"/>
          <w:sz w:val="24"/>
          <w:szCs w:val="24"/>
          <w:lang w:eastAsia="fr-FR"/>
        </w:rPr>
        <w:t>anlamı</w:t>
      </w:r>
      <w:r w:rsidR="000235F4">
        <w:rPr>
          <w:rFonts w:ascii="Times New Roman" w:eastAsia="Times New Roman" w:hAnsi="Times New Roman" w:cs="Times New Roman"/>
          <w:kern w:val="24"/>
          <w:sz w:val="24"/>
          <w:szCs w:val="24"/>
          <w:lang w:eastAsia="fr-FR"/>
        </w:rPr>
        <w:t xml:space="preserve"> kendisi </w:t>
      </w:r>
      <w:r w:rsidR="00B41220">
        <w:rPr>
          <w:rFonts w:ascii="Times New Roman" w:eastAsia="Times New Roman" w:hAnsi="Times New Roman" w:cs="Times New Roman"/>
          <w:kern w:val="24"/>
          <w:sz w:val="24"/>
          <w:szCs w:val="24"/>
          <w:lang w:eastAsia="fr-FR"/>
        </w:rPr>
        <w:t>oluşturmaktadır.</w:t>
      </w:r>
      <w:r w:rsidR="000235F4">
        <w:rPr>
          <w:rFonts w:ascii="Times New Roman" w:eastAsia="Times New Roman" w:hAnsi="Times New Roman" w:cs="Times New Roman"/>
          <w:kern w:val="24"/>
          <w:sz w:val="24"/>
          <w:szCs w:val="24"/>
          <w:lang w:eastAsia="fr-FR"/>
        </w:rPr>
        <w:t xml:space="preserve"> </w:t>
      </w:r>
      <w:r w:rsidR="00CC0D1E">
        <w:rPr>
          <w:rFonts w:ascii="Times New Roman" w:eastAsia="Times New Roman" w:hAnsi="Times New Roman" w:cs="Times New Roman"/>
          <w:kern w:val="24"/>
          <w:sz w:val="24"/>
          <w:szCs w:val="24"/>
          <w:lang w:eastAsia="fr-FR"/>
        </w:rPr>
        <w:t>Bu nedenle</w:t>
      </w:r>
      <w:r w:rsidR="006746C4">
        <w:rPr>
          <w:rFonts w:ascii="Times New Roman" w:eastAsia="Times New Roman" w:hAnsi="Times New Roman" w:cs="Times New Roman"/>
          <w:kern w:val="24"/>
          <w:sz w:val="24"/>
          <w:szCs w:val="24"/>
          <w:lang w:eastAsia="fr-FR"/>
        </w:rPr>
        <w:t xml:space="preserve"> metindeki an</w:t>
      </w:r>
      <w:r w:rsidR="00E90805">
        <w:rPr>
          <w:rFonts w:ascii="Times New Roman" w:eastAsia="Times New Roman" w:hAnsi="Times New Roman" w:cs="Times New Roman"/>
          <w:kern w:val="24"/>
          <w:sz w:val="24"/>
          <w:szCs w:val="24"/>
          <w:lang w:eastAsia="fr-FR"/>
        </w:rPr>
        <w:t>lam</w:t>
      </w:r>
      <w:r w:rsidR="006746C4">
        <w:rPr>
          <w:rFonts w:ascii="Times New Roman" w:eastAsia="Times New Roman" w:hAnsi="Times New Roman" w:cs="Times New Roman"/>
          <w:kern w:val="24"/>
          <w:sz w:val="24"/>
          <w:szCs w:val="24"/>
          <w:lang w:eastAsia="fr-FR"/>
        </w:rPr>
        <w:t xml:space="preserve"> herkes</w:t>
      </w:r>
      <w:r w:rsidR="00E90805">
        <w:rPr>
          <w:rFonts w:ascii="Times New Roman" w:eastAsia="Times New Roman" w:hAnsi="Times New Roman" w:cs="Times New Roman"/>
          <w:kern w:val="24"/>
          <w:sz w:val="24"/>
          <w:szCs w:val="24"/>
          <w:lang w:eastAsia="fr-FR"/>
        </w:rPr>
        <w:t xml:space="preserve"> tarafınd</w:t>
      </w:r>
      <w:r w:rsidR="00CC0D1E">
        <w:rPr>
          <w:rFonts w:ascii="Times New Roman" w:eastAsia="Times New Roman" w:hAnsi="Times New Roman" w:cs="Times New Roman"/>
          <w:kern w:val="24"/>
          <w:sz w:val="24"/>
          <w:szCs w:val="24"/>
          <w:lang w:eastAsia="fr-FR"/>
        </w:rPr>
        <w:t>an aynı biçim ve düzeyde alın</w:t>
      </w:r>
      <w:r w:rsidR="00E90805">
        <w:rPr>
          <w:rFonts w:ascii="Times New Roman" w:eastAsia="Times New Roman" w:hAnsi="Times New Roman" w:cs="Times New Roman"/>
          <w:kern w:val="24"/>
          <w:sz w:val="24"/>
          <w:szCs w:val="24"/>
          <w:lang w:eastAsia="fr-FR"/>
        </w:rPr>
        <w:t>ma</w:t>
      </w:r>
      <w:r w:rsidR="006746C4">
        <w:rPr>
          <w:rFonts w:ascii="Times New Roman" w:eastAsia="Times New Roman" w:hAnsi="Times New Roman" w:cs="Times New Roman"/>
          <w:kern w:val="24"/>
          <w:sz w:val="24"/>
          <w:szCs w:val="24"/>
          <w:lang w:eastAsia="fr-FR"/>
        </w:rPr>
        <w:t>maktadır.</w:t>
      </w:r>
      <w:r w:rsidR="00E90805" w:rsidRPr="00E90805">
        <w:rPr>
          <w:rFonts w:ascii="Times New Roman" w:eastAsia="Times New Roman" w:hAnsi="Times New Roman" w:cs="Times New Roman"/>
          <w:kern w:val="24"/>
          <w:sz w:val="24"/>
          <w:szCs w:val="24"/>
          <w:lang w:eastAsia="fr-FR"/>
        </w:rPr>
        <w:t xml:space="preserve"> </w:t>
      </w:r>
      <w:r w:rsidR="00E90805">
        <w:rPr>
          <w:rFonts w:ascii="Times New Roman" w:eastAsia="Times New Roman" w:hAnsi="Times New Roman" w:cs="Times New Roman"/>
          <w:kern w:val="24"/>
          <w:sz w:val="24"/>
          <w:szCs w:val="24"/>
          <w:lang w:eastAsia="fr-FR"/>
        </w:rPr>
        <w:t>O</w:t>
      </w:r>
      <w:r w:rsidR="00E90805" w:rsidRPr="00A32E5A">
        <w:rPr>
          <w:rFonts w:ascii="Times New Roman" w:eastAsia="Times New Roman" w:hAnsi="Times New Roman" w:cs="Times New Roman"/>
          <w:kern w:val="24"/>
          <w:sz w:val="24"/>
          <w:szCs w:val="24"/>
          <w:lang w:eastAsia="fr-FR"/>
        </w:rPr>
        <w:t>kuyucu</w:t>
      </w:r>
      <w:r w:rsidR="00E90805">
        <w:rPr>
          <w:rFonts w:ascii="Times New Roman" w:eastAsia="Times New Roman" w:hAnsi="Times New Roman" w:cs="Times New Roman"/>
          <w:kern w:val="24"/>
          <w:sz w:val="24"/>
          <w:szCs w:val="24"/>
          <w:lang w:eastAsia="fr-FR"/>
        </w:rPr>
        <w:t>nun ön bilgilerine</w:t>
      </w:r>
      <w:r w:rsidR="00A32E5A" w:rsidRPr="00A32E5A">
        <w:rPr>
          <w:rFonts w:ascii="Times New Roman" w:eastAsia="Times New Roman" w:hAnsi="Times New Roman" w:cs="Times New Roman"/>
          <w:kern w:val="24"/>
          <w:sz w:val="24"/>
          <w:szCs w:val="24"/>
          <w:lang w:eastAsia="fr-FR"/>
        </w:rPr>
        <w:t xml:space="preserve"> </w:t>
      </w:r>
      <w:r w:rsidR="00E90805">
        <w:rPr>
          <w:rFonts w:ascii="Times New Roman" w:eastAsia="Times New Roman" w:hAnsi="Times New Roman" w:cs="Times New Roman"/>
          <w:kern w:val="24"/>
          <w:sz w:val="24"/>
          <w:szCs w:val="24"/>
          <w:lang w:eastAsia="fr-FR"/>
        </w:rPr>
        <w:t>göre m</w:t>
      </w:r>
      <w:r w:rsidR="00C83040">
        <w:rPr>
          <w:rFonts w:ascii="Times New Roman" w:eastAsia="Times New Roman" w:hAnsi="Times New Roman" w:cs="Times New Roman"/>
          <w:kern w:val="24"/>
          <w:sz w:val="24"/>
          <w:szCs w:val="24"/>
          <w:lang w:eastAsia="fr-FR"/>
        </w:rPr>
        <w:t>etinden alınan anlam</w:t>
      </w:r>
      <w:r w:rsidR="00CC0D1E">
        <w:rPr>
          <w:rFonts w:ascii="Times New Roman" w:eastAsia="Times New Roman" w:hAnsi="Times New Roman" w:cs="Times New Roman"/>
          <w:kern w:val="24"/>
          <w:sz w:val="24"/>
          <w:szCs w:val="24"/>
          <w:lang w:eastAsia="fr-FR"/>
        </w:rPr>
        <w:t xml:space="preserve">lar arasında </w:t>
      </w:r>
      <w:r w:rsidR="00C83040">
        <w:rPr>
          <w:rFonts w:ascii="Times New Roman" w:eastAsia="Times New Roman" w:hAnsi="Times New Roman" w:cs="Times New Roman"/>
          <w:kern w:val="24"/>
          <w:sz w:val="24"/>
          <w:szCs w:val="24"/>
          <w:lang w:eastAsia="fr-FR"/>
        </w:rPr>
        <w:t>farklı</w:t>
      </w:r>
      <w:r w:rsidR="00CC0D1E">
        <w:rPr>
          <w:rFonts w:ascii="Times New Roman" w:eastAsia="Times New Roman" w:hAnsi="Times New Roman" w:cs="Times New Roman"/>
          <w:kern w:val="24"/>
          <w:sz w:val="24"/>
          <w:szCs w:val="24"/>
          <w:lang w:eastAsia="fr-FR"/>
        </w:rPr>
        <w:t>lık</w:t>
      </w:r>
      <w:r w:rsidR="00C83040">
        <w:rPr>
          <w:rFonts w:ascii="Times New Roman" w:eastAsia="Times New Roman" w:hAnsi="Times New Roman" w:cs="Times New Roman"/>
          <w:kern w:val="24"/>
          <w:sz w:val="24"/>
          <w:szCs w:val="24"/>
          <w:lang w:eastAsia="fr-FR"/>
        </w:rPr>
        <w:t xml:space="preserve"> olmaktadır.</w:t>
      </w:r>
      <w:r w:rsidR="005A7594">
        <w:rPr>
          <w:rFonts w:ascii="Times New Roman" w:eastAsia="Times New Roman" w:hAnsi="Times New Roman" w:cs="Times New Roman"/>
          <w:kern w:val="24"/>
          <w:sz w:val="24"/>
          <w:szCs w:val="24"/>
          <w:lang w:eastAsia="fr-FR"/>
        </w:rPr>
        <w:t xml:space="preserve"> </w:t>
      </w:r>
      <w:r w:rsidR="00CC0D1E">
        <w:rPr>
          <w:rFonts w:ascii="Times New Roman" w:eastAsia="Times New Roman" w:hAnsi="Times New Roman" w:cs="Times New Roman"/>
          <w:kern w:val="24"/>
          <w:sz w:val="24"/>
          <w:szCs w:val="24"/>
          <w:lang w:eastAsia="fr-FR"/>
        </w:rPr>
        <w:t>Yani o</w:t>
      </w:r>
      <w:r w:rsidR="00B41220">
        <w:rPr>
          <w:rFonts w:ascii="Times New Roman" w:eastAsia="Times New Roman" w:hAnsi="Times New Roman" w:cs="Times New Roman"/>
          <w:kern w:val="24"/>
          <w:sz w:val="24"/>
          <w:szCs w:val="24"/>
          <w:lang w:eastAsia="fr-FR"/>
        </w:rPr>
        <w:t>k</w:t>
      </w:r>
      <w:r w:rsidR="00C83040">
        <w:rPr>
          <w:rFonts w:ascii="Times New Roman" w:eastAsia="Times New Roman" w:hAnsi="Times New Roman" w:cs="Times New Roman"/>
          <w:kern w:val="24"/>
          <w:sz w:val="24"/>
          <w:szCs w:val="24"/>
          <w:lang w:eastAsia="fr-FR"/>
        </w:rPr>
        <w:t xml:space="preserve">uyucu ön </w:t>
      </w:r>
      <w:r w:rsidR="00CC0D1E">
        <w:rPr>
          <w:rFonts w:ascii="Times New Roman" w:eastAsia="Times New Roman" w:hAnsi="Times New Roman" w:cs="Times New Roman"/>
          <w:kern w:val="24"/>
          <w:sz w:val="24"/>
          <w:szCs w:val="24"/>
          <w:lang w:eastAsia="fr-FR"/>
        </w:rPr>
        <w:t>bilgilerinin</w:t>
      </w:r>
      <w:r w:rsidR="00E90805">
        <w:rPr>
          <w:rFonts w:ascii="Times New Roman" w:eastAsia="Times New Roman" w:hAnsi="Times New Roman" w:cs="Times New Roman"/>
          <w:kern w:val="24"/>
          <w:sz w:val="24"/>
          <w:szCs w:val="24"/>
          <w:lang w:eastAsia="fr-FR"/>
        </w:rPr>
        <w:t xml:space="preserve"> ışığında </w:t>
      </w:r>
      <w:r w:rsidR="006746C4">
        <w:rPr>
          <w:rFonts w:ascii="Times New Roman" w:eastAsia="Times New Roman" w:hAnsi="Times New Roman" w:cs="Times New Roman"/>
          <w:kern w:val="24"/>
          <w:sz w:val="24"/>
          <w:szCs w:val="24"/>
          <w:lang w:eastAsia="fr-FR"/>
        </w:rPr>
        <w:t>meti</w:t>
      </w:r>
      <w:r w:rsidR="00E90805">
        <w:rPr>
          <w:rFonts w:ascii="Times New Roman" w:eastAsia="Times New Roman" w:hAnsi="Times New Roman" w:cs="Times New Roman"/>
          <w:kern w:val="24"/>
          <w:sz w:val="24"/>
          <w:szCs w:val="24"/>
          <w:lang w:eastAsia="fr-FR"/>
        </w:rPr>
        <w:t>ndeki anlamı incelemekte,</w:t>
      </w:r>
      <w:r w:rsidR="00131866">
        <w:rPr>
          <w:rFonts w:ascii="Times New Roman" w:eastAsia="Times New Roman" w:hAnsi="Times New Roman" w:cs="Times New Roman"/>
          <w:kern w:val="24"/>
          <w:sz w:val="24"/>
          <w:szCs w:val="24"/>
          <w:lang w:eastAsia="fr-FR"/>
        </w:rPr>
        <w:t xml:space="preserve"> </w:t>
      </w:r>
      <w:r w:rsidR="00E90805">
        <w:rPr>
          <w:rFonts w:ascii="Times New Roman" w:eastAsia="Times New Roman" w:hAnsi="Times New Roman" w:cs="Times New Roman"/>
          <w:kern w:val="24"/>
          <w:sz w:val="24"/>
          <w:szCs w:val="24"/>
          <w:lang w:eastAsia="fr-FR"/>
        </w:rPr>
        <w:t>bazılarını almakta,</w:t>
      </w:r>
      <w:r w:rsidR="00131866">
        <w:rPr>
          <w:rFonts w:ascii="Times New Roman" w:eastAsia="Times New Roman" w:hAnsi="Times New Roman" w:cs="Times New Roman"/>
          <w:kern w:val="24"/>
          <w:sz w:val="24"/>
          <w:szCs w:val="24"/>
          <w:lang w:eastAsia="fr-FR"/>
        </w:rPr>
        <w:t xml:space="preserve"> </w:t>
      </w:r>
      <w:r w:rsidR="00CC0D1E">
        <w:rPr>
          <w:rFonts w:ascii="Times New Roman" w:eastAsia="Times New Roman" w:hAnsi="Times New Roman" w:cs="Times New Roman"/>
          <w:kern w:val="24"/>
          <w:sz w:val="24"/>
          <w:szCs w:val="24"/>
          <w:lang w:eastAsia="fr-FR"/>
        </w:rPr>
        <w:t>bazılarını ise çeşitli eklemelerle</w:t>
      </w:r>
      <w:r w:rsidR="00E90805">
        <w:rPr>
          <w:rFonts w:ascii="Times New Roman" w:eastAsia="Times New Roman" w:hAnsi="Times New Roman" w:cs="Times New Roman"/>
          <w:kern w:val="24"/>
          <w:sz w:val="24"/>
          <w:szCs w:val="24"/>
          <w:lang w:eastAsia="fr-FR"/>
        </w:rPr>
        <w:t xml:space="preserve"> genişlet</w:t>
      </w:r>
      <w:r w:rsidR="006746C4">
        <w:rPr>
          <w:rFonts w:ascii="Times New Roman" w:eastAsia="Times New Roman" w:hAnsi="Times New Roman" w:cs="Times New Roman"/>
          <w:kern w:val="24"/>
          <w:sz w:val="24"/>
          <w:szCs w:val="24"/>
          <w:lang w:eastAsia="fr-FR"/>
        </w:rPr>
        <w:t>mekte,</w:t>
      </w:r>
      <w:r w:rsidR="00131866">
        <w:rPr>
          <w:rFonts w:ascii="Times New Roman" w:eastAsia="Times New Roman" w:hAnsi="Times New Roman" w:cs="Times New Roman"/>
          <w:kern w:val="24"/>
          <w:sz w:val="24"/>
          <w:szCs w:val="24"/>
          <w:lang w:eastAsia="fr-FR"/>
        </w:rPr>
        <w:t xml:space="preserve"> </w:t>
      </w:r>
      <w:r w:rsidR="00E90805">
        <w:rPr>
          <w:rFonts w:ascii="Times New Roman" w:eastAsia="Times New Roman" w:hAnsi="Times New Roman" w:cs="Times New Roman"/>
          <w:kern w:val="24"/>
          <w:sz w:val="24"/>
          <w:szCs w:val="24"/>
          <w:lang w:eastAsia="fr-FR"/>
        </w:rPr>
        <w:t>değiştirmekte,</w:t>
      </w:r>
      <w:r w:rsidR="006746C4">
        <w:rPr>
          <w:rFonts w:ascii="Times New Roman" w:eastAsia="Times New Roman" w:hAnsi="Times New Roman" w:cs="Times New Roman"/>
          <w:kern w:val="24"/>
          <w:sz w:val="24"/>
          <w:szCs w:val="24"/>
          <w:lang w:eastAsia="fr-FR"/>
        </w:rPr>
        <w:t xml:space="preserve"> </w:t>
      </w:r>
      <w:r w:rsidR="00CC0D1E">
        <w:rPr>
          <w:rFonts w:ascii="Times New Roman" w:eastAsia="Times New Roman" w:hAnsi="Times New Roman" w:cs="Times New Roman"/>
          <w:kern w:val="24"/>
          <w:sz w:val="24"/>
          <w:szCs w:val="24"/>
          <w:lang w:eastAsia="fr-FR"/>
        </w:rPr>
        <w:t xml:space="preserve">böylece metinden farklı </w:t>
      </w:r>
      <w:r w:rsidR="001A05B4">
        <w:rPr>
          <w:rFonts w:ascii="Times New Roman" w:eastAsia="Times New Roman" w:hAnsi="Times New Roman" w:cs="Times New Roman"/>
          <w:kern w:val="24"/>
          <w:sz w:val="24"/>
          <w:szCs w:val="24"/>
          <w:lang w:eastAsia="fr-FR"/>
        </w:rPr>
        <w:t xml:space="preserve">yeni </w:t>
      </w:r>
      <w:r w:rsidR="00CC0D1E">
        <w:rPr>
          <w:rFonts w:ascii="Times New Roman" w:eastAsia="Times New Roman" w:hAnsi="Times New Roman" w:cs="Times New Roman"/>
          <w:kern w:val="24"/>
          <w:sz w:val="24"/>
          <w:szCs w:val="24"/>
          <w:lang w:eastAsia="fr-FR"/>
        </w:rPr>
        <w:t xml:space="preserve">anlamlar, </w:t>
      </w:r>
      <w:r w:rsidR="001A05B4">
        <w:rPr>
          <w:rFonts w:ascii="Times New Roman" w:eastAsia="Times New Roman" w:hAnsi="Times New Roman" w:cs="Times New Roman"/>
          <w:kern w:val="24"/>
          <w:sz w:val="24"/>
          <w:szCs w:val="24"/>
          <w:lang w:eastAsia="fr-FR"/>
        </w:rPr>
        <w:t>bilgiler ve</w:t>
      </w:r>
      <w:r w:rsidR="006746C4">
        <w:rPr>
          <w:rFonts w:ascii="Times New Roman" w:eastAsia="Times New Roman" w:hAnsi="Times New Roman" w:cs="Times New Roman"/>
          <w:kern w:val="24"/>
          <w:sz w:val="24"/>
          <w:szCs w:val="24"/>
          <w:lang w:eastAsia="fr-FR"/>
        </w:rPr>
        <w:t xml:space="preserve"> ürünler oluştu</w:t>
      </w:r>
      <w:r w:rsidR="00E90805">
        <w:rPr>
          <w:rFonts w:ascii="Times New Roman" w:eastAsia="Times New Roman" w:hAnsi="Times New Roman" w:cs="Times New Roman"/>
          <w:kern w:val="24"/>
          <w:sz w:val="24"/>
          <w:szCs w:val="24"/>
          <w:lang w:eastAsia="fr-FR"/>
        </w:rPr>
        <w:t>r</w:t>
      </w:r>
      <w:r w:rsidR="006746C4">
        <w:rPr>
          <w:rFonts w:ascii="Times New Roman" w:eastAsia="Times New Roman" w:hAnsi="Times New Roman" w:cs="Times New Roman"/>
          <w:kern w:val="24"/>
          <w:sz w:val="24"/>
          <w:szCs w:val="24"/>
          <w:lang w:eastAsia="fr-FR"/>
        </w:rPr>
        <w:t>maktadır</w:t>
      </w:r>
      <w:r w:rsidR="00CC0D1E">
        <w:rPr>
          <w:rFonts w:ascii="Times New Roman" w:eastAsia="Times New Roman" w:hAnsi="Times New Roman" w:cs="Times New Roman"/>
          <w:kern w:val="24"/>
          <w:sz w:val="24"/>
          <w:szCs w:val="24"/>
          <w:lang w:eastAsia="fr-FR"/>
        </w:rPr>
        <w:t>. Kısaca yapılandırıcı yaklaşım</w:t>
      </w:r>
      <w:r w:rsidR="006746C4">
        <w:rPr>
          <w:rFonts w:ascii="Times New Roman" w:eastAsia="Times New Roman" w:hAnsi="Times New Roman" w:cs="Times New Roman"/>
          <w:kern w:val="24"/>
          <w:sz w:val="24"/>
          <w:szCs w:val="24"/>
          <w:lang w:eastAsia="fr-FR"/>
        </w:rPr>
        <w:t xml:space="preserve">a </w:t>
      </w:r>
      <w:r w:rsidR="00CC0D1E">
        <w:rPr>
          <w:rFonts w:ascii="Times New Roman" w:eastAsia="Times New Roman" w:hAnsi="Times New Roman" w:cs="Times New Roman"/>
          <w:kern w:val="24"/>
          <w:sz w:val="24"/>
          <w:szCs w:val="24"/>
          <w:lang w:eastAsia="fr-FR"/>
        </w:rPr>
        <w:t xml:space="preserve">göre okuyucunun zihnindeki anlam ile metindeki anlam birebir örtüşmemektedir.  Zihindeki </w:t>
      </w:r>
      <w:r w:rsidR="006746C4">
        <w:rPr>
          <w:rFonts w:ascii="Times New Roman" w:eastAsia="Times New Roman" w:hAnsi="Times New Roman" w:cs="Times New Roman"/>
          <w:kern w:val="24"/>
          <w:sz w:val="24"/>
          <w:szCs w:val="24"/>
          <w:lang w:eastAsia="fr-FR"/>
        </w:rPr>
        <w:t xml:space="preserve">anlama </w:t>
      </w:r>
      <w:r w:rsidR="00131866">
        <w:rPr>
          <w:rFonts w:ascii="Times New Roman" w:eastAsia="Times New Roman" w:hAnsi="Times New Roman" w:cs="Times New Roman"/>
          <w:kern w:val="24"/>
          <w:sz w:val="24"/>
          <w:szCs w:val="24"/>
          <w:lang w:eastAsia="fr-FR"/>
        </w:rPr>
        <w:t xml:space="preserve">metinden farklı ve </w:t>
      </w:r>
      <w:r w:rsidR="006746C4">
        <w:rPr>
          <w:rFonts w:ascii="Times New Roman" w:eastAsia="Times New Roman" w:hAnsi="Times New Roman" w:cs="Times New Roman"/>
          <w:kern w:val="24"/>
          <w:sz w:val="24"/>
          <w:szCs w:val="24"/>
          <w:lang w:eastAsia="fr-FR"/>
        </w:rPr>
        <w:t>yeni bir ürün ol</w:t>
      </w:r>
      <w:r w:rsidR="00C83040">
        <w:rPr>
          <w:rFonts w:ascii="Times New Roman" w:eastAsia="Times New Roman" w:hAnsi="Times New Roman" w:cs="Times New Roman"/>
          <w:kern w:val="24"/>
          <w:sz w:val="24"/>
          <w:szCs w:val="24"/>
          <w:lang w:eastAsia="fr-FR"/>
        </w:rPr>
        <w:t>maktadır.</w:t>
      </w:r>
      <w:r w:rsidR="00CC0D1E">
        <w:rPr>
          <w:rFonts w:ascii="Times New Roman" w:eastAsia="Times New Roman" w:hAnsi="Times New Roman" w:cs="Times New Roman"/>
          <w:kern w:val="24"/>
          <w:sz w:val="24"/>
          <w:szCs w:val="24"/>
          <w:lang w:eastAsia="fr-FR"/>
        </w:rPr>
        <w:t xml:space="preserve"> </w:t>
      </w:r>
      <w:r w:rsidR="00131866">
        <w:rPr>
          <w:rFonts w:ascii="Times New Roman" w:eastAsia="Times New Roman" w:hAnsi="Times New Roman" w:cs="Times New Roman"/>
          <w:kern w:val="24"/>
          <w:sz w:val="24"/>
          <w:szCs w:val="24"/>
          <w:lang w:eastAsia="fr-FR"/>
        </w:rPr>
        <w:t>Eğer metindeki anlam ile zihindeki anlam aynı ise</w:t>
      </w:r>
      <w:r w:rsidR="001205DA">
        <w:rPr>
          <w:rFonts w:ascii="Times New Roman" w:eastAsia="Times New Roman" w:hAnsi="Times New Roman" w:cs="Times New Roman"/>
          <w:kern w:val="24"/>
          <w:sz w:val="24"/>
          <w:szCs w:val="24"/>
          <w:lang w:eastAsia="fr-FR"/>
        </w:rPr>
        <w:t xml:space="preserve"> okuyucu metni ezberlemiş, anlamına katkı getirmemiş olmaktadır.</w:t>
      </w:r>
      <w:r w:rsidR="00CC0D1E">
        <w:rPr>
          <w:rFonts w:ascii="Times New Roman" w:eastAsia="Times New Roman" w:hAnsi="Times New Roman" w:cs="Times New Roman"/>
          <w:kern w:val="24"/>
          <w:sz w:val="24"/>
          <w:szCs w:val="24"/>
          <w:lang w:eastAsia="fr-FR"/>
        </w:rPr>
        <w:t xml:space="preserve"> </w:t>
      </w:r>
      <w:r w:rsidR="003C170E">
        <w:rPr>
          <w:rFonts w:ascii="Times New Roman" w:eastAsia="Times New Roman" w:hAnsi="Times New Roman" w:cs="Times New Roman"/>
          <w:kern w:val="24"/>
          <w:sz w:val="24"/>
          <w:szCs w:val="24"/>
          <w:lang w:eastAsia="fr-FR"/>
        </w:rPr>
        <w:t>Bu kon</w:t>
      </w:r>
      <w:r w:rsidR="002F222E">
        <w:rPr>
          <w:rFonts w:ascii="Times New Roman" w:eastAsia="Times New Roman" w:hAnsi="Times New Roman" w:cs="Times New Roman"/>
          <w:kern w:val="24"/>
          <w:sz w:val="24"/>
          <w:szCs w:val="24"/>
          <w:lang w:eastAsia="fr-FR"/>
        </w:rPr>
        <w:t>uda</w:t>
      </w:r>
      <w:r w:rsidR="003C170E">
        <w:rPr>
          <w:rFonts w:ascii="Times New Roman" w:eastAsia="Times New Roman" w:hAnsi="Times New Roman" w:cs="Times New Roman"/>
          <w:kern w:val="24"/>
          <w:sz w:val="24"/>
          <w:szCs w:val="24"/>
          <w:lang w:eastAsia="fr-FR"/>
        </w:rPr>
        <w:t xml:space="preserve"> iki nokta </w:t>
      </w:r>
      <w:r w:rsidR="002F222E">
        <w:rPr>
          <w:rFonts w:ascii="Times New Roman" w:eastAsia="Times New Roman" w:hAnsi="Times New Roman" w:cs="Times New Roman"/>
          <w:kern w:val="24"/>
          <w:sz w:val="24"/>
          <w:szCs w:val="24"/>
          <w:lang w:eastAsia="fr-FR"/>
        </w:rPr>
        <w:t xml:space="preserve">üzerinde önemle </w:t>
      </w:r>
      <w:proofErr w:type="gramStart"/>
      <w:r w:rsidR="002F222E">
        <w:rPr>
          <w:rFonts w:ascii="Times New Roman" w:eastAsia="Times New Roman" w:hAnsi="Times New Roman" w:cs="Times New Roman"/>
          <w:kern w:val="24"/>
          <w:sz w:val="24"/>
          <w:szCs w:val="24"/>
          <w:lang w:eastAsia="fr-FR"/>
        </w:rPr>
        <w:t>durul</w:t>
      </w:r>
      <w:r w:rsidR="003C170E">
        <w:rPr>
          <w:rFonts w:ascii="Times New Roman" w:eastAsia="Times New Roman" w:hAnsi="Times New Roman" w:cs="Times New Roman"/>
          <w:kern w:val="24"/>
          <w:sz w:val="24"/>
          <w:szCs w:val="24"/>
          <w:lang w:eastAsia="fr-FR"/>
        </w:rPr>
        <w:t>maktadır.Bunlar</w:t>
      </w:r>
      <w:proofErr w:type="gramEnd"/>
      <w:r w:rsidR="003C170E">
        <w:rPr>
          <w:rFonts w:ascii="Times New Roman" w:eastAsia="Times New Roman" w:hAnsi="Times New Roman" w:cs="Times New Roman"/>
          <w:kern w:val="24"/>
          <w:sz w:val="24"/>
          <w:szCs w:val="24"/>
          <w:lang w:eastAsia="fr-FR"/>
        </w:rPr>
        <w:t>;</w:t>
      </w:r>
    </w:p>
    <w:p w:rsidR="001205DA" w:rsidRDefault="001205DA" w:rsidP="000235F4">
      <w:pPr>
        <w:spacing w:after="0"/>
        <w:ind w:firstLine="708"/>
        <w:jc w:val="both"/>
        <w:rPr>
          <w:rFonts w:ascii="Times New Roman" w:eastAsia="Times New Roman" w:hAnsi="Times New Roman" w:cs="Times New Roman"/>
          <w:kern w:val="24"/>
          <w:sz w:val="24"/>
          <w:szCs w:val="24"/>
          <w:lang w:eastAsia="fr-FR"/>
        </w:rPr>
      </w:pPr>
    </w:p>
    <w:p w:rsidR="001205DA" w:rsidRPr="003C170E" w:rsidRDefault="001205DA" w:rsidP="001205DA">
      <w:pPr>
        <w:jc w:val="both"/>
        <w:rPr>
          <w:rFonts w:ascii="Times New Roman" w:hAnsi="Times New Roman" w:cs="Times New Roman"/>
          <w:sz w:val="24"/>
          <w:szCs w:val="24"/>
        </w:rPr>
      </w:pPr>
      <w:r w:rsidRPr="002F222E">
        <w:rPr>
          <w:rFonts w:ascii="Times New Roman" w:hAnsi="Times New Roman" w:cs="Times New Roman"/>
          <w:b/>
          <w:bCs/>
          <w:i/>
          <w:sz w:val="24"/>
          <w:szCs w:val="24"/>
        </w:rPr>
        <w:t xml:space="preserve">           </w:t>
      </w:r>
      <w:r w:rsidR="002F222E" w:rsidRPr="002F222E">
        <w:rPr>
          <w:rFonts w:ascii="Times New Roman" w:hAnsi="Times New Roman" w:cs="Times New Roman"/>
          <w:b/>
          <w:bCs/>
          <w:i/>
          <w:sz w:val="24"/>
          <w:szCs w:val="24"/>
        </w:rPr>
        <w:t>1</w:t>
      </w:r>
      <w:r w:rsidR="002F222E">
        <w:rPr>
          <w:rFonts w:ascii="Times New Roman" w:hAnsi="Times New Roman" w:cs="Times New Roman"/>
          <w:b/>
          <w:bCs/>
          <w:sz w:val="24"/>
          <w:szCs w:val="24"/>
        </w:rPr>
        <w:t>.</w:t>
      </w:r>
      <w:r w:rsidR="002F222E">
        <w:rPr>
          <w:rFonts w:ascii="Times New Roman" w:hAnsi="Times New Roman" w:cs="Times New Roman"/>
          <w:bCs/>
          <w:i/>
          <w:sz w:val="24"/>
          <w:szCs w:val="24"/>
        </w:rPr>
        <w:t>Okumak yazının</w:t>
      </w:r>
      <w:r w:rsidRPr="003C170E">
        <w:rPr>
          <w:rFonts w:ascii="Times New Roman" w:hAnsi="Times New Roman" w:cs="Times New Roman"/>
          <w:bCs/>
          <w:i/>
          <w:sz w:val="24"/>
          <w:szCs w:val="24"/>
        </w:rPr>
        <w:t xml:space="preserve"> anlamını araştırmaktır.</w:t>
      </w:r>
      <w:r w:rsidRPr="003C170E">
        <w:rPr>
          <w:rFonts w:ascii="Times New Roman" w:hAnsi="Times New Roman" w:cs="Times New Roman"/>
          <w:b/>
          <w:bCs/>
          <w:sz w:val="24"/>
          <w:szCs w:val="24"/>
        </w:rPr>
        <w:t xml:space="preserve"> </w:t>
      </w:r>
      <w:r w:rsidR="003C170E">
        <w:rPr>
          <w:rFonts w:ascii="Times New Roman" w:hAnsi="Times New Roman" w:cs="Times New Roman"/>
          <w:sz w:val="24"/>
          <w:szCs w:val="24"/>
        </w:rPr>
        <w:t>Okumak sadece yazıları keşfetmek değildir. Okumak</w:t>
      </w:r>
      <w:r w:rsidRPr="003C170E">
        <w:rPr>
          <w:rFonts w:ascii="Times New Roman" w:hAnsi="Times New Roman" w:cs="Times New Roman"/>
          <w:sz w:val="24"/>
          <w:szCs w:val="24"/>
        </w:rPr>
        <w:t xml:space="preserve"> aynı zamanda  yazının anlamı araştırma</w:t>
      </w:r>
      <w:r w:rsidR="003C170E">
        <w:rPr>
          <w:rFonts w:ascii="Times New Roman" w:hAnsi="Times New Roman" w:cs="Times New Roman"/>
          <w:sz w:val="24"/>
          <w:szCs w:val="24"/>
        </w:rPr>
        <w:t>k</w:t>
      </w:r>
      <w:r w:rsidRPr="003C170E">
        <w:rPr>
          <w:rFonts w:ascii="Times New Roman" w:hAnsi="Times New Roman" w:cs="Times New Roman"/>
          <w:sz w:val="24"/>
          <w:szCs w:val="24"/>
        </w:rPr>
        <w:t xml:space="preserve"> ve yeni anlamlar </w:t>
      </w:r>
      <w:proofErr w:type="gramStart"/>
      <w:r w:rsidRPr="003C170E">
        <w:rPr>
          <w:rFonts w:ascii="Times New Roman" w:hAnsi="Times New Roman" w:cs="Times New Roman"/>
          <w:sz w:val="24"/>
          <w:szCs w:val="24"/>
        </w:rPr>
        <w:t>oluşturma</w:t>
      </w:r>
      <w:r w:rsidR="003C170E">
        <w:rPr>
          <w:rFonts w:ascii="Times New Roman" w:hAnsi="Times New Roman" w:cs="Times New Roman"/>
          <w:sz w:val="24"/>
          <w:szCs w:val="24"/>
        </w:rPr>
        <w:t>ktır</w:t>
      </w:r>
      <w:r w:rsidRPr="003C170E">
        <w:rPr>
          <w:rFonts w:ascii="Times New Roman" w:hAnsi="Times New Roman" w:cs="Times New Roman"/>
          <w:sz w:val="24"/>
          <w:szCs w:val="24"/>
        </w:rPr>
        <w:t>.Bir</w:t>
      </w:r>
      <w:proofErr w:type="gramEnd"/>
      <w:r w:rsidRPr="003C170E">
        <w:rPr>
          <w:rFonts w:ascii="Times New Roman" w:hAnsi="Times New Roman" w:cs="Times New Roman"/>
          <w:sz w:val="24"/>
          <w:szCs w:val="24"/>
        </w:rPr>
        <w:t xml:space="preserve"> metindeki kelimelerin anlamını peş peşe sıralayarak ve onları toplayarak metnin  anlamına ulaşmak mümkün değildir.</w:t>
      </w:r>
      <w:r w:rsidR="003C170E">
        <w:rPr>
          <w:rFonts w:ascii="Times New Roman" w:hAnsi="Times New Roman" w:cs="Times New Roman"/>
          <w:sz w:val="24"/>
          <w:szCs w:val="24"/>
        </w:rPr>
        <w:t xml:space="preserve"> </w:t>
      </w:r>
      <w:r w:rsidRPr="003C170E">
        <w:rPr>
          <w:rFonts w:ascii="Times New Roman" w:hAnsi="Times New Roman" w:cs="Times New Roman"/>
          <w:sz w:val="24"/>
          <w:szCs w:val="24"/>
        </w:rPr>
        <w:t>Okuyuc</w:t>
      </w:r>
      <w:r w:rsidR="002F222E">
        <w:rPr>
          <w:rFonts w:ascii="Times New Roman" w:hAnsi="Times New Roman" w:cs="Times New Roman"/>
          <w:sz w:val="24"/>
          <w:szCs w:val="24"/>
        </w:rPr>
        <w:t>u anlama sürecinde</w:t>
      </w:r>
      <w:r w:rsidRPr="003C170E">
        <w:rPr>
          <w:rFonts w:ascii="Times New Roman" w:hAnsi="Times New Roman" w:cs="Times New Roman"/>
          <w:sz w:val="24"/>
          <w:szCs w:val="24"/>
        </w:rPr>
        <w:t xml:space="preserve"> ön bilgilerini kullanmakta ve çeşitli tahminler yürütmektedir. Tahminlerini doğru</w:t>
      </w:r>
      <w:r w:rsidR="002F222E">
        <w:rPr>
          <w:rFonts w:ascii="Times New Roman" w:hAnsi="Times New Roman" w:cs="Times New Roman"/>
          <w:sz w:val="24"/>
          <w:szCs w:val="24"/>
        </w:rPr>
        <w:t>layarak okumaktadır. Bu süreçte</w:t>
      </w:r>
      <w:r w:rsidR="003C170E">
        <w:rPr>
          <w:rFonts w:ascii="Times New Roman" w:hAnsi="Times New Roman" w:cs="Times New Roman"/>
          <w:sz w:val="24"/>
          <w:szCs w:val="24"/>
        </w:rPr>
        <w:t xml:space="preserve"> çeşitli zihinsel </w:t>
      </w:r>
      <w:r w:rsidR="002F222E">
        <w:rPr>
          <w:rFonts w:ascii="Times New Roman" w:hAnsi="Times New Roman" w:cs="Times New Roman"/>
          <w:sz w:val="24"/>
          <w:szCs w:val="24"/>
        </w:rPr>
        <w:t>işlem ve becerileri kullan</w:t>
      </w:r>
      <w:r w:rsidR="003C170E">
        <w:rPr>
          <w:rFonts w:ascii="Times New Roman" w:hAnsi="Times New Roman" w:cs="Times New Roman"/>
          <w:sz w:val="24"/>
          <w:szCs w:val="24"/>
        </w:rPr>
        <w:t xml:space="preserve">maktadır. </w:t>
      </w:r>
      <w:r w:rsidRPr="003C170E">
        <w:rPr>
          <w:rFonts w:ascii="Times New Roman" w:hAnsi="Times New Roman" w:cs="Times New Roman"/>
          <w:sz w:val="24"/>
          <w:szCs w:val="24"/>
        </w:rPr>
        <w:t>Bunlar keşf</w:t>
      </w:r>
      <w:r w:rsidR="003C170E">
        <w:rPr>
          <w:rFonts w:ascii="Times New Roman" w:hAnsi="Times New Roman" w:cs="Times New Roman"/>
          <w:sz w:val="24"/>
          <w:szCs w:val="24"/>
        </w:rPr>
        <w:t xml:space="preserve">etme, araştırma, </w:t>
      </w:r>
      <w:r w:rsidRPr="003C170E">
        <w:rPr>
          <w:rFonts w:ascii="Times New Roman" w:hAnsi="Times New Roman" w:cs="Times New Roman"/>
          <w:sz w:val="24"/>
          <w:szCs w:val="24"/>
        </w:rPr>
        <w:t>birleştirme,</w:t>
      </w:r>
      <w:r w:rsidR="002145DA">
        <w:rPr>
          <w:rFonts w:ascii="Times New Roman" w:hAnsi="Times New Roman" w:cs="Times New Roman"/>
          <w:sz w:val="24"/>
          <w:szCs w:val="24"/>
        </w:rPr>
        <w:t xml:space="preserve"> </w:t>
      </w:r>
      <w:r w:rsidR="002F222E">
        <w:rPr>
          <w:rFonts w:ascii="Times New Roman" w:hAnsi="Times New Roman" w:cs="Times New Roman"/>
          <w:sz w:val="24"/>
          <w:szCs w:val="24"/>
        </w:rPr>
        <w:t>tahmin etme, çıkarım yapma,</w:t>
      </w:r>
      <w:r w:rsidRPr="003C170E">
        <w:rPr>
          <w:rFonts w:ascii="Times New Roman" w:hAnsi="Times New Roman" w:cs="Times New Roman"/>
          <w:sz w:val="24"/>
          <w:szCs w:val="24"/>
        </w:rPr>
        <w:t xml:space="preserve"> değerlendirme vb. olmaktadır.</w:t>
      </w:r>
    </w:p>
    <w:p w:rsidR="00387ECD" w:rsidRPr="009E6913" w:rsidRDefault="001205DA" w:rsidP="002F222E">
      <w:pPr>
        <w:tabs>
          <w:tab w:val="left" w:pos="360"/>
        </w:tabs>
        <w:jc w:val="both"/>
        <w:rPr>
          <w:rFonts w:ascii="Times New Roman" w:hAnsi="Times New Roman" w:cs="Times New Roman"/>
          <w:sz w:val="24"/>
          <w:szCs w:val="24"/>
        </w:rPr>
      </w:pPr>
      <w:r w:rsidRPr="002F222E">
        <w:rPr>
          <w:rFonts w:ascii="Times New Roman" w:hAnsi="Times New Roman" w:cs="Times New Roman"/>
          <w:b/>
          <w:bCs/>
          <w:i/>
          <w:sz w:val="24"/>
          <w:szCs w:val="24"/>
        </w:rPr>
        <w:lastRenderedPageBreak/>
        <w:t xml:space="preserve">           </w:t>
      </w:r>
      <w:r w:rsidR="002F222E" w:rsidRPr="002F222E">
        <w:rPr>
          <w:rFonts w:ascii="Times New Roman" w:hAnsi="Times New Roman" w:cs="Times New Roman"/>
          <w:b/>
          <w:bCs/>
          <w:i/>
          <w:sz w:val="24"/>
          <w:szCs w:val="24"/>
        </w:rPr>
        <w:t>2.</w:t>
      </w:r>
      <w:r w:rsidRPr="003C170E">
        <w:rPr>
          <w:rFonts w:ascii="Times New Roman" w:hAnsi="Times New Roman" w:cs="Times New Roman"/>
          <w:bCs/>
          <w:i/>
          <w:sz w:val="24"/>
          <w:szCs w:val="24"/>
        </w:rPr>
        <w:t>Okumak yazının anlamına gönüllü katkı yapmaktır.</w:t>
      </w:r>
      <w:r w:rsidR="003C170E">
        <w:rPr>
          <w:rFonts w:ascii="Times New Roman" w:hAnsi="Times New Roman" w:cs="Times New Roman"/>
          <w:bCs/>
          <w:i/>
          <w:sz w:val="24"/>
          <w:szCs w:val="24"/>
        </w:rPr>
        <w:t xml:space="preserve"> </w:t>
      </w:r>
      <w:r w:rsidRPr="003C170E">
        <w:rPr>
          <w:rFonts w:ascii="Times New Roman" w:hAnsi="Times New Roman" w:cs="Times New Roman"/>
          <w:sz w:val="24"/>
          <w:szCs w:val="24"/>
        </w:rPr>
        <w:t>Yapılandırıcı yaklaşıma göre</w:t>
      </w:r>
      <w:r w:rsidRPr="003C170E">
        <w:rPr>
          <w:rFonts w:ascii="Times New Roman" w:hAnsi="Times New Roman" w:cs="Times New Roman"/>
          <w:b/>
          <w:bCs/>
          <w:sz w:val="24"/>
          <w:szCs w:val="24"/>
        </w:rPr>
        <w:t xml:space="preserve"> </w:t>
      </w:r>
      <w:r w:rsidRPr="003C170E">
        <w:rPr>
          <w:rFonts w:ascii="Times New Roman" w:hAnsi="Times New Roman" w:cs="Times New Roman"/>
          <w:sz w:val="24"/>
          <w:szCs w:val="24"/>
        </w:rPr>
        <w:t>okuma</w:t>
      </w:r>
      <w:r w:rsidR="003C170E">
        <w:rPr>
          <w:rFonts w:ascii="Times New Roman" w:hAnsi="Times New Roman" w:cs="Times New Roman"/>
          <w:sz w:val="24"/>
          <w:szCs w:val="24"/>
        </w:rPr>
        <w:t>,  sadece yaz</w:t>
      </w:r>
      <w:r w:rsidR="002F222E">
        <w:rPr>
          <w:rFonts w:ascii="Times New Roman" w:hAnsi="Times New Roman" w:cs="Times New Roman"/>
          <w:sz w:val="24"/>
          <w:szCs w:val="24"/>
        </w:rPr>
        <w:t>ıları keşfetme ve metni genel</w:t>
      </w:r>
      <w:r w:rsidR="003C170E">
        <w:rPr>
          <w:rFonts w:ascii="Times New Roman" w:hAnsi="Times New Roman" w:cs="Times New Roman"/>
          <w:sz w:val="24"/>
          <w:szCs w:val="24"/>
        </w:rPr>
        <w:t xml:space="preserve"> olarak </w:t>
      </w:r>
      <w:r w:rsidRPr="003C170E">
        <w:rPr>
          <w:rFonts w:ascii="Times New Roman" w:hAnsi="Times New Roman" w:cs="Times New Roman"/>
          <w:sz w:val="24"/>
          <w:szCs w:val="24"/>
        </w:rPr>
        <w:t>anla</w:t>
      </w:r>
      <w:r w:rsidR="003C170E">
        <w:rPr>
          <w:rFonts w:ascii="Times New Roman" w:hAnsi="Times New Roman" w:cs="Times New Roman"/>
          <w:sz w:val="24"/>
          <w:szCs w:val="24"/>
        </w:rPr>
        <w:t xml:space="preserve">ma </w:t>
      </w:r>
      <w:r w:rsidRPr="003C170E">
        <w:rPr>
          <w:rFonts w:ascii="Times New Roman" w:hAnsi="Times New Roman" w:cs="Times New Roman"/>
          <w:sz w:val="24"/>
          <w:szCs w:val="24"/>
        </w:rPr>
        <w:t>değildir.</w:t>
      </w:r>
      <w:r w:rsidRPr="003C170E">
        <w:rPr>
          <w:rFonts w:ascii="Times New Roman" w:hAnsi="Times New Roman" w:cs="Times New Roman"/>
          <w:b/>
          <w:bCs/>
          <w:sz w:val="24"/>
          <w:szCs w:val="24"/>
        </w:rPr>
        <w:t xml:space="preserve"> </w:t>
      </w:r>
      <w:r w:rsidRPr="003C170E">
        <w:rPr>
          <w:rFonts w:ascii="Times New Roman" w:hAnsi="Times New Roman" w:cs="Times New Roman"/>
          <w:sz w:val="24"/>
          <w:szCs w:val="24"/>
        </w:rPr>
        <w:t>Okumak, aynı zamanda yazının anlamına</w:t>
      </w:r>
      <w:r w:rsidR="002F222E">
        <w:rPr>
          <w:rFonts w:ascii="Times New Roman" w:hAnsi="Times New Roman" w:cs="Times New Roman"/>
          <w:sz w:val="24"/>
          <w:szCs w:val="24"/>
        </w:rPr>
        <w:t xml:space="preserve"> gönüllü katkı yapmaktır. B</w:t>
      </w:r>
      <w:r w:rsidRPr="003C170E">
        <w:rPr>
          <w:rFonts w:ascii="Times New Roman" w:hAnsi="Times New Roman" w:cs="Times New Roman"/>
          <w:sz w:val="24"/>
          <w:szCs w:val="24"/>
        </w:rPr>
        <w:t>ireyin ön bilgileriyle yazının anlamını bulması, bunları birleştirer</w:t>
      </w:r>
      <w:r w:rsidR="002F222E">
        <w:rPr>
          <w:rFonts w:ascii="Times New Roman" w:hAnsi="Times New Roman" w:cs="Times New Roman"/>
          <w:sz w:val="24"/>
          <w:szCs w:val="24"/>
        </w:rPr>
        <w:t>ek yeni anlamlar oluşturması gerekmektedir.</w:t>
      </w:r>
      <w:r w:rsidR="003C170E">
        <w:rPr>
          <w:rFonts w:ascii="Times New Roman" w:hAnsi="Times New Roman" w:cs="Times New Roman"/>
          <w:sz w:val="24"/>
          <w:szCs w:val="24"/>
        </w:rPr>
        <w:t xml:space="preserve"> </w:t>
      </w:r>
      <w:r w:rsidRPr="003C170E">
        <w:rPr>
          <w:rFonts w:ascii="Times New Roman" w:hAnsi="Times New Roman" w:cs="Times New Roman"/>
          <w:sz w:val="24"/>
          <w:szCs w:val="24"/>
        </w:rPr>
        <w:t xml:space="preserve">Böylece </w:t>
      </w:r>
      <w:proofErr w:type="gramStart"/>
      <w:r w:rsidRPr="003C170E">
        <w:rPr>
          <w:rFonts w:ascii="Times New Roman" w:hAnsi="Times New Roman" w:cs="Times New Roman"/>
          <w:sz w:val="24"/>
          <w:szCs w:val="24"/>
        </w:rPr>
        <w:t>okuyucu  metni</w:t>
      </w:r>
      <w:proofErr w:type="gramEnd"/>
      <w:r w:rsidRPr="003C170E">
        <w:rPr>
          <w:rFonts w:ascii="Times New Roman" w:hAnsi="Times New Roman" w:cs="Times New Roman"/>
          <w:sz w:val="24"/>
          <w:szCs w:val="24"/>
        </w:rPr>
        <w:t xml:space="preserve"> anlamanın ötesinde, metindeki bilginin değerini ve önemini ölçmekte, yorumlamakta, yeni anlamlar oluşturarak </w:t>
      </w:r>
      <w:r w:rsidR="00B704AA">
        <w:rPr>
          <w:rFonts w:ascii="Times New Roman" w:hAnsi="Times New Roman" w:cs="Times New Roman"/>
          <w:sz w:val="24"/>
          <w:szCs w:val="24"/>
        </w:rPr>
        <w:t>metindeki bilgiyi genişletmekte ve</w:t>
      </w:r>
      <w:r w:rsidRPr="003C170E">
        <w:rPr>
          <w:rFonts w:ascii="Times New Roman" w:hAnsi="Times New Roman" w:cs="Times New Roman"/>
          <w:sz w:val="24"/>
          <w:szCs w:val="24"/>
        </w:rPr>
        <w:t xml:space="preserve"> yeni bilgiler üretmektedir.</w:t>
      </w:r>
      <w:r w:rsidR="002F222E">
        <w:rPr>
          <w:rFonts w:ascii="Times New Roman" w:hAnsi="Times New Roman" w:cs="Times New Roman"/>
          <w:sz w:val="24"/>
          <w:szCs w:val="24"/>
        </w:rPr>
        <w:t xml:space="preserve"> </w:t>
      </w:r>
      <w:r w:rsidRPr="003C170E">
        <w:rPr>
          <w:rFonts w:ascii="Times New Roman" w:hAnsi="Times New Roman" w:cs="Times New Roman"/>
          <w:sz w:val="24"/>
          <w:szCs w:val="24"/>
        </w:rPr>
        <w:t>Okuyucu aynı zamanda bilgilerden ileride yararlanmak için bunları sistemli hale getirmekte ve zihnin</w:t>
      </w:r>
      <w:r w:rsidR="002F222E">
        <w:rPr>
          <w:rFonts w:ascii="Times New Roman" w:hAnsi="Times New Roman" w:cs="Times New Roman"/>
          <w:sz w:val="24"/>
          <w:szCs w:val="24"/>
        </w:rPr>
        <w:t xml:space="preserve">de düzenlemektedir. Böylece </w:t>
      </w:r>
      <w:r w:rsidR="00B704AA">
        <w:rPr>
          <w:rFonts w:ascii="Times New Roman" w:hAnsi="Times New Roman" w:cs="Times New Roman"/>
          <w:sz w:val="24"/>
          <w:szCs w:val="24"/>
        </w:rPr>
        <w:t>bilgiyi işleme,</w:t>
      </w:r>
      <w:r w:rsidRPr="003C170E">
        <w:rPr>
          <w:rFonts w:ascii="Times New Roman" w:hAnsi="Times New Roman" w:cs="Times New Roman"/>
          <w:sz w:val="24"/>
          <w:szCs w:val="24"/>
        </w:rPr>
        <w:t xml:space="preserve"> genişletme</w:t>
      </w:r>
      <w:r w:rsidR="00B704AA">
        <w:rPr>
          <w:rFonts w:ascii="Times New Roman" w:hAnsi="Times New Roman" w:cs="Times New Roman"/>
          <w:sz w:val="24"/>
          <w:szCs w:val="24"/>
        </w:rPr>
        <w:t xml:space="preserve"> ve yeni bilgiler üretme </w:t>
      </w:r>
      <w:r w:rsidRPr="003C170E">
        <w:rPr>
          <w:rFonts w:ascii="Times New Roman" w:hAnsi="Times New Roman" w:cs="Times New Roman"/>
          <w:sz w:val="24"/>
          <w:szCs w:val="24"/>
        </w:rPr>
        <w:t>b</w:t>
      </w:r>
      <w:r w:rsidR="003C170E">
        <w:rPr>
          <w:rFonts w:ascii="Times New Roman" w:hAnsi="Times New Roman" w:cs="Times New Roman"/>
          <w:sz w:val="24"/>
          <w:szCs w:val="24"/>
        </w:rPr>
        <w:t>ecerilerini de geliştirmektedir(Güneş,2015).</w:t>
      </w:r>
      <w:r w:rsidRPr="003C170E">
        <w:rPr>
          <w:rFonts w:ascii="Times New Roman" w:hAnsi="Times New Roman" w:cs="Times New Roman"/>
          <w:sz w:val="24"/>
          <w:szCs w:val="24"/>
        </w:rPr>
        <w:t xml:space="preserve"> </w:t>
      </w:r>
    </w:p>
    <w:p w:rsidR="00387ECD" w:rsidRPr="00D57D3E" w:rsidRDefault="00CC0D1E" w:rsidP="00CC0D1E">
      <w:pPr>
        <w:spacing w:after="0"/>
        <w:ind w:firstLine="708"/>
        <w:jc w:val="both"/>
        <w:rPr>
          <w:rFonts w:ascii="Times New Roman" w:eastAsia="Times New Roman" w:hAnsi="Times New Roman" w:cs="Times New Roman"/>
          <w:bCs/>
          <w:kern w:val="24"/>
          <w:sz w:val="24"/>
          <w:szCs w:val="24"/>
          <w:lang w:eastAsia="fr-FR"/>
        </w:rPr>
      </w:pPr>
      <w:r>
        <w:rPr>
          <w:rFonts w:ascii="Times New Roman" w:eastAsia="Times New Roman" w:hAnsi="Times New Roman" w:cs="Times New Roman"/>
          <w:color w:val="000000"/>
          <w:kern w:val="24"/>
          <w:sz w:val="24"/>
          <w:szCs w:val="24"/>
          <w:lang w:eastAsia="fr-FR"/>
        </w:rPr>
        <w:t>A</w:t>
      </w:r>
      <w:r w:rsidR="001A05B4" w:rsidRPr="009E6913">
        <w:rPr>
          <w:rFonts w:ascii="Times New Roman" w:eastAsia="Times New Roman" w:hAnsi="Times New Roman" w:cs="Times New Roman"/>
          <w:color w:val="000000"/>
          <w:kern w:val="24"/>
          <w:sz w:val="24"/>
          <w:szCs w:val="24"/>
          <w:lang w:eastAsia="fr-FR"/>
        </w:rPr>
        <w:t>nlama</w:t>
      </w:r>
      <w:r w:rsidR="00063549">
        <w:rPr>
          <w:rFonts w:ascii="Times New Roman" w:eastAsia="Times New Roman" w:hAnsi="Times New Roman" w:cs="Times New Roman"/>
          <w:color w:val="000000"/>
          <w:kern w:val="24"/>
          <w:sz w:val="24"/>
          <w:szCs w:val="24"/>
          <w:lang w:eastAsia="fr-FR"/>
        </w:rPr>
        <w:t xml:space="preserve"> </w:t>
      </w:r>
      <w:r>
        <w:rPr>
          <w:rFonts w:ascii="Times New Roman" w:eastAsia="Times New Roman" w:hAnsi="Times New Roman" w:cs="Times New Roman"/>
          <w:color w:val="000000"/>
          <w:kern w:val="24"/>
          <w:sz w:val="24"/>
          <w:szCs w:val="24"/>
          <w:lang w:eastAsia="fr-FR"/>
        </w:rPr>
        <w:t xml:space="preserve">okuma sürecinde kullanılan </w:t>
      </w:r>
      <w:r w:rsidR="00063549">
        <w:rPr>
          <w:rFonts w:ascii="Times New Roman" w:eastAsia="Times New Roman" w:hAnsi="Times New Roman" w:cs="Times New Roman"/>
          <w:color w:val="000000"/>
          <w:kern w:val="24"/>
          <w:sz w:val="24"/>
          <w:szCs w:val="24"/>
          <w:lang w:eastAsia="fr-FR"/>
        </w:rPr>
        <w:t xml:space="preserve">bütün becerilerin bileşkesi olmaktadır. </w:t>
      </w:r>
      <w:r w:rsidR="002F222E">
        <w:rPr>
          <w:rFonts w:ascii="Times New Roman" w:eastAsia="Times New Roman" w:hAnsi="Times New Roman" w:cs="Times New Roman"/>
          <w:color w:val="000000"/>
          <w:kern w:val="24"/>
          <w:sz w:val="24"/>
          <w:szCs w:val="24"/>
          <w:lang w:eastAsia="fr-FR"/>
        </w:rPr>
        <w:t>Bu nedenle o</w:t>
      </w:r>
      <w:r w:rsidR="00063549">
        <w:rPr>
          <w:rFonts w:ascii="Times New Roman" w:eastAsia="Times New Roman" w:hAnsi="Times New Roman" w:cs="Times New Roman"/>
          <w:color w:val="000000"/>
          <w:kern w:val="24"/>
          <w:sz w:val="24"/>
          <w:szCs w:val="24"/>
          <w:lang w:eastAsia="fr-FR"/>
        </w:rPr>
        <w:t>kumayı</w:t>
      </w:r>
      <w:r w:rsidR="001A05B4" w:rsidRPr="009E6913">
        <w:rPr>
          <w:rFonts w:ascii="Times New Roman" w:eastAsia="Times New Roman" w:hAnsi="Times New Roman" w:cs="Times New Roman"/>
          <w:color w:val="000000"/>
          <w:kern w:val="24"/>
          <w:sz w:val="24"/>
          <w:szCs w:val="24"/>
          <w:lang w:eastAsia="fr-FR"/>
        </w:rPr>
        <w:t xml:space="preserve"> anlama birleştirici ve tamamlayıcı bir beceri olarak kabul edilmektedir. </w:t>
      </w:r>
      <w:r>
        <w:rPr>
          <w:rFonts w:ascii="Times New Roman" w:eastAsia="Times New Roman" w:hAnsi="Times New Roman" w:cs="Times New Roman"/>
          <w:color w:val="000000"/>
          <w:kern w:val="24"/>
          <w:sz w:val="24"/>
          <w:szCs w:val="24"/>
          <w:lang w:eastAsia="fr-FR"/>
        </w:rPr>
        <w:t>O</w:t>
      </w:r>
      <w:r w:rsidR="001A05B4" w:rsidRPr="009E6913">
        <w:rPr>
          <w:rFonts w:ascii="Times New Roman" w:eastAsia="Times New Roman" w:hAnsi="Times New Roman" w:cs="Times New Roman"/>
          <w:bCs/>
          <w:kern w:val="24"/>
          <w:sz w:val="24"/>
          <w:szCs w:val="24"/>
          <w:lang w:eastAsia="fr-FR"/>
        </w:rPr>
        <w:t xml:space="preserve">kuma sürecinde bütün beceriler </w:t>
      </w:r>
      <w:r w:rsidR="009E6913" w:rsidRPr="009E6913">
        <w:rPr>
          <w:rFonts w:ascii="Times New Roman" w:eastAsia="Times New Roman" w:hAnsi="Times New Roman" w:cs="Times New Roman"/>
          <w:bCs/>
          <w:kern w:val="24"/>
          <w:sz w:val="24"/>
          <w:szCs w:val="24"/>
          <w:lang w:eastAsia="fr-FR"/>
        </w:rPr>
        <w:t xml:space="preserve">devreye girmekte </w:t>
      </w:r>
      <w:r w:rsidR="001A05B4" w:rsidRPr="009E6913">
        <w:rPr>
          <w:rFonts w:ascii="Times New Roman" w:eastAsia="Times New Roman" w:hAnsi="Times New Roman" w:cs="Times New Roman"/>
          <w:bCs/>
          <w:kern w:val="24"/>
          <w:sz w:val="24"/>
          <w:szCs w:val="24"/>
          <w:lang w:eastAsia="fr-FR"/>
        </w:rPr>
        <w:t xml:space="preserve">ve </w:t>
      </w:r>
      <w:r w:rsidR="009E6913" w:rsidRPr="009E6913">
        <w:rPr>
          <w:rFonts w:ascii="Times New Roman" w:eastAsia="Times New Roman" w:hAnsi="Times New Roman" w:cs="Times New Roman"/>
          <w:bCs/>
          <w:kern w:val="24"/>
          <w:sz w:val="24"/>
          <w:szCs w:val="24"/>
          <w:lang w:eastAsia="fr-FR"/>
        </w:rPr>
        <w:t>karşılıklı etkileşim</w:t>
      </w:r>
      <w:r>
        <w:rPr>
          <w:rFonts w:ascii="Times New Roman" w:eastAsia="Times New Roman" w:hAnsi="Times New Roman" w:cs="Times New Roman"/>
          <w:bCs/>
          <w:kern w:val="24"/>
          <w:sz w:val="24"/>
          <w:szCs w:val="24"/>
          <w:lang w:eastAsia="fr-FR"/>
        </w:rPr>
        <w:t>ler</w:t>
      </w:r>
      <w:r w:rsidR="009E6913" w:rsidRPr="009E6913">
        <w:rPr>
          <w:rFonts w:ascii="Times New Roman" w:eastAsia="Times New Roman" w:hAnsi="Times New Roman" w:cs="Times New Roman"/>
          <w:bCs/>
          <w:kern w:val="24"/>
          <w:sz w:val="24"/>
          <w:szCs w:val="24"/>
          <w:lang w:eastAsia="fr-FR"/>
        </w:rPr>
        <w:t xml:space="preserve"> </w:t>
      </w:r>
      <w:proofErr w:type="gramStart"/>
      <w:r w:rsidR="00063549">
        <w:rPr>
          <w:rFonts w:ascii="Times New Roman" w:eastAsia="Times New Roman" w:hAnsi="Times New Roman" w:cs="Times New Roman"/>
          <w:bCs/>
          <w:kern w:val="24"/>
          <w:sz w:val="24"/>
          <w:szCs w:val="24"/>
          <w:lang w:eastAsia="fr-FR"/>
        </w:rPr>
        <w:t>halinde  yeni</w:t>
      </w:r>
      <w:proofErr w:type="gramEnd"/>
      <w:r w:rsidR="00063549">
        <w:rPr>
          <w:rFonts w:ascii="Times New Roman" w:eastAsia="Times New Roman" w:hAnsi="Times New Roman" w:cs="Times New Roman"/>
          <w:bCs/>
          <w:kern w:val="24"/>
          <w:sz w:val="24"/>
          <w:szCs w:val="24"/>
          <w:lang w:eastAsia="fr-FR"/>
        </w:rPr>
        <w:t xml:space="preserve"> </w:t>
      </w:r>
      <w:r>
        <w:rPr>
          <w:rFonts w:ascii="Times New Roman" w:eastAsia="Times New Roman" w:hAnsi="Times New Roman" w:cs="Times New Roman"/>
          <w:bCs/>
          <w:kern w:val="24"/>
          <w:sz w:val="24"/>
          <w:szCs w:val="24"/>
          <w:lang w:eastAsia="fr-FR"/>
        </w:rPr>
        <w:t>anlamlara</w:t>
      </w:r>
      <w:r w:rsidR="009E6913" w:rsidRPr="009E6913">
        <w:rPr>
          <w:rFonts w:ascii="Times New Roman" w:eastAsia="Times New Roman" w:hAnsi="Times New Roman" w:cs="Times New Roman"/>
          <w:bCs/>
          <w:kern w:val="24"/>
          <w:sz w:val="24"/>
          <w:szCs w:val="24"/>
          <w:lang w:eastAsia="fr-FR"/>
        </w:rPr>
        <w:t xml:space="preserve"> ulaşılmaktadır.</w:t>
      </w:r>
      <w:r w:rsidR="009E6913">
        <w:rPr>
          <w:rFonts w:ascii="Times New Roman" w:eastAsia="Times New Roman" w:hAnsi="Times New Roman" w:cs="Times New Roman"/>
          <w:bCs/>
          <w:kern w:val="24"/>
          <w:sz w:val="24"/>
          <w:szCs w:val="24"/>
          <w:lang w:eastAsia="fr-FR"/>
        </w:rPr>
        <w:t xml:space="preserve"> </w:t>
      </w:r>
      <w:r w:rsidR="009E6913" w:rsidRPr="009E6913">
        <w:rPr>
          <w:rFonts w:ascii="Times New Roman" w:eastAsia="Times New Roman" w:hAnsi="Times New Roman" w:cs="Times New Roman"/>
          <w:bCs/>
          <w:kern w:val="24"/>
          <w:sz w:val="24"/>
          <w:szCs w:val="24"/>
          <w:lang w:eastAsia="fr-FR"/>
        </w:rPr>
        <w:t xml:space="preserve">Bu yönüyle </w:t>
      </w:r>
      <w:r w:rsidR="009E6913">
        <w:rPr>
          <w:rFonts w:ascii="Times New Roman" w:hAnsi="Times New Roman" w:cs="Times New Roman"/>
          <w:sz w:val="24"/>
          <w:szCs w:val="24"/>
        </w:rPr>
        <w:t>y</w:t>
      </w:r>
      <w:r w:rsidR="001A05B4" w:rsidRPr="009E6913">
        <w:rPr>
          <w:rFonts w:ascii="Times New Roman" w:hAnsi="Times New Roman" w:cs="Times New Roman"/>
          <w:sz w:val="24"/>
          <w:szCs w:val="24"/>
        </w:rPr>
        <w:t xml:space="preserve">apılandırıcı yaklaşımda anlama hem süreç hem </w:t>
      </w:r>
      <w:r w:rsidR="00063549">
        <w:rPr>
          <w:rFonts w:ascii="Times New Roman" w:hAnsi="Times New Roman" w:cs="Times New Roman"/>
          <w:sz w:val="24"/>
          <w:szCs w:val="24"/>
        </w:rPr>
        <w:t>de ürün olarak değerlendirilmektedir.</w:t>
      </w:r>
      <w:r w:rsidR="001A05B4" w:rsidRPr="009E6913">
        <w:rPr>
          <w:rFonts w:ascii="Times New Roman" w:hAnsi="Times New Roman" w:cs="Times New Roman"/>
          <w:sz w:val="24"/>
          <w:szCs w:val="24"/>
        </w:rPr>
        <w:t xml:space="preserve"> Süreç olarak anlamada, metni anlamad</w:t>
      </w:r>
      <w:r w:rsidR="002F222E">
        <w:rPr>
          <w:rFonts w:ascii="Times New Roman" w:hAnsi="Times New Roman" w:cs="Times New Roman"/>
          <w:sz w:val="24"/>
          <w:szCs w:val="24"/>
        </w:rPr>
        <w:t>a etkili olan zihinsel süreçler</w:t>
      </w:r>
      <w:r w:rsidR="001A05B4" w:rsidRPr="009E6913">
        <w:rPr>
          <w:rFonts w:ascii="Times New Roman" w:hAnsi="Times New Roman" w:cs="Times New Roman"/>
          <w:sz w:val="24"/>
          <w:szCs w:val="24"/>
        </w:rPr>
        <w:t xml:space="preserve"> ve metinden alınan bilgiler üzerinde durulmaktadır. Ürün olarak an</w:t>
      </w:r>
      <w:r w:rsidR="00822A75">
        <w:rPr>
          <w:rFonts w:ascii="Times New Roman" w:hAnsi="Times New Roman" w:cs="Times New Roman"/>
          <w:sz w:val="24"/>
          <w:szCs w:val="24"/>
        </w:rPr>
        <w:t>lamada, metindeki bilgilerle ön</w:t>
      </w:r>
      <w:r w:rsidR="001A05B4" w:rsidRPr="009E6913">
        <w:rPr>
          <w:rFonts w:ascii="Times New Roman" w:hAnsi="Times New Roman" w:cs="Times New Roman"/>
          <w:sz w:val="24"/>
          <w:szCs w:val="24"/>
        </w:rPr>
        <w:t>b</w:t>
      </w:r>
      <w:r w:rsidR="002F222E">
        <w:rPr>
          <w:rFonts w:ascii="Times New Roman" w:hAnsi="Times New Roman" w:cs="Times New Roman"/>
          <w:sz w:val="24"/>
          <w:szCs w:val="24"/>
        </w:rPr>
        <w:t>ilgilerin birleştirilmesi, yeni anlamlar oluşturulması</w:t>
      </w:r>
      <w:r w:rsidR="001A05B4" w:rsidRPr="009E6913">
        <w:rPr>
          <w:rFonts w:ascii="Times New Roman" w:hAnsi="Times New Roman" w:cs="Times New Roman"/>
          <w:sz w:val="24"/>
          <w:szCs w:val="24"/>
        </w:rPr>
        <w:t>, bilgi ve beceriler</w:t>
      </w:r>
      <w:r w:rsidR="00822A75">
        <w:rPr>
          <w:rFonts w:ascii="Times New Roman" w:hAnsi="Times New Roman" w:cs="Times New Roman"/>
          <w:sz w:val="24"/>
          <w:szCs w:val="24"/>
        </w:rPr>
        <w:t>in</w:t>
      </w:r>
      <w:r w:rsidR="001A05B4" w:rsidRPr="009E6913">
        <w:rPr>
          <w:rFonts w:ascii="Times New Roman" w:hAnsi="Times New Roman" w:cs="Times New Roman"/>
          <w:sz w:val="24"/>
          <w:szCs w:val="24"/>
        </w:rPr>
        <w:t xml:space="preserve"> geliştir</w:t>
      </w:r>
      <w:r w:rsidR="002F222E">
        <w:rPr>
          <w:rFonts w:ascii="Times New Roman" w:hAnsi="Times New Roman" w:cs="Times New Roman"/>
          <w:sz w:val="24"/>
          <w:szCs w:val="24"/>
        </w:rPr>
        <w:t>il</w:t>
      </w:r>
      <w:r w:rsidR="001A05B4" w:rsidRPr="009E6913">
        <w:rPr>
          <w:rFonts w:ascii="Times New Roman" w:hAnsi="Times New Roman" w:cs="Times New Roman"/>
          <w:sz w:val="24"/>
          <w:szCs w:val="24"/>
        </w:rPr>
        <w:t>me</w:t>
      </w:r>
      <w:r w:rsidR="002F222E">
        <w:rPr>
          <w:rFonts w:ascii="Times New Roman" w:hAnsi="Times New Roman" w:cs="Times New Roman"/>
          <w:sz w:val="24"/>
          <w:szCs w:val="24"/>
        </w:rPr>
        <w:t>si</w:t>
      </w:r>
      <w:r w:rsidR="00822A75">
        <w:rPr>
          <w:rFonts w:ascii="Times New Roman" w:hAnsi="Times New Roman" w:cs="Times New Roman"/>
          <w:sz w:val="24"/>
          <w:szCs w:val="24"/>
        </w:rPr>
        <w:t>ne çalışılmaktadır. Bu durum</w:t>
      </w:r>
      <w:r w:rsidR="009E6913">
        <w:rPr>
          <w:rFonts w:ascii="Times New Roman" w:hAnsi="Times New Roman" w:cs="Times New Roman"/>
          <w:sz w:val="24"/>
          <w:szCs w:val="24"/>
        </w:rPr>
        <w:t xml:space="preserve"> etkileşimsel v</w:t>
      </w:r>
      <w:r w:rsidR="00063549">
        <w:rPr>
          <w:rFonts w:ascii="Times New Roman" w:hAnsi="Times New Roman" w:cs="Times New Roman"/>
          <w:sz w:val="24"/>
          <w:szCs w:val="24"/>
        </w:rPr>
        <w:t>e süreçsel anlama modellerinde verilmektedir.</w:t>
      </w:r>
    </w:p>
    <w:p w:rsidR="00CD3ECF" w:rsidRPr="00387ECD" w:rsidRDefault="00CD3ECF" w:rsidP="007B38F1">
      <w:pPr>
        <w:autoSpaceDE w:val="0"/>
        <w:autoSpaceDN w:val="0"/>
        <w:adjustRightInd w:val="0"/>
        <w:spacing w:after="0"/>
        <w:jc w:val="both"/>
        <w:rPr>
          <w:rFonts w:ascii="Times New Roman" w:hAnsi="Times New Roman" w:cs="Times New Roman"/>
          <w:sz w:val="24"/>
          <w:szCs w:val="24"/>
        </w:rPr>
      </w:pPr>
    </w:p>
    <w:p w:rsidR="00D57D3E" w:rsidRPr="00B704AA" w:rsidRDefault="00D57D3E" w:rsidP="00D57D3E">
      <w:pPr>
        <w:tabs>
          <w:tab w:val="left" w:pos="2160"/>
        </w:tabs>
        <w:spacing w:after="0"/>
        <w:ind w:right="-28"/>
        <w:contextualSpacing/>
        <w:jc w:val="both"/>
        <w:rPr>
          <w:rFonts w:ascii="Times New Roman" w:eastAsia="Times New Roman" w:hAnsi="Times New Roman"/>
          <w:color w:val="000000"/>
          <w:kern w:val="24"/>
          <w:sz w:val="24"/>
          <w:szCs w:val="24"/>
          <w:lang w:eastAsia="fr-FR"/>
        </w:rPr>
      </w:pPr>
      <w:r w:rsidRPr="00B704AA">
        <w:rPr>
          <w:rFonts w:ascii="Times New Roman" w:hAnsi="Times New Roman" w:cs="Times New Roman"/>
          <w:sz w:val="24"/>
          <w:szCs w:val="24"/>
        </w:rPr>
        <w:t xml:space="preserve">         </w:t>
      </w:r>
      <w:r w:rsidR="00822A75">
        <w:rPr>
          <w:rFonts w:ascii="Times New Roman" w:hAnsi="Times New Roman" w:cs="Times New Roman"/>
          <w:sz w:val="24"/>
          <w:szCs w:val="24"/>
        </w:rPr>
        <w:t>Ö</w:t>
      </w:r>
      <w:r w:rsidR="00141C97" w:rsidRPr="00B704AA">
        <w:rPr>
          <w:rFonts w:ascii="Times New Roman" w:hAnsi="Times New Roman" w:cs="Times New Roman"/>
          <w:sz w:val="24"/>
          <w:szCs w:val="24"/>
        </w:rPr>
        <w:t xml:space="preserve">ğrenci merkezli eğitim anlayışından hareketle </w:t>
      </w:r>
      <w:r w:rsidR="00822A75">
        <w:rPr>
          <w:rFonts w:ascii="Times New Roman" w:hAnsi="Times New Roman" w:cs="Times New Roman"/>
          <w:sz w:val="24"/>
          <w:szCs w:val="24"/>
        </w:rPr>
        <w:t>yapılandırıcı yaklaşımda öğrencilerin anlama becerilerini</w:t>
      </w:r>
      <w:r w:rsidR="00141C97" w:rsidRPr="00B704AA">
        <w:rPr>
          <w:rFonts w:ascii="Times New Roman" w:hAnsi="Times New Roman" w:cs="Times New Roman"/>
          <w:sz w:val="24"/>
          <w:szCs w:val="24"/>
        </w:rPr>
        <w:t xml:space="preserve"> gel</w:t>
      </w:r>
      <w:r w:rsidR="00822A75">
        <w:rPr>
          <w:rFonts w:ascii="Times New Roman" w:hAnsi="Times New Roman" w:cs="Times New Roman"/>
          <w:sz w:val="24"/>
          <w:szCs w:val="24"/>
        </w:rPr>
        <w:t>iştirmeye odaklanılmaktadır.</w:t>
      </w:r>
      <w:r w:rsidR="00B80330">
        <w:rPr>
          <w:rFonts w:ascii="Times New Roman" w:hAnsi="Times New Roman" w:cs="Times New Roman"/>
          <w:sz w:val="24"/>
          <w:szCs w:val="24"/>
        </w:rPr>
        <w:t xml:space="preserve"> </w:t>
      </w:r>
      <w:r w:rsidR="00B704AA" w:rsidRPr="00B704AA">
        <w:rPr>
          <w:rFonts w:ascii="Times New Roman" w:hAnsi="Times New Roman" w:cs="Times New Roman"/>
          <w:sz w:val="24"/>
          <w:szCs w:val="24"/>
        </w:rPr>
        <w:t xml:space="preserve">Anlama için </w:t>
      </w:r>
      <w:r w:rsidR="009E6913" w:rsidRPr="00B704AA">
        <w:rPr>
          <w:rFonts w:ascii="Times New Roman" w:hAnsi="Times New Roman" w:cs="Times New Roman"/>
          <w:sz w:val="24"/>
          <w:szCs w:val="24"/>
        </w:rPr>
        <w:t>metni incelemenin,</w:t>
      </w:r>
      <w:r w:rsidR="009E6913" w:rsidRPr="00B704AA">
        <w:rPr>
          <w:rFonts w:ascii="Times New Roman" w:eastAsia="Times New Roman" w:hAnsi="Times New Roman"/>
          <w:color w:val="000000"/>
          <w:kern w:val="24"/>
          <w:sz w:val="24"/>
          <w:szCs w:val="24"/>
          <w:lang w:eastAsia="fr-FR"/>
        </w:rPr>
        <w:t xml:space="preserve"> metinle </w:t>
      </w:r>
      <w:proofErr w:type="gramStart"/>
      <w:r w:rsidR="009E6913" w:rsidRPr="00B704AA">
        <w:rPr>
          <w:rFonts w:ascii="Times New Roman" w:eastAsia="Times New Roman" w:hAnsi="Times New Roman"/>
          <w:color w:val="000000"/>
          <w:kern w:val="24"/>
          <w:sz w:val="24"/>
          <w:szCs w:val="24"/>
          <w:lang w:eastAsia="fr-FR"/>
        </w:rPr>
        <w:t>ilgili  sorular</w:t>
      </w:r>
      <w:proofErr w:type="gramEnd"/>
      <w:r w:rsidR="009E6913" w:rsidRPr="00B704AA">
        <w:rPr>
          <w:rFonts w:ascii="Times New Roman" w:eastAsia="Times New Roman" w:hAnsi="Times New Roman"/>
          <w:color w:val="000000"/>
          <w:kern w:val="24"/>
          <w:sz w:val="24"/>
          <w:szCs w:val="24"/>
          <w:lang w:eastAsia="fr-FR"/>
        </w:rPr>
        <w:t xml:space="preserve"> sormanın ötesine geçilmektedir. </w:t>
      </w:r>
      <w:r w:rsidR="009E6913" w:rsidRPr="00B704AA">
        <w:rPr>
          <w:rFonts w:ascii="Times New Roman" w:hAnsi="Times New Roman" w:cs="Times New Roman"/>
          <w:sz w:val="24"/>
          <w:szCs w:val="24"/>
        </w:rPr>
        <w:t>Bu tür çalışmaların yani</w:t>
      </w:r>
      <w:r w:rsidR="009E6913" w:rsidRPr="00B704AA">
        <w:rPr>
          <w:rFonts w:ascii="Times New Roman" w:eastAsia="Times New Roman" w:hAnsi="Times New Roman"/>
          <w:color w:val="000000"/>
          <w:kern w:val="24"/>
          <w:sz w:val="24"/>
          <w:szCs w:val="24"/>
          <w:lang w:eastAsia="fr-FR"/>
        </w:rPr>
        <w:t xml:space="preserve"> metin</w:t>
      </w:r>
      <w:r w:rsidRPr="00B704AA">
        <w:rPr>
          <w:rFonts w:ascii="Times New Roman" w:eastAsia="Times New Roman" w:hAnsi="Times New Roman"/>
          <w:color w:val="000000"/>
          <w:kern w:val="24"/>
          <w:sz w:val="24"/>
          <w:szCs w:val="24"/>
          <w:lang w:eastAsia="fr-FR"/>
        </w:rPr>
        <w:t xml:space="preserve"> inceleme ile metin</w:t>
      </w:r>
      <w:r w:rsidR="009E6913" w:rsidRPr="00B704AA">
        <w:rPr>
          <w:rFonts w:ascii="Times New Roman" w:eastAsia="Times New Roman" w:hAnsi="Times New Roman"/>
          <w:color w:val="000000"/>
          <w:kern w:val="24"/>
          <w:sz w:val="24"/>
          <w:szCs w:val="24"/>
          <w:lang w:eastAsia="fr-FR"/>
        </w:rPr>
        <w:t xml:space="preserve"> sonundaki sorulara doğru cevap vermenin anlamayı tek başına geliştirmeyeceği düşünülmektedir.</w:t>
      </w:r>
      <w:r w:rsidRPr="00B704AA">
        <w:rPr>
          <w:rFonts w:ascii="Times New Roman" w:eastAsia="Times New Roman" w:hAnsi="Times New Roman"/>
          <w:color w:val="000000"/>
          <w:kern w:val="24"/>
          <w:sz w:val="24"/>
          <w:szCs w:val="24"/>
          <w:lang w:eastAsia="fr-FR"/>
        </w:rPr>
        <w:t xml:space="preserve"> Bu işlemlerle </w:t>
      </w:r>
      <w:r w:rsidR="00141C97" w:rsidRPr="00B704AA">
        <w:rPr>
          <w:rFonts w:ascii="Times New Roman" w:hAnsi="Times New Roman" w:cs="Times New Roman"/>
          <w:sz w:val="24"/>
          <w:szCs w:val="24"/>
        </w:rPr>
        <w:t>öğrencinin anlamayı dolaylı geliştir</w:t>
      </w:r>
      <w:r w:rsidR="00063549" w:rsidRPr="00B704AA">
        <w:rPr>
          <w:rFonts w:ascii="Times New Roman" w:hAnsi="Times New Roman" w:cs="Times New Roman"/>
          <w:sz w:val="24"/>
          <w:szCs w:val="24"/>
        </w:rPr>
        <w:t>mesini beklemek yerine doğrudan anlama öğretimine ağırlık</w:t>
      </w:r>
      <w:r w:rsidRPr="00B704AA">
        <w:rPr>
          <w:rFonts w:ascii="Times New Roman" w:hAnsi="Times New Roman" w:cs="Times New Roman"/>
          <w:sz w:val="24"/>
          <w:szCs w:val="24"/>
        </w:rPr>
        <w:t xml:space="preserve"> verilmektedir. Bu amaçla</w:t>
      </w:r>
      <w:r w:rsidR="00063549" w:rsidRPr="00B704AA">
        <w:rPr>
          <w:rFonts w:ascii="Times New Roman" w:hAnsi="Times New Roman" w:cs="Times New Roman"/>
          <w:sz w:val="24"/>
          <w:szCs w:val="24"/>
        </w:rPr>
        <w:t xml:space="preserve"> anlama süreç,</w:t>
      </w:r>
      <w:r w:rsidR="00483EDD" w:rsidRPr="00B704AA">
        <w:rPr>
          <w:rFonts w:ascii="Times New Roman" w:hAnsi="Times New Roman" w:cs="Times New Roman"/>
          <w:sz w:val="24"/>
          <w:szCs w:val="24"/>
        </w:rPr>
        <w:t xml:space="preserve"> </w:t>
      </w:r>
      <w:r w:rsidR="00063549" w:rsidRPr="00B704AA">
        <w:rPr>
          <w:rFonts w:ascii="Times New Roman" w:hAnsi="Times New Roman" w:cs="Times New Roman"/>
          <w:sz w:val="24"/>
          <w:szCs w:val="24"/>
        </w:rPr>
        <w:t>beceri</w:t>
      </w:r>
      <w:r w:rsidRPr="00B704AA">
        <w:rPr>
          <w:rFonts w:ascii="Times New Roman" w:hAnsi="Times New Roman" w:cs="Times New Roman"/>
          <w:sz w:val="24"/>
          <w:szCs w:val="24"/>
        </w:rPr>
        <w:t xml:space="preserve"> ve teknikleri üzerinde durulmakta,</w:t>
      </w:r>
      <w:r w:rsidR="00141C97" w:rsidRPr="00B704AA">
        <w:rPr>
          <w:rFonts w:ascii="Times New Roman" w:hAnsi="Times New Roman" w:cs="Times New Roman"/>
          <w:sz w:val="24"/>
          <w:szCs w:val="24"/>
        </w:rPr>
        <w:t xml:space="preserve"> öğrencilere çeşitli etkinliklerle</w:t>
      </w:r>
      <w:r w:rsidR="00063549" w:rsidRPr="00B704AA">
        <w:rPr>
          <w:rFonts w:ascii="Times New Roman" w:hAnsi="Times New Roman" w:cs="Times New Roman"/>
          <w:sz w:val="24"/>
          <w:szCs w:val="24"/>
        </w:rPr>
        <w:t xml:space="preserve"> anlama</w:t>
      </w:r>
      <w:r w:rsidR="00141C97" w:rsidRPr="00B704AA">
        <w:rPr>
          <w:rFonts w:ascii="Times New Roman" w:hAnsi="Times New Roman" w:cs="Times New Roman"/>
          <w:sz w:val="24"/>
          <w:szCs w:val="24"/>
        </w:rPr>
        <w:t xml:space="preserve"> öğretilmektedir. </w:t>
      </w:r>
      <w:r w:rsidRPr="00B704AA">
        <w:rPr>
          <w:rFonts w:ascii="Times New Roman" w:hAnsi="Times New Roman" w:cs="Times New Roman"/>
          <w:sz w:val="24"/>
          <w:szCs w:val="24"/>
        </w:rPr>
        <w:t xml:space="preserve">Ayrıca öğrenciler anlama sırasında kullandıkları </w:t>
      </w:r>
      <w:r w:rsidRPr="00B704AA">
        <w:rPr>
          <w:rFonts w:ascii="Times New Roman" w:eastAsia="Times New Roman" w:hAnsi="Times New Roman"/>
          <w:color w:val="000000"/>
          <w:kern w:val="24"/>
          <w:sz w:val="24"/>
          <w:szCs w:val="24"/>
          <w:lang w:eastAsia="fr-FR"/>
        </w:rPr>
        <w:t xml:space="preserve">stratejileri açıklamaya yönlendirilmektedir. </w:t>
      </w:r>
    </w:p>
    <w:p w:rsidR="00D57D3E" w:rsidRDefault="00D57D3E" w:rsidP="00D57D3E">
      <w:pPr>
        <w:tabs>
          <w:tab w:val="left" w:pos="2160"/>
        </w:tabs>
        <w:spacing w:after="0" w:line="240" w:lineRule="auto"/>
        <w:ind w:right="-28"/>
        <w:contextualSpacing/>
        <w:jc w:val="both"/>
        <w:rPr>
          <w:rFonts w:ascii="Times New Roman" w:eastAsia="Times New Roman" w:hAnsi="Times New Roman"/>
          <w:color w:val="000000"/>
          <w:kern w:val="24"/>
          <w:lang w:eastAsia="fr-FR"/>
        </w:rPr>
      </w:pPr>
    </w:p>
    <w:p w:rsidR="00B82984" w:rsidRDefault="00D57D3E" w:rsidP="00B80330">
      <w:pPr>
        <w:tabs>
          <w:tab w:val="left" w:pos="2160"/>
        </w:tabs>
        <w:spacing w:after="0"/>
        <w:ind w:right="-28"/>
        <w:contextualSpacing/>
        <w:jc w:val="both"/>
        <w:rPr>
          <w:rFonts w:ascii="Times New Roman" w:hAnsi="Times New Roman" w:cs="Times New Roman"/>
          <w:sz w:val="24"/>
          <w:szCs w:val="24"/>
        </w:rPr>
      </w:pPr>
      <w:r w:rsidRPr="00EB2321">
        <w:rPr>
          <w:rFonts w:ascii="Times New Roman" w:hAnsi="Times New Roman" w:cs="Times New Roman"/>
          <w:sz w:val="24"/>
          <w:szCs w:val="24"/>
        </w:rPr>
        <w:t xml:space="preserve"> </w:t>
      </w:r>
      <w:r w:rsidR="00483EDD">
        <w:rPr>
          <w:rFonts w:ascii="Times New Roman" w:hAnsi="Times New Roman" w:cs="Times New Roman"/>
          <w:sz w:val="24"/>
          <w:szCs w:val="24"/>
        </w:rPr>
        <w:t xml:space="preserve">          </w:t>
      </w:r>
      <w:r w:rsidR="00063549">
        <w:rPr>
          <w:rFonts w:ascii="Times New Roman" w:hAnsi="Times New Roman" w:cs="Times New Roman"/>
          <w:sz w:val="24"/>
          <w:szCs w:val="24"/>
        </w:rPr>
        <w:t>Anlamanın doğrudan öğretilmesi</w:t>
      </w:r>
      <w:r w:rsidR="00141C97" w:rsidRPr="00EB2321">
        <w:rPr>
          <w:rFonts w:ascii="Times New Roman" w:hAnsi="Times New Roman" w:cs="Times New Roman"/>
          <w:sz w:val="24"/>
          <w:szCs w:val="24"/>
        </w:rPr>
        <w:t xml:space="preserve"> sürecinde iki yaklaşım uygulanmaktadır.</w:t>
      </w:r>
      <w:r w:rsidR="00483EDD">
        <w:rPr>
          <w:rFonts w:ascii="Times New Roman" w:hAnsi="Times New Roman" w:cs="Times New Roman"/>
          <w:sz w:val="24"/>
          <w:szCs w:val="24"/>
        </w:rPr>
        <w:t xml:space="preserve"> Bunlardan b</w:t>
      </w:r>
      <w:r w:rsidR="00141C97" w:rsidRPr="00EB2321">
        <w:rPr>
          <w:rFonts w:ascii="Times New Roman" w:hAnsi="Times New Roman" w:cs="Times New Roman"/>
          <w:sz w:val="24"/>
          <w:szCs w:val="24"/>
        </w:rPr>
        <w:t xml:space="preserve">irincisi </w:t>
      </w:r>
      <w:r w:rsidR="00483EDD">
        <w:rPr>
          <w:rFonts w:ascii="Times New Roman" w:hAnsi="Times New Roman" w:cs="Times New Roman"/>
          <w:sz w:val="24"/>
          <w:szCs w:val="24"/>
        </w:rPr>
        <w:t xml:space="preserve">anlama </w:t>
      </w:r>
      <w:r w:rsidR="00141C97" w:rsidRPr="00EB2321">
        <w:rPr>
          <w:rFonts w:ascii="Times New Roman" w:hAnsi="Times New Roman" w:cs="Times New Roman"/>
          <w:sz w:val="24"/>
          <w:szCs w:val="24"/>
        </w:rPr>
        <w:t>becerilerin</w:t>
      </w:r>
      <w:r w:rsidR="00063549">
        <w:rPr>
          <w:rFonts w:ascii="Times New Roman" w:hAnsi="Times New Roman" w:cs="Times New Roman"/>
          <w:sz w:val="24"/>
          <w:szCs w:val="24"/>
        </w:rPr>
        <w:t>i</w:t>
      </w:r>
      <w:r w:rsidR="00483EDD">
        <w:rPr>
          <w:rFonts w:ascii="Times New Roman" w:hAnsi="Times New Roman" w:cs="Times New Roman"/>
          <w:sz w:val="24"/>
          <w:szCs w:val="24"/>
        </w:rPr>
        <w:t xml:space="preserve"> </w:t>
      </w:r>
      <w:r w:rsidR="00063549">
        <w:rPr>
          <w:rFonts w:ascii="Times New Roman" w:hAnsi="Times New Roman" w:cs="Times New Roman"/>
          <w:sz w:val="24"/>
          <w:szCs w:val="24"/>
        </w:rPr>
        <w:t>doğrudan öğretilmesi</w:t>
      </w:r>
      <w:r w:rsidR="00141C97" w:rsidRPr="00EB2321">
        <w:rPr>
          <w:rFonts w:ascii="Times New Roman" w:hAnsi="Times New Roman" w:cs="Times New Roman"/>
          <w:sz w:val="24"/>
          <w:szCs w:val="24"/>
        </w:rPr>
        <w:t xml:space="preserve"> ikincisi ise </w:t>
      </w:r>
      <w:r w:rsidR="00483EDD">
        <w:rPr>
          <w:rFonts w:ascii="Times New Roman" w:hAnsi="Times New Roman" w:cs="Times New Roman"/>
          <w:sz w:val="24"/>
          <w:szCs w:val="24"/>
        </w:rPr>
        <w:t xml:space="preserve">anlama </w:t>
      </w:r>
      <w:r w:rsidR="00141C97" w:rsidRPr="00EB2321">
        <w:rPr>
          <w:rFonts w:ascii="Times New Roman" w:hAnsi="Times New Roman" w:cs="Times New Roman"/>
          <w:sz w:val="24"/>
          <w:szCs w:val="24"/>
        </w:rPr>
        <w:t>tekniklerin</w:t>
      </w:r>
      <w:r w:rsidR="00483EDD">
        <w:rPr>
          <w:rFonts w:ascii="Times New Roman" w:hAnsi="Times New Roman" w:cs="Times New Roman"/>
          <w:sz w:val="24"/>
          <w:szCs w:val="24"/>
        </w:rPr>
        <w:t>in</w:t>
      </w:r>
      <w:r w:rsidR="00141C97" w:rsidRPr="00EB2321">
        <w:rPr>
          <w:rFonts w:ascii="Times New Roman" w:hAnsi="Times New Roman" w:cs="Times New Roman"/>
          <w:sz w:val="24"/>
          <w:szCs w:val="24"/>
        </w:rPr>
        <w:t xml:space="preserve"> açıklamalı öğreti</w:t>
      </w:r>
      <w:r w:rsidR="00063549">
        <w:rPr>
          <w:rFonts w:ascii="Times New Roman" w:hAnsi="Times New Roman" w:cs="Times New Roman"/>
          <w:sz w:val="24"/>
          <w:szCs w:val="24"/>
        </w:rPr>
        <w:t>l</w:t>
      </w:r>
      <w:r w:rsidR="00141C97" w:rsidRPr="00EB2321">
        <w:rPr>
          <w:rFonts w:ascii="Times New Roman" w:hAnsi="Times New Roman" w:cs="Times New Roman"/>
          <w:sz w:val="24"/>
          <w:szCs w:val="24"/>
        </w:rPr>
        <w:t>m</w:t>
      </w:r>
      <w:r w:rsidR="00063549">
        <w:rPr>
          <w:rFonts w:ascii="Times New Roman" w:hAnsi="Times New Roman" w:cs="Times New Roman"/>
          <w:sz w:val="24"/>
          <w:szCs w:val="24"/>
        </w:rPr>
        <w:t>es</w:t>
      </w:r>
      <w:r w:rsidR="00141C97" w:rsidRPr="00EB2321">
        <w:rPr>
          <w:rFonts w:ascii="Times New Roman" w:hAnsi="Times New Roman" w:cs="Times New Roman"/>
          <w:sz w:val="24"/>
          <w:szCs w:val="24"/>
        </w:rPr>
        <w:t xml:space="preserve">idir. Ayrıca öğrencinin düşünme, inceleme,  seçim yapma, tahmin etme, sorgulama, çıkarım yapma, sıralama, sınıflama, ilişkilendirme, sebep-sonuç ilişkileri kurma, analiz-sentez yapma, değerlendirme gibi zihinsel becerilerini geliştirici tekniklere </w:t>
      </w:r>
      <w:r w:rsidR="00063549">
        <w:rPr>
          <w:rFonts w:ascii="Times New Roman" w:hAnsi="Times New Roman" w:cs="Times New Roman"/>
          <w:sz w:val="24"/>
          <w:szCs w:val="24"/>
        </w:rPr>
        <w:t>de yer</w:t>
      </w:r>
      <w:r w:rsidR="00483EDD">
        <w:rPr>
          <w:rFonts w:ascii="Times New Roman" w:hAnsi="Times New Roman" w:cs="Times New Roman"/>
          <w:sz w:val="24"/>
          <w:szCs w:val="24"/>
        </w:rPr>
        <w:t xml:space="preserve"> </w:t>
      </w:r>
      <w:r w:rsidR="00063549">
        <w:rPr>
          <w:rFonts w:ascii="Times New Roman" w:hAnsi="Times New Roman" w:cs="Times New Roman"/>
          <w:sz w:val="24"/>
          <w:szCs w:val="24"/>
        </w:rPr>
        <w:t>verilmektedir. Böylece metnin</w:t>
      </w:r>
      <w:r w:rsidR="00141C97" w:rsidRPr="00EB2321">
        <w:rPr>
          <w:rFonts w:ascii="Times New Roman" w:hAnsi="Times New Roman" w:cs="Times New Roman"/>
          <w:sz w:val="24"/>
          <w:szCs w:val="24"/>
        </w:rPr>
        <w:t xml:space="preserve"> anlamını araştırmak, keşfetmek ve zihinde yapılandırmak </w:t>
      </w:r>
      <w:r w:rsidR="00483EDD">
        <w:rPr>
          <w:rFonts w:ascii="Times New Roman" w:hAnsi="Times New Roman" w:cs="Times New Roman"/>
          <w:sz w:val="24"/>
          <w:szCs w:val="24"/>
        </w:rPr>
        <w:t>daha kolay olmaktadır. Kısaca yapılandırıcı</w:t>
      </w:r>
      <w:r w:rsidR="00141C97" w:rsidRPr="00EB2321">
        <w:rPr>
          <w:rFonts w:ascii="Times New Roman" w:hAnsi="Times New Roman" w:cs="Times New Roman"/>
          <w:sz w:val="24"/>
          <w:szCs w:val="24"/>
        </w:rPr>
        <w:t xml:space="preserve"> yaklaşımda anlama becerilerini geliştirmek için dolaylı değil doğrudan öğretim</w:t>
      </w:r>
      <w:r w:rsidR="00B80330">
        <w:rPr>
          <w:rFonts w:ascii="Times New Roman" w:hAnsi="Times New Roman" w:cs="Times New Roman"/>
          <w:sz w:val="24"/>
          <w:szCs w:val="24"/>
        </w:rPr>
        <w:t xml:space="preserve"> yapılmaktadır.</w:t>
      </w:r>
      <w:r w:rsidR="003D3068">
        <w:rPr>
          <w:rFonts w:ascii="Times New Roman" w:hAnsi="Times New Roman" w:cs="Times New Roman"/>
          <w:sz w:val="24"/>
          <w:szCs w:val="24"/>
        </w:rPr>
        <w:t xml:space="preserve"> Doğrudan öğretim sürecinde</w:t>
      </w:r>
      <w:r w:rsidR="00B80330">
        <w:rPr>
          <w:rFonts w:ascii="Times New Roman" w:hAnsi="Times New Roman" w:cs="Times New Roman"/>
          <w:sz w:val="24"/>
          <w:szCs w:val="24"/>
        </w:rPr>
        <w:t xml:space="preserve"> iki anlama modeli</w:t>
      </w:r>
      <w:r w:rsidR="003D3068">
        <w:rPr>
          <w:rFonts w:ascii="Times New Roman" w:hAnsi="Times New Roman" w:cs="Times New Roman"/>
          <w:sz w:val="24"/>
          <w:szCs w:val="24"/>
        </w:rPr>
        <w:t xml:space="preserve">nden yararlanılmaktadır. </w:t>
      </w:r>
      <w:r w:rsidR="00F12464" w:rsidRPr="00EB2321">
        <w:rPr>
          <w:rFonts w:ascii="Times New Roman" w:hAnsi="Times New Roman" w:cs="Times New Roman"/>
          <w:sz w:val="24"/>
          <w:szCs w:val="24"/>
        </w:rPr>
        <w:t>Bunl</w:t>
      </w:r>
      <w:r w:rsidR="00B80330">
        <w:rPr>
          <w:rFonts w:ascii="Times New Roman" w:hAnsi="Times New Roman" w:cs="Times New Roman"/>
          <w:sz w:val="24"/>
          <w:szCs w:val="24"/>
        </w:rPr>
        <w:t>ar</w:t>
      </w:r>
      <w:r w:rsidR="00063549">
        <w:rPr>
          <w:rFonts w:ascii="Times New Roman" w:hAnsi="Times New Roman" w:cs="Times New Roman"/>
          <w:sz w:val="24"/>
          <w:szCs w:val="24"/>
        </w:rPr>
        <w:t xml:space="preserve"> etkileşimsel ve süreçsel </w:t>
      </w:r>
      <w:r w:rsidR="00F12464" w:rsidRPr="00EB2321">
        <w:rPr>
          <w:rFonts w:ascii="Times New Roman" w:hAnsi="Times New Roman" w:cs="Times New Roman"/>
          <w:sz w:val="24"/>
          <w:szCs w:val="24"/>
        </w:rPr>
        <w:t>model</w:t>
      </w:r>
      <w:r w:rsidR="00822A75">
        <w:rPr>
          <w:rFonts w:ascii="Times New Roman" w:hAnsi="Times New Roman" w:cs="Times New Roman"/>
          <w:sz w:val="24"/>
          <w:szCs w:val="24"/>
        </w:rPr>
        <w:t>ler</w:t>
      </w:r>
      <w:r w:rsidR="00B80330">
        <w:rPr>
          <w:rFonts w:ascii="Times New Roman" w:hAnsi="Times New Roman" w:cs="Times New Roman"/>
          <w:sz w:val="24"/>
          <w:szCs w:val="24"/>
        </w:rPr>
        <w:t>dir.</w:t>
      </w:r>
      <w:r w:rsidR="00822A75">
        <w:rPr>
          <w:rFonts w:ascii="Times New Roman" w:hAnsi="Times New Roman" w:cs="Times New Roman"/>
          <w:sz w:val="24"/>
          <w:szCs w:val="24"/>
        </w:rPr>
        <w:t xml:space="preserve"> </w:t>
      </w:r>
      <w:r w:rsidR="00F12464" w:rsidRPr="00EB2321">
        <w:rPr>
          <w:rFonts w:ascii="Times New Roman" w:hAnsi="Times New Roman" w:cs="Times New Roman"/>
          <w:sz w:val="24"/>
          <w:szCs w:val="24"/>
        </w:rPr>
        <w:t>Bu modeller</w:t>
      </w:r>
      <w:r w:rsidR="003D3068">
        <w:rPr>
          <w:rFonts w:ascii="Times New Roman" w:hAnsi="Times New Roman" w:cs="Times New Roman"/>
          <w:sz w:val="24"/>
          <w:szCs w:val="24"/>
        </w:rPr>
        <w:t xml:space="preserve">de anlama becerilerinin geliştirilmesi ve süreçleri </w:t>
      </w:r>
      <w:r w:rsidR="00B82984">
        <w:rPr>
          <w:rFonts w:ascii="Times New Roman" w:hAnsi="Times New Roman" w:cs="Times New Roman"/>
          <w:sz w:val="24"/>
          <w:szCs w:val="24"/>
        </w:rPr>
        <w:t>ayrıntılı olarak ele alınmaktadır.</w:t>
      </w:r>
      <w:r w:rsidR="00A05285">
        <w:rPr>
          <w:rFonts w:ascii="Times New Roman" w:hAnsi="Times New Roman" w:cs="Times New Roman"/>
          <w:sz w:val="24"/>
          <w:szCs w:val="24"/>
        </w:rPr>
        <w:t xml:space="preserve"> </w:t>
      </w:r>
    </w:p>
    <w:p w:rsidR="00B82984" w:rsidRDefault="00B82984" w:rsidP="00B80330">
      <w:pPr>
        <w:tabs>
          <w:tab w:val="left" w:pos="2160"/>
        </w:tabs>
        <w:spacing w:after="0"/>
        <w:ind w:right="-28"/>
        <w:contextualSpacing/>
        <w:jc w:val="both"/>
        <w:rPr>
          <w:rFonts w:ascii="Times New Roman" w:hAnsi="Times New Roman" w:cs="Times New Roman"/>
          <w:sz w:val="24"/>
          <w:szCs w:val="24"/>
        </w:rPr>
      </w:pPr>
    </w:p>
    <w:p w:rsidR="00B82984" w:rsidRPr="00BF4B23" w:rsidRDefault="00B82984" w:rsidP="00BF4B23">
      <w:pPr>
        <w:spacing w:after="0"/>
        <w:ind w:firstLine="708"/>
        <w:jc w:val="both"/>
        <w:rPr>
          <w:rStyle w:val="Gl"/>
          <w:rFonts w:ascii="Times New Roman" w:hAnsi="Times New Roman" w:cs="Times New Roman"/>
          <w:bCs/>
          <w:sz w:val="24"/>
          <w:szCs w:val="24"/>
        </w:rPr>
      </w:pPr>
      <w:r w:rsidRPr="001638E9">
        <w:rPr>
          <w:rFonts w:ascii="Times New Roman" w:hAnsi="Times New Roman" w:cs="Times New Roman"/>
          <w:b/>
          <w:bCs/>
          <w:i/>
          <w:sz w:val="24"/>
          <w:szCs w:val="24"/>
        </w:rPr>
        <w:t>Etkileşimsel</w:t>
      </w:r>
      <w:r w:rsidRPr="001638E9">
        <w:rPr>
          <w:rFonts w:ascii="Times New Roman" w:hAnsi="Times New Roman" w:cs="Times New Roman"/>
          <w:sz w:val="24"/>
          <w:szCs w:val="24"/>
        </w:rPr>
        <w:t xml:space="preserve"> modele </w:t>
      </w:r>
      <w:r>
        <w:rPr>
          <w:rFonts w:ascii="Times New Roman" w:hAnsi="Times New Roman" w:cs="Times New Roman"/>
          <w:sz w:val="24"/>
          <w:szCs w:val="24"/>
        </w:rPr>
        <w:t xml:space="preserve">göre </w:t>
      </w:r>
      <w:r w:rsidRPr="00EB2321">
        <w:rPr>
          <w:rFonts w:ascii="Times New Roman" w:hAnsi="Times New Roman" w:cs="Times New Roman"/>
          <w:sz w:val="24"/>
          <w:szCs w:val="24"/>
        </w:rPr>
        <w:t>anlama üç bile</w:t>
      </w:r>
      <w:r>
        <w:rPr>
          <w:rFonts w:ascii="Times New Roman" w:hAnsi="Times New Roman" w:cs="Times New Roman"/>
          <w:sz w:val="24"/>
          <w:szCs w:val="24"/>
        </w:rPr>
        <w:t>şenin etkileşimi sonucu oluşmaktadır.</w:t>
      </w:r>
      <w:r w:rsidRPr="00EB2321">
        <w:rPr>
          <w:rFonts w:ascii="Times New Roman" w:hAnsi="Times New Roman" w:cs="Times New Roman"/>
          <w:color w:val="000000"/>
          <w:sz w:val="24"/>
          <w:szCs w:val="24"/>
        </w:rPr>
        <w:t xml:space="preserve"> Bunlar okuyucu, metin ve ortamdır.</w:t>
      </w:r>
      <w:r>
        <w:rPr>
          <w:rFonts w:ascii="Times New Roman" w:hAnsi="Times New Roman" w:cs="Times New Roman"/>
          <w:color w:val="000000"/>
          <w:sz w:val="24"/>
          <w:szCs w:val="24"/>
        </w:rPr>
        <w:t xml:space="preserve"> Bunların içinde</w:t>
      </w:r>
      <w:r>
        <w:rPr>
          <w:rFonts w:ascii="Times New Roman" w:hAnsi="Times New Roman" w:cs="Times New Roman"/>
          <w:sz w:val="24"/>
          <w:szCs w:val="24"/>
        </w:rPr>
        <w:t xml:space="preserve"> en önemlisi</w:t>
      </w:r>
      <w:r w:rsidRPr="00EB2321">
        <w:rPr>
          <w:rFonts w:ascii="Times New Roman" w:hAnsi="Times New Roman" w:cs="Times New Roman"/>
          <w:sz w:val="24"/>
          <w:szCs w:val="24"/>
        </w:rPr>
        <w:t xml:space="preserve"> okuyucudur. </w:t>
      </w:r>
      <w:r>
        <w:rPr>
          <w:rFonts w:ascii="Times New Roman" w:hAnsi="Times New Roman" w:cs="Times New Roman"/>
          <w:sz w:val="24"/>
          <w:szCs w:val="24"/>
        </w:rPr>
        <w:t>Okuyucunun ön</w:t>
      </w:r>
      <w:r w:rsidRPr="00EB2321">
        <w:rPr>
          <w:rFonts w:ascii="Times New Roman" w:hAnsi="Times New Roman" w:cs="Times New Roman"/>
          <w:sz w:val="24"/>
          <w:szCs w:val="24"/>
        </w:rPr>
        <w:t xml:space="preserve">bilgi ve deneyimlerine dayalı geliştirdiği bir zihin </w:t>
      </w:r>
      <w:r>
        <w:rPr>
          <w:rFonts w:ascii="Times New Roman" w:hAnsi="Times New Roman" w:cs="Times New Roman"/>
          <w:sz w:val="24"/>
          <w:szCs w:val="24"/>
        </w:rPr>
        <w:t xml:space="preserve">yapısı vardır. Bu zihin yapısına göre metinden </w:t>
      </w:r>
      <w:r w:rsidRPr="00EB2321">
        <w:rPr>
          <w:rFonts w:ascii="Times New Roman" w:hAnsi="Times New Roman" w:cs="Times New Roman"/>
          <w:sz w:val="24"/>
          <w:szCs w:val="24"/>
        </w:rPr>
        <w:t>bilg</w:t>
      </w:r>
      <w:r>
        <w:rPr>
          <w:rFonts w:ascii="Times New Roman" w:hAnsi="Times New Roman" w:cs="Times New Roman"/>
          <w:sz w:val="24"/>
          <w:szCs w:val="24"/>
        </w:rPr>
        <w:t>ileri almakta, önbilgileriyle birleştirerek anlamaktadır. Anlama becerileri</w:t>
      </w:r>
      <w:r w:rsidRPr="00EB2321">
        <w:rPr>
          <w:rFonts w:ascii="Times New Roman" w:hAnsi="Times New Roman" w:cs="Times New Roman"/>
          <w:sz w:val="24"/>
          <w:szCs w:val="24"/>
        </w:rPr>
        <w:t xml:space="preserve"> </w:t>
      </w:r>
      <w:r>
        <w:rPr>
          <w:rFonts w:ascii="Times New Roman" w:hAnsi="Times New Roman" w:cs="Times New Roman"/>
          <w:sz w:val="24"/>
          <w:szCs w:val="24"/>
        </w:rPr>
        <w:t xml:space="preserve">için okuyucunun önbilgileri ile </w:t>
      </w:r>
      <w:r w:rsidRPr="00EB2321">
        <w:rPr>
          <w:rFonts w:ascii="Times New Roman" w:hAnsi="Times New Roman" w:cs="Times New Roman"/>
          <w:sz w:val="24"/>
          <w:szCs w:val="24"/>
        </w:rPr>
        <w:t>zihinsel becerileri</w:t>
      </w:r>
      <w:r>
        <w:rPr>
          <w:rFonts w:ascii="Times New Roman" w:hAnsi="Times New Roman" w:cs="Times New Roman"/>
          <w:sz w:val="24"/>
          <w:szCs w:val="24"/>
        </w:rPr>
        <w:t xml:space="preserve"> geliştirilmelidir. Anlama sürecinde </w:t>
      </w:r>
      <w:r w:rsidRPr="00EB2321">
        <w:rPr>
          <w:rFonts w:ascii="Times New Roman" w:hAnsi="Times New Roman" w:cs="Times New Roman"/>
          <w:sz w:val="24"/>
          <w:szCs w:val="24"/>
        </w:rPr>
        <w:t xml:space="preserve">önemli rol oynayan </w:t>
      </w:r>
      <w:r>
        <w:rPr>
          <w:rFonts w:ascii="Times New Roman" w:hAnsi="Times New Roman" w:cs="Times New Roman"/>
          <w:sz w:val="24"/>
          <w:szCs w:val="24"/>
        </w:rPr>
        <w:t xml:space="preserve">ikinci </w:t>
      </w:r>
      <w:r>
        <w:rPr>
          <w:rFonts w:ascii="Times New Roman" w:hAnsi="Times New Roman" w:cs="Times New Roman"/>
          <w:sz w:val="24"/>
          <w:szCs w:val="24"/>
        </w:rPr>
        <w:lastRenderedPageBreak/>
        <w:t>bileşen metindir. Metindeki bilgi, düşünce ve olayların</w:t>
      </w:r>
      <w:r w:rsidRPr="00EB2321">
        <w:rPr>
          <w:rFonts w:ascii="Times New Roman" w:hAnsi="Times New Roman" w:cs="Times New Roman"/>
          <w:sz w:val="24"/>
          <w:szCs w:val="24"/>
        </w:rPr>
        <w:t xml:space="preserve"> iyi düzenlenmesi, yazarın anlatım biçimi, amacını ortaya koyma biçimi anlamayı kolaylaştırmaktadır. Metin tipi, yazı türü, metin yapısı ve yazıda sunulan düş</w:t>
      </w:r>
      <w:r>
        <w:rPr>
          <w:rFonts w:ascii="Times New Roman" w:hAnsi="Times New Roman" w:cs="Times New Roman"/>
          <w:sz w:val="24"/>
          <w:szCs w:val="24"/>
        </w:rPr>
        <w:t xml:space="preserve">ünceler anlama sürecinde etkili </w:t>
      </w:r>
      <w:proofErr w:type="gramStart"/>
      <w:r>
        <w:rPr>
          <w:rFonts w:ascii="Times New Roman" w:hAnsi="Times New Roman" w:cs="Times New Roman"/>
          <w:sz w:val="24"/>
          <w:szCs w:val="24"/>
        </w:rPr>
        <w:t>olmaktadır.</w:t>
      </w:r>
      <w:r w:rsidRPr="00EB2321">
        <w:rPr>
          <w:rFonts w:ascii="Times New Roman" w:hAnsi="Times New Roman" w:cs="Times New Roman"/>
          <w:sz w:val="24"/>
          <w:szCs w:val="24"/>
        </w:rPr>
        <w:t>Anlama</w:t>
      </w:r>
      <w:proofErr w:type="gramEnd"/>
      <w:r w:rsidRPr="00EB2321">
        <w:rPr>
          <w:rFonts w:ascii="Times New Roman" w:hAnsi="Times New Roman" w:cs="Times New Roman"/>
          <w:sz w:val="24"/>
          <w:szCs w:val="24"/>
        </w:rPr>
        <w:t xml:space="preserve"> becerilerini geliştirmek için</w:t>
      </w:r>
      <w:r>
        <w:rPr>
          <w:rFonts w:ascii="Times New Roman" w:hAnsi="Times New Roman" w:cs="Times New Roman"/>
          <w:sz w:val="24"/>
          <w:szCs w:val="24"/>
        </w:rPr>
        <w:t xml:space="preserve"> metin seçimine ve incelemeye</w:t>
      </w:r>
      <w:r w:rsidRPr="00EB2321">
        <w:rPr>
          <w:rFonts w:ascii="Times New Roman" w:hAnsi="Times New Roman" w:cs="Times New Roman"/>
          <w:sz w:val="24"/>
          <w:szCs w:val="24"/>
        </w:rPr>
        <w:t xml:space="preserve"> önem verilmelidir.</w:t>
      </w:r>
      <w:r w:rsidR="00BF4B23">
        <w:rPr>
          <w:rFonts w:ascii="Times New Roman" w:hAnsi="Times New Roman" w:cs="Times New Roman"/>
          <w:sz w:val="24"/>
          <w:szCs w:val="24"/>
        </w:rPr>
        <w:t xml:space="preserve"> Üçüncü bileşen o</w:t>
      </w:r>
      <w:r w:rsidRPr="00EB2321">
        <w:rPr>
          <w:rFonts w:ascii="Times New Roman" w:hAnsi="Times New Roman" w:cs="Times New Roman"/>
          <w:sz w:val="24"/>
          <w:szCs w:val="24"/>
        </w:rPr>
        <w:t>kuyucunun metinle etkileştiği ve metni anlamaya çalıştığı ortamdır. Bu ortam psikolojik, sosyal ve fizikî ortam olarak ele alınmaktadır. Okuyucunun g</w:t>
      </w:r>
      <w:r w:rsidR="00BF4B23">
        <w:rPr>
          <w:rFonts w:ascii="Times New Roman" w:hAnsi="Times New Roman" w:cs="Times New Roman"/>
          <w:sz w:val="24"/>
          <w:szCs w:val="24"/>
        </w:rPr>
        <w:t>üdülenmiş olması,</w:t>
      </w:r>
      <w:r w:rsidRPr="00EB2321">
        <w:rPr>
          <w:rFonts w:ascii="Times New Roman" w:hAnsi="Times New Roman" w:cs="Times New Roman"/>
          <w:sz w:val="24"/>
          <w:szCs w:val="24"/>
        </w:rPr>
        <w:t xml:space="preserve"> okuma zamanı, yeri, araç-gereç gibi </w:t>
      </w:r>
      <w:proofErr w:type="spellStart"/>
      <w:r w:rsidRPr="00EB2321">
        <w:rPr>
          <w:rFonts w:ascii="Times New Roman" w:hAnsi="Times New Roman" w:cs="Times New Roman"/>
          <w:sz w:val="24"/>
          <w:szCs w:val="24"/>
        </w:rPr>
        <w:t>ögeler</w:t>
      </w:r>
      <w:proofErr w:type="spellEnd"/>
      <w:r w:rsidRPr="00EB2321">
        <w:rPr>
          <w:rFonts w:ascii="Times New Roman" w:hAnsi="Times New Roman" w:cs="Times New Roman"/>
          <w:sz w:val="24"/>
          <w:szCs w:val="24"/>
        </w:rPr>
        <w:t xml:space="preserve"> anlama sürecini etkilemektedir</w:t>
      </w:r>
      <w:r>
        <w:rPr>
          <w:rFonts w:ascii="Times New Roman" w:hAnsi="Times New Roman" w:cs="Times New Roman"/>
          <w:sz w:val="24"/>
          <w:szCs w:val="24"/>
        </w:rPr>
        <w:t xml:space="preserve"> (</w:t>
      </w:r>
      <w:proofErr w:type="spellStart"/>
      <w:r w:rsidRPr="00EB2321">
        <w:rPr>
          <w:rFonts w:ascii="Times New Roman" w:hAnsi="Times New Roman" w:cs="Times New Roman"/>
          <w:sz w:val="24"/>
          <w:szCs w:val="24"/>
        </w:rPr>
        <w:t>Giasson</w:t>
      </w:r>
      <w:proofErr w:type="spellEnd"/>
      <w:r w:rsidRPr="00EB2321">
        <w:rPr>
          <w:rFonts w:ascii="Times New Roman" w:hAnsi="Times New Roman" w:cs="Times New Roman"/>
          <w:sz w:val="24"/>
          <w:szCs w:val="24"/>
        </w:rPr>
        <w:t>, 1995</w:t>
      </w:r>
      <w:r>
        <w:rPr>
          <w:rFonts w:ascii="Times New Roman" w:hAnsi="Times New Roman" w:cs="Times New Roman"/>
          <w:sz w:val="24"/>
          <w:szCs w:val="24"/>
        </w:rPr>
        <w:t>;</w:t>
      </w:r>
      <w:r w:rsidR="00BF4B23">
        <w:rPr>
          <w:rFonts w:ascii="Times New Roman" w:hAnsi="Times New Roman" w:cs="Times New Roman"/>
          <w:sz w:val="24"/>
          <w:szCs w:val="24"/>
        </w:rPr>
        <w:t xml:space="preserve"> </w:t>
      </w:r>
      <w:r>
        <w:rPr>
          <w:rFonts w:ascii="Times New Roman" w:hAnsi="Times New Roman" w:cs="Times New Roman"/>
          <w:sz w:val="24"/>
          <w:szCs w:val="24"/>
        </w:rPr>
        <w:t>Güneş,</w:t>
      </w:r>
      <w:r w:rsidR="00BF4B23">
        <w:rPr>
          <w:rFonts w:ascii="Times New Roman" w:hAnsi="Times New Roman" w:cs="Times New Roman"/>
          <w:sz w:val="24"/>
          <w:szCs w:val="24"/>
        </w:rPr>
        <w:t xml:space="preserve"> </w:t>
      </w:r>
      <w:r>
        <w:rPr>
          <w:rFonts w:ascii="Times New Roman" w:hAnsi="Times New Roman" w:cs="Times New Roman"/>
          <w:sz w:val="24"/>
          <w:szCs w:val="24"/>
        </w:rPr>
        <w:t>2013</w:t>
      </w:r>
      <w:r w:rsidRPr="00EB2321">
        <w:rPr>
          <w:rFonts w:ascii="Times New Roman" w:hAnsi="Times New Roman" w:cs="Times New Roman"/>
          <w:sz w:val="24"/>
          <w:szCs w:val="24"/>
        </w:rPr>
        <w:t>).</w:t>
      </w:r>
      <w:r w:rsidR="00BF4B23">
        <w:rPr>
          <w:rFonts w:ascii="Times New Roman" w:hAnsi="Times New Roman" w:cs="Times New Roman"/>
          <w:b/>
          <w:bCs/>
          <w:sz w:val="24"/>
          <w:szCs w:val="24"/>
        </w:rPr>
        <w:t xml:space="preserve"> </w:t>
      </w:r>
      <w:r>
        <w:rPr>
          <w:rFonts w:ascii="Times New Roman" w:hAnsi="Times New Roman" w:cs="Times New Roman"/>
          <w:sz w:val="24"/>
          <w:szCs w:val="24"/>
        </w:rPr>
        <w:t xml:space="preserve">Etkileşimsel modele göre anlama becerilerini geliştirmek için önce okuyucunun ön bilgileri ile </w:t>
      </w:r>
      <w:r w:rsidRPr="00EB2321">
        <w:rPr>
          <w:rFonts w:ascii="Times New Roman" w:hAnsi="Times New Roman" w:cs="Times New Roman"/>
          <w:sz w:val="24"/>
          <w:szCs w:val="24"/>
        </w:rPr>
        <w:t>zihinsel becerileri</w:t>
      </w:r>
      <w:r>
        <w:rPr>
          <w:rFonts w:ascii="Times New Roman" w:hAnsi="Times New Roman" w:cs="Times New Roman"/>
          <w:sz w:val="24"/>
          <w:szCs w:val="24"/>
        </w:rPr>
        <w:t xml:space="preserve"> geliştirilmelidir. Ardından metin seçimine ve incelemeye</w:t>
      </w:r>
      <w:r w:rsidRPr="00EB2321">
        <w:rPr>
          <w:rFonts w:ascii="Times New Roman" w:hAnsi="Times New Roman" w:cs="Times New Roman"/>
          <w:sz w:val="24"/>
          <w:szCs w:val="24"/>
        </w:rPr>
        <w:t xml:space="preserve"> önem verilmelidir.</w:t>
      </w:r>
      <w:r w:rsidR="00EE219E">
        <w:rPr>
          <w:rFonts w:ascii="Times New Roman" w:hAnsi="Times New Roman" w:cs="Times New Roman"/>
          <w:sz w:val="24"/>
          <w:szCs w:val="24"/>
        </w:rPr>
        <w:t xml:space="preserve"> </w:t>
      </w:r>
      <w:r>
        <w:rPr>
          <w:rFonts w:ascii="Times New Roman" w:hAnsi="Times New Roman" w:cs="Times New Roman"/>
          <w:sz w:val="24"/>
          <w:szCs w:val="24"/>
        </w:rPr>
        <w:t xml:space="preserve">Son olarak da ortama dikkat edilmeli ve gerekli düzenlemeler yapılmalıdır.  </w:t>
      </w:r>
      <w:r w:rsidRPr="00EB2321">
        <w:rPr>
          <w:rFonts w:ascii="Times New Roman" w:hAnsi="Times New Roman" w:cs="Times New Roman"/>
          <w:sz w:val="24"/>
          <w:szCs w:val="24"/>
        </w:rPr>
        <w:t xml:space="preserve"> </w:t>
      </w:r>
    </w:p>
    <w:p w:rsidR="00B82984" w:rsidRDefault="00B82984" w:rsidP="00B80330">
      <w:pPr>
        <w:tabs>
          <w:tab w:val="left" w:pos="2160"/>
        </w:tabs>
        <w:spacing w:after="0"/>
        <w:ind w:right="-28"/>
        <w:contextualSpacing/>
        <w:jc w:val="both"/>
        <w:rPr>
          <w:rFonts w:ascii="Times New Roman" w:hAnsi="Times New Roman" w:cs="Times New Roman"/>
          <w:sz w:val="24"/>
          <w:szCs w:val="24"/>
        </w:rPr>
      </w:pPr>
    </w:p>
    <w:p w:rsidR="00BF4B23" w:rsidRPr="00BF4B23" w:rsidRDefault="00BF4B23" w:rsidP="00BF4B23">
      <w:pPr>
        <w:spacing w:after="0"/>
        <w:jc w:val="both"/>
        <w:rPr>
          <w:rFonts w:ascii="Times New Roman" w:hAnsi="Times New Roman" w:cs="Times New Roman"/>
          <w:sz w:val="24"/>
          <w:szCs w:val="24"/>
          <w:u w:val="single"/>
        </w:rPr>
      </w:pPr>
      <w:r w:rsidRPr="00BF4B23">
        <w:rPr>
          <w:rStyle w:val="Gl"/>
          <w:rFonts w:ascii="Times New Roman" w:hAnsi="Times New Roman" w:cs="Times New Roman"/>
          <w:b w:val="0"/>
          <w:i/>
          <w:sz w:val="24"/>
          <w:szCs w:val="24"/>
        </w:rPr>
        <w:t xml:space="preserve">         </w:t>
      </w:r>
      <w:r>
        <w:rPr>
          <w:rStyle w:val="Gl"/>
          <w:rFonts w:ascii="Times New Roman" w:hAnsi="Times New Roman" w:cs="Times New Roman"/>
          <w:b w:val="0"/>
          <w:i/>
          <w:sz w:val="24"/>
          <w:szCs w:val="24"/>
        </w:rPr>
        <w:tab/>
      </w:r>
      <w:r w:rsidRPr="001638E9">
        <w:rPr>
          <w:rStyle w:val="Gl"/>
          <w:rFonts w:ascii="Times New Roman" w:hAnsi="Times New Roman" w:cs="Times New Roman"/>
          <w:i/>
          <w:sz w:val="24"/>
          <w:szCs w:val="24"/>
        </w:rPr>
        <w:t>Süreçsel</w:t>
      </w:r>
      <w:r w:rsidRPr="00B80330">
        <w:rPr>
          <w:rStyle w:val="Gl"/>
          <w:rFonts w:ascii="Times New Roman" w:hAnsi="Times New Roman" w:cs="Times New Roman"/>
          <w:i/>
          <w:sz w:val="24"/>
          <w:szCs w:val="24"/>
        </w:rPr>
        <w:t xml:space="preserve"> </w:t>
      </w:r>
      <w:r>
        <w:rPr>
          <w:rFonts w:ascii="Times New Roman" w:hAnsi="Times New Roman" w:cs="Times New Roman"/>
          <w:sz w:val="24"/>
          <w:szCs w:val="24"/>
        </w:rPr>
        <w:t>m</w:t>
      </w:r>
      <w:r w:rsidRPr="00EB2321">
        <w:rPr>
          <w:rFonts w:ascii="Times New Roman" w:hAnsi="Times New Roman" w:cs="Times New Roman"/>
          <w:sz w:val="24"/>
          <w:szCs w:val="24"/>
        </w:rPr>
        <w:t xml:space="preserve">odelde </w:t>
      </w:r>
      <w:r w:rsidRPr="00EB2321">
        <w:rPr>
          <w:rStyle w:val="Gl"/>
          <w:rFonts w:ascii="Times New Roman" w:hAnsi="Times New Roman" w:cs="Times New Roman"/>
          <w:b w:val="0"/>
          <w:bCs/>
          <w:sz w:val="24"/>
          <w:szCs w:val="24"/>
        </w:rPr>
        <w:t>anlama s</w:t>
      </w:r>
      <w:r>
        <w:rPr>
          <w:rStyle w:val="Gl"/>
          <w:rFonts w:ascii="Times New Roman" w:hAnsi="Times New Roman" w:cs="Times New Roman"/>
          <w:b w:val="0"/>
          <w:bCs/>
          <w:sz w:val="24"/>
          <w:szCs w:val="24"/>
        </w:rPr>
        <w:t xml:space="preserve">üreç ve becerileri birlikte </w:t>
      </w:r>
      <w:r w:rsidRPr="00EB2321">
        <w:rPr>
          <w:rStyle w:val="Gl"/>
          <w:rFonts w:ascii="Times New Roman" w:hAnsi="Times New Roman" w:cs="Times New Roman"/>
          <w:b w:val="0"/>
          <w:bCs/>
          <w:sz w:val="24"/>
          <w:szCs w:val="24"/>
        </w:rPr>
        <w:t>ele alınmakta</w:t>
      </w:r>
      <w:r>
        <w:rPr>
          <w:rStyle w:val="Gl"/>
          <w:rFonts w:ascii="Times New Roman" w:hAnsi="Times New Roman" w:cs="Times New Roman"/>
          <w:b w:val="0"/>
          <w:bCs/>
          <w:sz w:val="24"/>
          <w:szCs w:val="24"/>
        </w:rPr>
        <w:t xml:space="preserve">, yürütülen işlemler üç aşamada toplanmaktadır. </w:t>
      </w:r>
      <w:r w:rsidRPr="00EB2321">
        <w:rPr>
          <w:rFonts w:ascii="Times New Roman" w:hAnsi="Times New Roman" w:cs="Times New Roman"/>
          <w:sz w:val="24"/>
          <w:szCs w:val="24"/>
        </w:rPr>
        <w:t>B</w:t>
      </w:r>
      <w:r>
        <w:rPr>
          <w:rFonts w:ascii="Times New Roman" w:hAnsi="Times New Roman" w:cs="Times New Roman"/>
          <w:sz w:val="24"/>
          <w:szCs w:val="24"/>
        </w:rPr>
        <w:t>unlar bilgileri seçme, sıralama</w:t>
      </w:r>
      <w:r w:rsidRPr="00EB2321">
        <w:rPr>
          <w:rFonts w:ascii="Times New Roman" w:hAnsi="Times New Roman" w:cs="Times New Roman"/>
          <w:sz w:val="24"/>
          <w:szCs w:val="24"/>
        </w:rPr>
        <w:t xml:space="preserve"> ve düzenleme aşamalarıdı</w:t>
      </w:r>
      <w:r>
        <w:rPr>
          <w:rFonts w:ascii="Times New Roman" w:hAnsi="Times New Roman" w:cs="Times New Roman"/>
          <w:sz w:val="24"/>
          <w:szCs w:val="24"/>
        </w:rPr>
        <w:t xml:space="preserve">r. Okuyucu metindeki her bilgiyi </w:t>
      </w:r>
      <w:r w:rsidRPr="00EB2321">
        <w:rPr>
          <w:rFonts w:ascii="Times New Roman" w:hAnsi="Times New Roman" w:cs="Times New Roman"/>
          <w:sz w:val="24"/>
          <w:szCs w:val="24"/>
        </w:rPr>
        <w:t>olduğu gibi al</w:t>
      </w:r>
      <w:r>
        <w:rPr>
          <w:rFonts w:ascii="Times New Roman" w:hAnsi="Times New Roman" w:cs="Times New Roman"/>
          <w:sz w:val="24"/>
          <w:szCs w:val="24"/>
        </w:rPr>
        <w:t>mamakta, bazılarını</w:t>
      </w:r>
      <w:r w:rsidR="00F262D8">
        <w:rPr>
          <w:rFonts w:ascii="Times New Roman" w:hAnsi="Times New Roman" w:cs="Times New Roman"/>
          <w:sz w:val="24"/>
          <w:szCs w:val="24"/>
        </w:rPr>
        <w:t xml:space="preserve"> seçmekte bazılarını ise </w:t>
      </w:r>
      <w:r>
        <w:rPr>
          <w:rFonts w:ascii="Times New Roman" w:hAnsi="Times New Roman" w:cs="Times New Roman"/>
          <w:sz w:val="24"/>
          <w:szCs w:val="24"/>
        </w:rPr>
        <w:t xml:space="preserve">atlamaktadır. Bu işlem </w:t>
      </w:r>
      <w:r w:rsidR="00F262D8">
        <w:rPr>
          <w:rFonts w:ascii="Times New Roman" w:hAnsi="Times New Roman" w:cs="Times New Roman"/>
          <w:sz w:val="24"/>
          <w:szCs w:val="24"/>
        </w:rPr>
        <w:t>okuyucunun önbilgileri</w:t>
      </w:r>
      <w:r w:rsidRPr="00EB2321">
        <w:rPr>
          <w:rFonts w:ascii="Times New Roman" w:hAnsi="Times New Roman" w:cs="Times New Roman"/>
          <w:sz w:val="24"/>
          <w:szCs w:val="24"/>
        </w:rPr>
        <w:t>, zihi</w:t>
      </w:r>
      <w:r w:rsidR="00F262D8">
        <w:rPr>
          <w:rFonts w:ascii="Times New Roman" w:hAnsi="Times New Roman" w:cs="Times New Roman"/>
          <w:sz w:val="24"/>
          <w:szCs w:val="24"/>
        </w:rPr>
        <w:t>n yapısı, okuma amacı</w:t>
      </w:r>
      <w:r>
        <w:rPr>
          <w:rFonts w:ascii="Times New Roman" w:hAnsi="Times New Roman" w:cs="Times New Roman"/>
          <w:sz w:val="24"/>
          <w:szCs w:val="24"/>
        </w:rPr>
        <w:t>, ilgi ve ihtiyacına göre</w:t>
      </w:r>
      <w:r w:rsidRPr="00EB2321">
        <w:rPr>
          <w:rFonts w:ascii="Times New Roman" w:hAnsi="Times New Roman" w:cs="Times New Roman"/>
          <w:sz w:val="24"/>
          <w:szCs w:val="24"/>
        </w:rPr>
        <w:t xml:space="preserve"> değiş</w:t>
      </w:r>
      <w:r>
        <w:rPr>
          <w:rFonts w:ascii="Times New Roman" w:hAnsi="Times New Roman" w:cs="Times New Roman"/>
          <w:sz w:val="24"/>
          <w:szCs w:val="24"/>
        </w:rPr>
        <w:t xml:space="preserve">mektedir. </w:t>
      </w:r>
      <w:r>
        <w:rPr>
          <w:rFonts w:ascii="Times New Roman" w:hAnsi="Times New Roman" w:cs="Times New Roman"/>
          <w:bCs/>
          <w:sz w:val="24"/>
          <w:szCs w:val="24"/>
        </w:rPr>
        <w:t>Ardından</w:t>
      </w:r>
      <w:r>
        <w:rPr>
          <w:rFonts w:ascii="Times New Roman" w:hAnsi="Times New Roman" w:cs="Times New Roman"/>
          <w:sz w:val="24"/>
          <w:szCs w:val="24"/>
        </w:rPr>
        <w:t xml:space="preserve"> seçilen bilgiler </w:t>
      </w:r>
      <w:r w:rsidRPr="00EB2321">
        <w:rPr>
          <w:rFonts w:ascii="Times New Roman" w:hAnsi="Times New Roman" w:cs="Times New Roman"/>
          <w:sz w:val="24"/>
          <w:szCs w:val="24"/>
        </w:rPr>
        <w:t>önem derecesine göre sıralanmaktadır. Önem derecesini ve sır</w:t>
      </w:r>
      <w:r w:rsidR="00F262D8">
        <w:rPr>
          <w:rFonts w:ascii="Times New Roman" w:hAnsi="Times New Roman" w:cs="Times New Roman"/>
          <w:sz w:val="24"/>
          <w:szCs w:val="24"/>
        </w:rPr>
        <w:t>asını okuyucu belirlemekte,</w:t>
      </w:r>
      <w:r w:rsidR="002F37BA">
        <w:rPr>
          <w:rFonts w:ascii="Times New Roman" w:hAnsi="Times New Roman" w:cs="Times New Roman"/>
          <w:sz w:val="24"/>
          <w:szCs w:val="24"/>
        </w:rPr>
        <w:t xml:space="preserve"> önemli</w:t>
      </w:r>
      <w:r w:rsidR="00F262D8">
        <w:rPr>
          <w:rFonts w:ascii="Times New Roman" w:hAnsi="Times New Roman" w:cs="Times New Roman"/>
          <w:sz w:val="24"/>
          <w:szCs w:val="24"/>
        </w:rPr>
        <w:t xml:space="preserve"> gördüklerini</w:t>
      </w:r>
      <w:r w:rsidRPr="00EB2321">
        <w:rPr>
          <w:rFonts w:ascii="Times New Roman" w:hAnsi="Times New Roman" w:cs="Times New Roman"/>
          <w:sz w:val="24"/>
          <w:szCs w:val="24"/>
        </w:rPr>
        <w:t xml:space="preserve"> birinci plana almaktadır. Bu süreçte oku</w:t>
      </w:r>
      <w:r>
        <w:rPr>
          <w:rFonts w:ascii="Times New Roman" w:hAnsi="Times New Roman" w:cs="Times New Roman"/>
          <w:sz w:val="24"/>
          <w:szCs w:val="24"/>
        </w:rPr>
        <w:t xml:space="preserve">yucunun kültürel ve psikolojik </w:t>
      </w:r>
      <w:r w:rsidRPr="00EB2321">
        <w:rPr>
          <w:rFonts w:ascii="Times New Roman" w:hAnsi="Times New Roman" w:cs="Times New Roman"/>
          <w:sz w:val="24"/>
          <w:szCs w:val="24"/>
        </w:rPr>
        <w:t xml:space="preserve">durumu, metinlerin içeriği, konusu da önemli rol oynamaktadır. </w:t>
      </w:r>
      <w:r w:rsidR="00F262D8">
        <w:rPr>
          <w:rFonts w:ascii="Times New Roman" w:hAnsi="Times New Roman" w:cs="Times New Roman"/>
          <w:sz w:val="24"/>
          <w:szCs w:val="24"/>
        </w:rPr>
        <w:t>Daha sonra</w:t>
      </w:r>
      <w:r w:rsidRPr="00EB2321">
        <w:rPr>
          <w:rFonts w:ascii="Times New Roman" w:hAnsi="Times New Roman" w:cs="Times New Roman"/>
          <w:b/>
          <w:bCs/>
          <w:sz w:val="24"/>
          <w:szCs w:val="24"/>
        </w:rPr>
        <w:t xml:space="preserve"> </w:t>
      </w:r>
      <w:r w:rsidR="00F262D8">
        <w:rPr>
          <w:rFonts w:ascii="Times New Roman" w:hAnsi="Times New Roman" w:cs="Times New Roman"/>
          <w:bCs/>
          <w:sz w:val="24"/>
          <w:szCs w:val="24"/>
        </w:rPr>
        <w:t>önemine</w:t>
      </w:r>
      <w:r w:rsidRPr="008A032B">
        <w:rPr>
          <w:rFonts w:ascii="Times New Roman" w:hAnsi="Times New Roman" w:cs="Times New Roman"/>
          <w:bCs/>
          <w:sz w:val="24"/>
          <w:szCs w:val="24"/>
        </w:rPr>
        <w:t xml:space="preserve"> göre</w:t>
      </w:r>
      <w:r>
        <w:rPr>
          <w:rFonts w:ascii="Times New Roman" w:hAnsi="Times New Roman" w:cs="Times New Roman"/>
          <w:b/>
          <w:bCs/>
          <w:sz w:val="24"/>
          <w:szCs w:val="24"/>
        </w:rPr>
        <w:t xml:space="preserve"> </w:t>
      </w:r>
      <w:r>
        <w:rPr>
          <w:rFonts w:ascii="Times New Roman" w:hAnsi="Times New Roman" w:cs="Times New Roman"/>
          <w:sz w:val="24"/>
          <w:szCs w:val="24"/>
        </w:rPr>
        <w:t>s</w:t>
      </w:r>
      <w:r w:rsidRPr="00EB2321">
        <w:rPr>
          <w:rFonts w:ascii="Times New Roman" w:hAnsi="Times New Roman" w:cs="Times New Roman"/>
          <w:sz w:val="24"/>
          <w:szCs w:val="24"/>
        </w:rPr>
        <w:t>ıral</w:t>
      </w:r>
      <w:r>
        <w:rPr>
          <w:rFonts w:ascii="Times New Roman" w:hAnsi="Times New Roman" w:cs="Times New Roman"/>
          <w:sz w:val="24"/>
          <w:szCs w:val="24"/>
        </w:rPr>
        <w:t>anan bilgiler çeşitli işlemler sonucu</w:t>
      </w:r>
      <w:r w:rsidRPr="00EB2321">
        <w:rPr>
          <w:rFonts w:ascii="Times New Roman" w:hAnsi="Times New Roman" w:cs="Times New Roman"/>
          <w:sz w:val="24"/>
          <w:szCs w:val="24"/>
        </w:rPr>
        <w:t xml:space="preserve"> zihinde düzenlenme</w:t>
      </w:r>
      <w:r w:rsidR="00F262D8">
        <w:rPr>
          <w:rFonts w:ascii="Times New Roman" w:hAnsi="Times New Roman" w:cs="Times New Roman"/>
          <w:sz w:val="24"/>
          <w:szCs w:val="24"/>
        </w:rPr>
        <w:t xml:space="preserve">ktedir. </w:t>
      </w:r>
      <w:r w:rsidRPr="00EB2321">
        <w:rPr>
          <w:rFonts w:ascii="Times New Roman" w:hAnsi="Times New Roman" w:cs="Times New Roman"/>
          <w:sz w:val="24"/>
          <w:szCs w:val="24"/>
        </w:rPr>
        <w:t xml:space="preserve">Böylece okuyucu metinden seçtiği </w:t>
      </w:r>
      <w:r w:rsidR="00F262D8">
        <w:rPr>
          <w:rFonts w:ascii="Times New Roman" w:hAnsi="Times New Roman" w:cs="Times New Roman"/>
          <w:sz w:val="24"/>
          <w:szCs w:val="24"/>
        </w:rPr>
        <w:t>bilgilerle</w:t>
      </w:r>
      <w:r w:rsidRPr="00EB2321">
        <w:rPr>
          <w:rFonts w:ascii="Times New Roman" w:hAnsi="Times New Roman" w:cs="Times New Roman"/>
          <w:sz w:val="24"/>
          <w:szCs w:val="24"/>
        </w:rPr>
        <w:t xml:space="preserve"> </w:t>
      </w:r>
      <w:r w:rsidR="00F262D8">
        <w:rPr>
          <w:rFonts w:ascii="Times New Roman" w:hAnsi="Times New Roman" w:cs="Times New Roman"/>
          <w:sz w:val="24"/>
          <w:szCs w:val="24"/>
        </w:rPr>
        <w:t>ön</w:t>
      </w:r>
      <w:r w:rsidRPr="00EB2321">
        <w:rPr>
          <w:rFonts w:ascii="Times New Roman" w:hAnsi="Times New Roman" w:cs="Times New Roman"/>
          <w:sz w:val="24"/>
          <w:szCs w:val="24"/>
        </w:rPr>
        <w:t>bilgil</w:t>
      </w:r>
      <w:r>
        <w:rPr>
          <w:rFonts w:ascii="Times New Roman" w:hAnsi="Times New Roman" w:cs="Times New Roman"/>
          <w:sz w:val="24"/>
          <w:szCs w:val="24"/>
        </w:rPr>
        <w:t>erini bütünleştirmekte ve yeni anlamlara ulaşmaktadır.</w:t>
      </w:r>
      <w:r w:rsidR="002F37BA">
        <w:rPr>
          <w:rFonts w:ascii="Times New Roman" w:hAnsi="Times New Roman" w:cs="Times New Roman"/>
          <w:sz w:val="24"/>
          <w:szCs w:val="24"/>
        </w:rPr>
        <w:t xml:space="preserve"> </w:t>
      </w:r>
      <w:r>
        <w:rPr>
          <w:rFonts w:ascii="Times New Roman" w:hAnsi="Times New Roman" w:cs="Times New Roman"/>
          <w:sz w:val="24"/>
          <w:szCs w:val="24"/>
        </w:rPr>
        <w:t>Bu işlemler</w:t>
      </w:r>
      <w:r w:rsidRPr="00EB2321">
        <w:rPr>
          <w:rFonts w:ascii="Times New Roman" w:hAnsi="Times New Roman" w:cs="Times New Roman"/>
          <w:sz w:val="24"/>
          <w:szCs w:val="24"/>
        </w:rPr>
        <w:t xml:space="preserve"> </w:t>
      </w:r>
      <w:r w:rsidR="00F262D8">
        <w:rPr>
          <w:rFonts w:ascii="Times New Roman" w:hAnsi="Times New Roman" w:cs="Times New Roman"/>
          <w:sz w:val="24"/>
          <w:szCs w:val="24"/>
        </w:rPr>
        <w:t>üç düzeyde gerçekleş</w:t>
      </w:r>
      <w:r w:rsidRPr="00EB2321">
        <w:rPr>
          <w:rFonts w:ascii="Times New Roman" w:hAnsi="Times New Roman" w:cs="Times New Roman"/>
          <w:sz w:val="24"/>
          <w:szCs w:val="24"/>
        </w:rPr>
        <w:t>mektedir. Birincisi metnin küçük yap</w:t>
      </w:r>
      <w:r w:rsidR="00F262D8">
        <w:rPr>
          <w:rFonts w:ascii="Times New Roman" w:hAnsi="Times New Roman" w:cs="Times New Roman"/>
          <w:sz w:val="24"/>
          <w:szCs w:val="24"/>
        </w:rPr>
        <w:t>ıları,  ikincisi</w:t>
      </w:r>
      <w:r w:rsidRPr="00EB2321">
        <w:rPr>
          <w:rFonts w:ascii="Times New Roman" w:hAnsi="Times New Roman" w:cs="Times New Roman"/>
          <w:sz w:val="24"/>
          <w:szCs w:val="24"/>
        </w:rPr>
        <w:t xml:space="preserve"> büyük yapıları</w:t>
      </w:r>
      <w:r w:rsidR="00F262D8">
        <w:rPr>
          <w:rFonts w:ascii="Times New Roman" w:hAnsi="Times New Roman" w:cs="Times New Roman"/>
          <w:sz w:val="24"/>
          <w:szCs w:val="24"/>
        </w:rPr>
        <w:t>,</w:t>
      </w:r>
      <w:r w:rsidRPr="00EB2321">
        <w:rPr>
          <w:rFonts w:ascii="Times New Roman" w:hAnsi="Times New Roman" w:cs="Times New Roman"/>
          <w:sz w:val="24"/>
          <w:szCs w:val="24"/>
        </w:rPr>
        <w:t xml:space="preserve"> üçüncüs</w:t>
      </w:r>
      <w:r>
        <w:rPr>
          <w:rFonts w:ascii="Times New Roman" w:hAnsi="Times New Roman" w:cs="Times New Roman"/>
          <w:sz w:val="24"/>
          <w:szCs w:val="24"/>
        </w:rPr>
        <w:t>ü ise anlama modeli düzeyinde olmaktadır</w:t>
      </w:r>
      <w:r w:rsidRPr="00EB2321">
        <w:rPr>
          <w:rFonts w:ascii="Times New Roman" w:hAnsi="Times New Roman" w:cs="Times New Roman"/>
          <w:sz w:val="24"/>
          <w:szCs w:val="24"/>
        </w:rPr>
        <w:t>.</w:t>
      </w:r>
    </w:p>
    <w:p w:rsidR="00BF4B23" w:rsidRPr="00EB2321" w:rsidRDefault="00BF4B23" w:rsidP="00BF4B23">
      <w:pPr>
        <w:tabs>
          <w:tab w:val="left" w:pos="4500"/>
        </w:tabs>
        <w:spacing w:after="0"/>
        <w:jc w:val="both"/>
        <w:rPr>
          <w:rFonts w:ascii="Times New Roman" w:hAnsi="Times New Roman" w:cs="Times New Roman"/>
          <w:b/>
          <w:bCs/>
          <w:sz w:val="24"/>
          <w:szCs w:val="24"/>
        </w:rPr>
      </w:pPr>
    </w:p>
    <w:p w:rsidR="007735E1" w:rsidRDefault="00BF4B23" w:rsidP="00A57609">
      <w:pPr>
        <w:tabs>
          <w:tab w:val="left" w:pos="4500"/>
        </w:tabs>
        <w:spacing w:after="0"/>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EB2321">
        <w:rPr>
          <w:rFonts w:ascii="Times New Roman" w:hAnsi="Times New Roman" w:cs="Times New Roman"/>
          <w:b/>
          <w:bCs/>
          <w:i/>
          <w:iCs/>
          <w:sz w:val="24"/>
          <w:szCs w:val="24"/>
        </w:rPr>
        <w:t xml:space="preserve"> </w:t>
      </w:r>
      <w:r w:rsidRPr="00EB2321">
        <w:rPr>
          <w:rFonts w:ascii="Times New Roman" w:hAnsi="Times New Roman" w:cs="Times New Roman"/>
          <w:sz w:val="24"/>
          <w:szCs w:val="24"/>
        </w:rPr>
        <w:t>Metnin küçük yapıları kelime,</w:t>
      </w:r>
      <w:r>
        <w:rPr>
          <w:rFonts w:ascii="Times New Roman" w:hAnsi="Times New Roman" w:cs="Times New Roman"/>
          <w:sz w:val="24"/>
          <w:szCs w:val="24"/>
        </w:rPr>
        <w:t xml:space="preserve"> </w:t>
      </w:r>
      <w:r w:rsidRPr="00EB2321">
        <w:rPr>
          <w:rFonts w:ascii="Times New Roman" w:hAnsi="Times New Roman" w:cs="Times New Roman"/>
          <w:sz w:val="24"/>
          <w:szCs w:val="24"/>
        </w:rPr>
        <w:t>deyim,</w:t>
      </w:r>
      <w:r>
        <w:rPr>
          <w:rFonts w:ascii="Times New Roman" w:hAnsi="Times New Roman" w:cs="Times New Roman"/>
          <w:sz w:val="24"/>
          <w:szCs w:val="24"/>
        </w:rPr>
        <w:t xml:space="preserve"> </w:t>
      </w:r>
      <w:r w:rsidRPr="00EB2321">
        <w:rPr>
          <w:rFonts w:ascii="Times New Roman" w:hAnsi="Times New Roman" w:cs="Times New Roman"/>
          <w:sz w:val="24"/>
          <w:szCs w:val="24"/>
        </w:rPr>
        <w:t>cümlecik ve cümleden oluşma</w:t>
      </w:r>
      <w:r>
        <w:rPr>
          <w:rFonts w:ascii="Times New Roman" w:hAnsi="Times New Roman" w:cs="Times New Roman"/>
          <w:sz w:val="24"/>
          <w:szCs w:val="24"/>
        </w:rPr>
        <w:t xml:space="preserve">ktadır. Bu </w:t>
      </w:r>
      <w:proofErr w:type="gramStart"/>
      <w:r>
        <w:rPr>
          <w:rFonts w:ascii="Times New Roman" w:hAnsi="Times New Roman" w:cs="Times New Roman"/>
          <w:sz w:val="24"/>
          <w:szCs w:val="24"/>
        </w:rPr>
        <w:t>düzeyde  cümle</w:t>
      </w:r>
      <w:proofErr w:type="gramEnd"/>
      <w:r>
        <w:rPr>
          <w:rFonts w:ascii="Times New Roman" w:hAnsi="Times New Roman" w:cs="Times New Roman"/>
          <w:sz w:val="24"/>
          <w:szCs w:val="24"/>
        </w:rPr>
        <w:t xml:space="preserve"> ve </w:t>
      </w:r>
      <w:proofErr w:type="spellStart"/>
      <w:r>
        <w:rPr>
          <w:rFonts w:ascii="Times New Roman" w:hAnsi="Times New Roman" w:cs="Times New Roman"/>
          <w:sz w:val="24"/>
          <w:szCs w:val="24"/>
        </w:rPr>
        <w:t>ögelerinin</w:t>
      </w:r>
      <w:proofErr w:type="spellEnd"/>
      <w:r>
        <w:rPr>
          <w:rFonts w:ascii="Times New Roman" w:hAnsi="Times New Roman" w:cs="Times New Roman"/>
          <w:sz w:val="24"/>
          <w:szCs w:val="24"/>
        </w:rPr>
        <w:t xml:space="preserve"> </w:t>
      </w:r>
      <w:r w:rsidRPr="00EB2321">
        <w:rPr>
          <w:rFonts w:ascii="Times New Roman" w:hAnsi="Times New Roman" w:cs="Times New Roman"/>
          <w:sz w:val="24"/>
          <w:szCs w:val="24"/>
        </w:rPr>
        <w:t>anlam</w:t>
      </w:r>
      <w:r>
        <w:rPr>
          <w:rFonts w:ascii="Times New Roman" w:hAnsi="Times New Roman" w:cs="Times New Roman"/>
          <w:sz w:val="24"/>
          <w:szCs w:val="24"/>
        </w:rPr>
        <w:t xml:space="preserve">ı zihinde yapılandırılmaktadır. </w:t>
      </w:r>
      <w:r w:rsidR="00F262D8">
        <w:rPr>
          <w:rFonts w:ascii="Times New Roman" w:hAnsi="Times New Roman" w:cs="Times New Roman"/>
          <w:sz w:val="24"/>
          <w:szCs w:val="24"/>
        </w:rPr>
        <w:t xml:space="preserve">Metnin </w:t>
      </w:r>
      <w:r w:rsidRPr="00EB2321">
        <w:rPr>
          <w:rFonts w:ascii="Times New Roman" w:hAnsi="Times New Roman" w:cs="Times New Roman"/>
          <w:sz w:val="24"/>
          <w:szCs w:val="24"/>
        </w:rPr>
        <w:t>büyük yapıları, metnin paragrafları,</w:t>
      </w:r>
      <w:r>
        <w:rPr>
          <w:rFonts w:ascii="Times New Roman" w:hAnsi="Times New Roman" w:cs="Times New Roman"/>
          <w:sz w:val="24"/>
          <w:szCs w:val="24"/>
        </w:rPr>
        <w:t xml:space="preserve"> </w:t>
      </w:r>
      <w:r w:rsidR="00F262D8">
        <w:rPr>
          <w:rFonts w:ascii="Times New Roman" w:hAnsi="Times New Roman" w:cs="Times New Roman"/>
          <w:sz w:val="24"/>
          <w:szCs w:val="24"/>
        </w:rPr>
        <w:t>en belirgin bölüm</w:t>
      </w:r>
      <w:r w:rsidRPr="00EB2321">
        <w:rPr>
          <w:rFonts w:ascii="Times New Roman" w:hAnsi="Times New Roman" w:cs="Times New Roman"/>
          <w:sz w:val="24"/>
          <w:szCs w:val="24"/>
        </w:rPr>
        <w:t xml:space="preserve"> ya</w:t>
      </w:r>
      <w:r w:rsidR="00F262D8">
        <w:rPr>
          <w:rFonts w:ascii="Times New Roman" w:hAnsi="Times New Roman" w:cs="Times New Roman"/>
          <w:sz w:val="24"/>
          <w:szCs w:val="24"/>
        </w:rPr>
        <w:t xml:space="preserve"> da tümü olmaktadır. Bu düzeyde</w:t>
      </w:r>
      <w:r>
        <w:rPr>
          <w:rFonts w:ascii="Times New Roman" w:hAnsi="Times New Roman" w:cs="Times New Roman"/>
          <w:sz w:val="24"/>
          <w:szCs w:val="24"/>
        </w:rPr>
        <w:t xml:space="preserve"> metnin bir paragrafı, bir bölümü</w:t>
      </w:r>
      <w:r w:rsidR="00F262D8">
        <w:rPr>
          <w:rFonts w:ascii="Times New Roman" w:hAnsi="Times New Roman" w:cs="Times New Roman"/>
          <w:sz w:val="24"/>
          <w:szCs w:val="24"/>
        </w:rPr>
        <w:t xml:space="preserve"> ya da genelindeki anlam üzerinde durulmaktadır. Okuyucu bu</w:t>
      </w:r>
      <w:r w:rsidRPr="00EB2321">
        <w:rPr>
          <w:rFonts w:ascii="Times New Roman" w:hAnsi="Times New Roman" w:cs="Times New Roman"/>
          <w:sz w:val="24"/>
          <w:szCs w:val="24"/>
        </w:rPr>
        <w:t xml:space="preserve"> anlamları</w:t>
      </w:r>
      <w:r w:rsidR="00F262D8">
        <w:rPr>
          <w:rFonts w:ascii="Times New Roman" w:hAnsi="Times New Roman" w:cs="Times New Roman"/>
          <w:sz w:val="24"/>
          <w:szCs w:val="24"/>
        </w:rPr>
        <w:t>n bazılarını seçmekte, önemine göre</w:t>
      </w:r>
      <w:r w:rsidRPr="00EB2321">
        <w:rPr>
          <w:rFonts w:ascii="Times New Roman" w:hAnsi="Times New Roman" w:cs="Times New Roman"/>
          <w:sz w:val="24"/>
          <w:szCs w:val="24"/>
        </w:rPr>
        <w:t xml:space="preserve"> sıra</w:t>
      </w:r>
      <w:r w:rsidR="00F262D8">
        <w:rPr>
          <w:rFonts w:ascii="Times New Roman" w:hAnsi="Times New Roman" w:cs="Times New Roman"/>
          <w:sz w:val="24"/>
          <w:szCs w:val="24"/>
        </w:rPr>
        <w:t>lamakta, ön</w:t>
      </w:r>
      <w:r w:rsidRPr="00EB2321">
        <w:rPr>
          <w:rFonts w:ascii="Times New Roman" w:hAnsi="Times New Roman" w:cs="Times New Roman"/>
          <w:sz w:val="24"/>
          <w:szCs w:val="24"/>
        </w:rPr>
        <w:t>bilgileriyle birleşti</w:t>
      </w:r>
      <w:r>
        <w:rPr>
          <w:rFonts w:ascii="Times New Roman" w:hAnsi="Times New Roman" w:cs="Times New Roman"/>
          <w:sz w:val="24"/>
          <w:szCs w:val="24"/>
        </w:rPr>
        <w:t xml:space="preserve">rmekte ve anlamlandırmaktadır. </w:t>
      </w:r>
      <w:r w:rsidR="00F262D8">
        <w:rPr>
          <w:rFonts w:ascii="Times New Roman" w:hAnsi="Times New Roman" w:cs="Times New Roman"/>
          <w:sz w:val="24"/>
          <w:szCs w:val="24"/>
        </w:rPr>
        <w:t>Ardından bun</w:t>
      </w:r>
      <w:r w:rsidRPr="00EB2321">
        <w:rPr>
          <w:rFonts w:ascii="Times New Roman" w:hAnsi="Times New Roman" w:cs="Times New Roman"/>
          <w:sz w:val="24"/>
          <w:szCs w:val="24"/>
        </w:rPr>
        <w:t>lar</w:t>
      </w:r>
      <w:r w:rsidR="00F262D8">
        <w:rPr>
          <w:rFonts w:ascii="Times New Roman" w:hAnsi="Times New Roman" w:cs="Times New Roman"/>
          <w:sz w:val="24"/>
          <w:szCs w:val="24"/>
        </w:rPr>
        <w:t>ı</w:t>
      </w:r>
      <w:r w:rsidRPr="00EB2321">
        <w:rPr>
          <w:rFonts w:ascii="Times New Roman" w:hAnsi="Times New Roman" w:cs="Times New Roman"/>
          <w:sz w:val="24"/>
          <w:szCs w:val="24"/>
        </w:rPr>
        <w:t xml:space="preserve"> zih</w:t>
      </w:r>
      <w:r w:rsidR="00F262D8">
        <w:rPr>
          <w:rFonts w:ascii="Times New Roman" w:hAnsi="Times New Roman" w:cs="Times New Roman"/>
          <w:sz w:val="24"/>
          <w:szCs w:val="24"/>
        </w:rPr>
        <w:t>n</w:t>
      </w:r>
      <w:r w:rsidRPr="00EB2321">
        <w:rPr>
          <w:rFonts w:ascii="Times New Roman" w:hAnsi="Times New Roman" w:cs="Times New Roman"/>
          <w:sz w:val="24"/>
          <w:szCs w:val="24"/>
        </w:rPr>
        <w:t>inde düzenlenmektedir.</w:t>
      </w:r>
      <w:r w:rsidRPr="00EB2321">
        <w:rPr>
          <w:rFonts w:ascii="Times New Roman" w:hAnsi="Times New Roman" w:cs="Times New Roman"/>
          <w:b/>
          <w:bCs/>
          <w:sz w:val="24"/>
          <w:szCs w:val="24"/>
        </w:rPr>
        <w:t xml:space="preserve"> </w:t>
      </w:r>
      <w:r w:rsidR="00F337E1" w:rsidRPr="00F337E1">
        <w:rPr>
          <w:rFonts w:ascii="Times New Roman" w:hAnsi="Times New Roman" w:cs="Times New Roman"/>
          <w:bCs/>
          <w:sz w:val="24"/>
          <w:szCs w:val="24"/>
        </w:rPr>
        <w:t>Böylece</w:t>
      </w:r>
      <w:r w:rsidR="00F337E1">
        <w:rPr>
          <w:rFonts w:ascii="Times New Roman" w:hAnsi="Times New Roman" w:cs="Times New Roman"/>
          <w:b/>
          <w:bCs/>
          <w:sz w:val="24"/>
          <w:szCs w:val="24"/>
        </w:rPr>
        <w:t xml:space="preserve"> </w:t>
      </w:r>
      <w:r w:rsidR="00F337E1">
        <w:rPr>
          <w:rFonts w:ascii="Times New Roman" w:hAnsi="Times New Roman" w:cs="Times New Roman"/>
          <w:sz w:val="24"/>
          <w:szCs w:val="24"/>
        </w:rPr>
        <w:t>her okuyucu zihninde</w:t>
      </w:r>
      <w:r>
        <w:rPr>
          <w:rFonts w:ascii="Times New Roman" w:hAnsi="Times New Roman" w:cs="Times New Roman"/>
          <w:sz w:val="24"/>
          <w:szCs w:val="24"/>
        </w:rPr>
        <w:t xml:space="preserve"> </w:t>
      </w:r>
      <w:r w:rsidRPr="00EB2321">
        <w:rPr>
          <w:rFonts w:ascii="Times New Roman" w:hAnsi="Times New Roman" w:cs="Times New Roman"/>
          <w:sz w:val="24"/>
          <w:szCs w:val="24"/>
        </w:rPr>
        <w:t>kendine özgü</w:t>
      </w:r>
      <w:r w:rsidR="00F337E1">
        <w:rPr>
          <w:rFonts w:ascii="Times New Roman" w:hAnsi="Times New Roman" w:cs="Times New Roman"/>
          <w:sz w:val="24"/>
          <w:szCs w:val="24"/>
        </w:rPr>
        <w:t xml:space="preserve"> bir model oluşturmaktadır.</w:t>
      </w:r>
      <w:r w:rsidRPr="00EB2321">
        <w:rPr>
          <w:rFonts w:ascii="Times New Roman" w:hAnsi="Times New Roman" w:cs="Times New Roman"/>
          <w:sz w:val="24"/>
          <w:szCs w:val="24"/>
        </w:rPr>
        <w:t xml:space="preserve"> Buna </w:t>
      </w:r>
      <w:r w:rsidR="00F337E1" w:rsidRPr="00F337E1">
        <w:rPr>
          <w:rFonts w:ascii="Times New Roman" w:hAnsi="Times New Roman" w:cs="Times New Roman"/>
          <w:bCs/>
          <w:sz w:val="24"/>
          <w:szCs w:val="24"/>
        </w:rPr>
        <w:t>zihin modeli,</w:t>
      </w:r>
      <w:r w:rsidR="00F337E1">
        <w:rPr>
          <w:rFonts w:ascii="Times New Roman" w:hAnsi="Times New Roman" w:cs="Times New Roman"/>
          <w:b/>
          <w:bCs/>
          <w:sz w:val="24"/>
          <w:szCs w:val="24"/>
        </w:rPr>
        <w:t xml:space="preserve"> </w:t>
      </w:r>
      <w:r w:rsidRPr="00EB2321">
        <w:rPr>
          <w:rFonts w:ascii="Times New Roman" w:hAnsi="Times New Roman" w:cs="Times New Roman"/>
          <w:sz w:val="24"/>
          <w:szCs w:val="24"/>
        </w:rPr>
        <w:t>anlama modeli</w:t>
      </w:r>
      <w:r w:rsidR="00F337E1">
        <w:rPr>
          <w:rFonts w:ascii="Times New Roman" w:hAnsi="Times New Roman" w:cs="Times New Roman"/>
          <w:sz w:val="24"/>
          <w:szCs w:val="24"/>
        </w:rPr>
        <w:t xml:space="preserve"> veya durum modeli </w:t>
      </w:r>
      <w:r w:rsidRPr="00EB2321">
        <w:rPr>
          <w:rFonts w:ascii="Times New Roman" w:hAnsi="Times New Roman" w:cs="Times New Roman"/>
          <w:sz w:val="24"/>
          <w:szCs w:val="24"/>
        </w:rPr>
        <w:t xml:space="preserve">denilmektedir. </w:t>
      </w:r>
      <w:r w:rsidR="00F337E1">
        <w:rPr>
          <w:rFonts w:ascii="Times New Roman" w:hAnsi="Times New Roman" w:cs="Times New Roman"/>
          <w:sz w:val="24"/>
          <w:szCs w:val="24"/>
        </w:rPr>
        <w:t xml:space="preserve">Okuyucu </w:t>
      </w:r>
      <w:r w:rsidR="00F337E1">
        <w:rPr>
          <w:rFonts w:ascii="Times New Roman" w:hAnsi="Times New Roman" w:cs="Times New Roman"/>
          <w:color w:val="000000"/>
          <w:sz w:val="24"/>
          <w:szCs w:val="24"/>
        </w:rPr>
        <w:t>m</w:t>
      </w:r>
      <w:r w:rsidR="009A1001">
        <w:rPr>
          <w:rFonts w:ascii="Times New Roman" w:hAnsi="Times New Roman" w:cs="Times New Roman"/>
          <w:color w:val="000000"/>
          <w:sz w:val="24"/>
          <w:szCs w:val="24"/>
        </w:rPr>
        <w:t>etni anlamak için</w:t>
      </w:r>
      <w:r w:rsidR="00F337E1">
        <w:rPr>
          <w:rFonts w:ascii="Times New Roman" w:hAnsi="Times New Roman" w:cs="Times New Roman"/>
          <w:color w:val="000000"/>
          <w:sz w:val="24"/>
          <w:szCs w:val="24"/>
        </w:rPr>
        <w:t xml:space="preserve"> bu modelden yararlan</w:t>
      </w:r>
      <w:r>
        <w:rPr>
          <w:rFonts w:ascii="Times New Roman" w:hAnsi="Times New Roman" w:cs="Times New Roman"/>
          <w:color w:val="000000"/>
          <w:sz w:val="24"/>
          <w:szCs w:val="24"/>
        </w:rPr>
        <w:t xml:space="preserve">maktadır </w:t>
      </w:r>
      <w:r w:rsidRPr="00EB2321">
        <w:rPr>
          <w:rFonts w:ascii="Times New Roman" w:hAnsi="Times New Roman" w:cs="Times New Roman"/>
          <w:color w:val="000000"/>
          <w:sz w:val="24"/>
          <w:szCs w:val="24"/>
        </w:rPr>
        <w:t>(</w:t>
      </w:r>
      <w:proofErr w:type="spellStart"/>
      <w:r w:rsidRPr="00EB2321">
        <w:rPr>
          <w:rFonts w:ascii="Times New Roman" w:hAnsi="Times New Roman" w:cs="Times New Roman"/>
          <w:color w:val="000000"/>
          <w:sz w:val="24"/>
          <w:szCs w:val="24"/>
        </w:rPr>
        <w:t>Fayol</w:t>
      </w:r>
      <w:proofErr w:type="spellEnd"/>
      <w:r w:rsidRPr="00EB2321">
        <w:rPr>
          <w:rFonts w:ascii="Times New Roman" w:hAnsi="Times New Roman" w:cs="Times New Roman"/>
          <w:color w:val="000000"/>
          <w:sz w:val="24"/>
          <w:szCs w:val="24"/>
        </w:rPr>
        <w:t xml:space="preserve">, </w:t>
      </w:r>
      <w:proofErr w:type="spellStart"/>
      <w:r w:rsidRPr="00EB2321">
        <w:rPr>
          <w:rFonts w:ascii="Times New Roman" w:hAnsi="Times New Roman" w:cs="Times New Roman"/>
          <w:color w:val="000000"/>
          <w:sz w:val="24"/>
          <w:szCs w:val="24"/>
        </w:rPr>
        <w:t>Gombert</w:t>
      </w:r>
      <w:proofErr w:type="spellEnd"/>
      <w:r w:rsidRPr="00EB2321">
        <w:rPr>
          <w:rFonts w:ascii="Times New Roman" w:hAnsi="Times New Roman" w:cs="Times New Roman"/>
          <w:color w:val="000000"/>
          <w:sz w:val="24"/>
          <w:szCs w:val="24"/>
        </w:rPr>
        <w:t>, 1999,1992).</w:t>
      </w:r>
      <w:r>
        <w:rPr>
          <w:rFonts w:ascii="Times New Roman" w:hAnsi="Times New Roman" w:cs="Times New Roman"/>
          <w:color w:val="000000"/>
          <w:sz w:val="24"/>
          <w:szCs w:val="24"/>
        </w:rPr>
        <w:t xml:space="preserve"> Bu model o</w:t>
      </w:r>
      <w:r w:rsidR="00F337E1">
        <w:rPr>
          <w:rFonts w:ascii="Times New Roman" w:hAnsi="Times New Roman" w:cs="Times New Roman"/>
          <w:color w:val="000000"/>
          <w:sz w:val="24"/>
          <w:szCs w:val="24"/>
        </w:rPr>
        <w:t>kuma yoluyla geliştirilmekte ve her okuma sürecinde metinden alınan bilgilerle yeniden düzenlenmektedir.</w:t>
      </w:r>
      <w:r>
        <w:rPr>
          <w:rFonts w:ascii="Times New Roman" w:hAnsi="Times New Roman" w:cs="Times New Roman"/>
          <w:color w:val="000000"/>
          <w:sz w:val="24"/>
          <w:szCs w:val="24"/>
        </w:rPr>
        <w:t xml:space="preserve"> </w:t>
      </w:r>
      <w:r w:rsidRPr="00EB2321">
        <w:rPr>
          <w:rFonts w:ascii="Times New Roman" w:hAnsi="Times New Roman" w:cs="Times New Roman"/>
          <w:sz w:val="24"/>
          <w:szCs w:val="24"/>
        </w:rPr>
        <w:t xml:space="preserve">Okunan metinlerin çeşitli olması </w:t>
      </w:r>
      <w:r>
        <w:rPr>
          <w:rFonts w:ascii="Times New Roman" w:hAnsi="Times New Roman" w:cs="Times New Roman"/>
          <w:sz w:val="24"/>
          <w:szCs w:val="24"/>
        </w:rPr>
        <w:t>anlama modelinin geniş ve esnek</w:t>
      </w:r>
      <w:r w:rsidRPr="00EB2321">
        <w:rPr>
          <w:rFonts w:ascii="Times New Roman" w:hAnsi="Times New Roman" w:cs="Times New Roman"/>
          <w:sz w:val="24"/>
          <w:szCs w:val="24"/>
        </w:rPr>
        <w:t xml:space="preserve"> olmasını</w:t>
      </w:r>
      <w:r w:rsidRPr="00F337E1">
        <w:rPr>
          <w:rFonts w:ascii="Times New Roman" w:hAnsi="Times New Roman" w:cs="Times New Roman"/>
          <w:bCs/>
          <w:sz w:val="24"/>
          <w:szCs w:val="24"/>
        </w:rPr>
        <w:t>,</w:t>
      </w:r>
      <w:r w:rsidRPr="00EB2321">
        <w:rPr>
          <w:rFonts w:ascii="Times New Roman" w:hAnsi="Times New Roman" w:cs="Times New Roman"/>
          <w:b/>
          <w:bCs/>
          <w:sz w:val="24"/>
          <w:szCs w:val="24"/>
        </w:rPr>
        <w:t xml:space="preserve"> </w:t>
      </w:r>
      <w:r w:rsidRPr="00EB2321">
        <w:rPr>
          <w:rFonts w:ascii="Times New Roman" w:hAnsi="Times New Roman" w:cs="Times New Roman"/>
          <w:sz w:val="24"/>
          <w:szCs w:val="24"/>
        </w:rPr>
        <w:t>hep aynı tür metinlerin ve yazarların okunması ise anlama modelinin dar ve te</w:t>
      </w:r>
      <w:r>
        <w:rPr>
          <w:rFonts w:ascii="Times New Roman" w:hAnsi="Times New Roman" w:cs="Times New Roman"/>
          <w:sz w:val="24"/>
          <w:szCs w:val="24"/>
        </w:rPr>
        <w:t xml:space="preserve">k tip olmasını </w:t>
      </w:r>
      <w:r w:rsidR="00F337E1">
        <w:rPr>
          <w:rFonts w:ascii="Times New Roman" w:hAnsi="Times New Roman" w:cs="Times New Roman"/>
          <w:sz w:val="24"/>
          <w:szCs w:val="24"/>
        </w:rPr>
        <w:t>getirmektedir. Okuyucu giderek zihin</w:t>
      </w:r>
      <w:r>
        <w:rPr>
          <w:rFonts w:ascii="Times New Roman" w:hAnsi="Times New Roman" w:cs="Times New Roman"/>
          <w:sz w:val="24"/>
          <w:szCs w:val="24"/>
        </w:rPr>
        <w:t xml:space="preserve"> model</w:t>
      </w:r>
      <w:r w:rsidR="00F337E1">
        <w:rPr>
          <w:rFonts w:ascii="Times New Roman" w:hAnsi="Times New Roman" w:cs="Times New Roman"/>
          <w:sz w:val="24"/>
          <w:szCs w:val="24"/>
        </w:rPr>
        <w:t>in</w:t>
      </w:r>
      <w:r>
        <w:rPr>
          <w:rFonts w:ascii="Times New Roman" w:hAnsi="Times New Roman" w:cs="Times New Roman"/>
          <w:sz w:val="24"/>
          <w:szCs w:val="24"/>
        </w:rPr>
        <w:t>e göre bir</w:t>
      </w:r>
      <w:r w:rsidRPr="00EB2321">
        <w:rPr>
          <w:rFonts w:ascii="Times New Roman" w:hAnsi="Times New Roman" w:cs="Times New Roman"/>
          <w:sz w:val="24"/>
          <w:szCs w:val="24"/>
        </w:rPr>
        <w:t xml:space="preserve"> bakış açı</w:t>
      </w:r>
      <w:r>
        <w:rPr>
          <w:rFonts w:ascii="Times New Roman" w:hAnsi="Times New Roman" w:cs="Times New Roman"/>
          <w:sz w:val="24"/>
          <w:szCs w:val="24"/>
        </w:rPr>
        <w:t>sı ve dünya algısı oluşturmaktadır (</w:t>
      </w:r>
      <w:proofErr w:type="spellStart"/>
      <w:r w:rsidRPr="00EB2321">
        <w:rPr>
          <w:rFonts w:ascii="Times New Roman" w:hAnsi="Times New Roman" w:cs="Times New Roman"/>
          <w:sz w:val="24"/>
          <w:szCs w:val="24"/>
        </w:rPr>
        <w:t>Crinon</w:t>
      </w:r>
      <w:proofErr w:type="spellEnd"/>
      <w:r w:rsidRPr="00EB2321">
        <w:rPr>
          <w:rFonts w:ascii="Times New Roman" w:hAnsi="Times New Roman" w:cs="Times New Roman"/>
          <w:sz w:val="24"/>
          <w:szCs w:val="24"/>
        </w:rPr>
        <w:t>, 1995</w:t>
      </w:r>
      <w:r>
        <w:rPr>
          <w:rFonts w:ascii="Times New Roman" w:hAnsi="Times New Roman" w:cs="Times New Roman"/>
          <w:sz w:val="24"/>
          <w:szCs w:val="24"/>
        </w:rPr>
        <w:t>;</w:t>
      </w:r>
      <w:r w:rsidRPr="008A032B">
        <w:rPr>
          <w:rFonts w:ascii="Times New Roman" w:hAnsi="Times New Roman" w:cs="Times New Roman"/>
          <w:sz w:val="24"/>
          <w:szCs w:val="24"/>
        </w:rPr>
        <w:t xml:space="preserve"> </w:t>
      </w:r>
      <w:r>
        <w:rPr>
          <w:rFonts w:ascii="Times New Roman" w:hAnsi="Times New Roman" w:cs="Times New Roman"/>
          <w:sz w:val="24"/>
          <w:szCs w:val="24"/>
        </w:rPr>
        <w:t>Güneş, 2013,2014).</w:t>
      </w:r>
      <w:r w:rsidR="00F337E1">
        <w:rPr>
          <w:rFonts w:ascii="Times New Roman" w:hAnsi="Times New Roman" w:cs="Times New Roman"/>
          <w:sz w:val="24"/>
          <w:szCs w:val="24"/>
        </w:rPr>
        <w:t>Kısaca s</w:t>
      </w:r>
      <w:r w:rsidRPr="00EB2321">
        <w:rPr>
          <w:rFonts w:ascii="Times New Roman" w:hAnsi="Times New Roman" w:cs="Times New Roman"/>
          <w:sz w:val="24"/>
          <w:szCs w:val="24"/>
        </w:rPr>
        <w:t>üreçsel modele göre okuyucu</w:t>
      </w:r>
      <w:r w:rsidR="009A1001">
        <w:rPr>
          <w:rFonts w:ascii="Times New Roman" w:hAnsi="Times New Roman" w:cs="Times New Roman"/>
          <w:sz w:val="24"/>
          <w:szCs w:val="24"/>
        </w:rPr>
        <w:t xml:space="preserve"> </w:t>
      </w:r>
      <w:r w:rsidRPr="00EB2321">
        <w:rPr>
          <w:rFonts w:ascii="Times New Roman" w:hAnsi="Times New Roman" w:cs="Times New Roman"/>
          <w:sz w:val="24"/>
          <w:szCs w:val="24"/>
        </w:rPr>
        <w:t>metindeki bazı bilgileri seçmekte,</w:t>
      </w:r>
      <w:r>
        <w:rPr>
          <w:rFonts w:ascii="Times New Roman" w:hAnsi="Times New Roman" w:cs="Times New Roman"/>
          <w:sz w:val="24"/>
          <w:szCs w:val="24"/>
        </w:rPr>
        <w:t xml:space="preserve"> </w:t>
      </w:r>
      <w:r w:rsidR="009A1001">
        <w:rPr>
          <w:rFonts w:ascii="Times New Roman" w:hAnsi="Times New Roman" w:cs="Times New Roman"/>
          <w:sz w:val="24"/>
          <w:szCs w:val="24"/>
        </w:rPr>
        <w:t>bunları sıralamakta ve düzenlemektedir.</w:t>
      </w:r>
      <w:r>
        <w:rPr>
          <w:rFonts w:ascii="Times New Roman" w:hAnsi="Times New Roman" w:cs="Times New Roman"/>
          <w:sz w:val="24"/>
          <w:szCs w:val="24"/>
        </w:rPr>
        <w:t xml:space="preserve"> </w:t>
      </w:r>
      <w:r w:rsidR="009A1001">
        <w:rPr>
          <w:rFonts w:ascii="Times New Roman" w:hAnsi="Times New Roman" w:cs="Times New Roman"/>
          <w:sz w:val="24"/>
          <w:szCs w:val="24"/>
        </w:rPr>
        <w:t>Bilgileri düzenlerken</w:t>
      </w:r>
      <w:r w:rsidRPr="00EB2321">
        <w:rPr>
          <w:rFonts w:ascii="Times New Roman" w:hAnsi="Times New Roman" w:cs="Times New Roman"/>
          <w:sz w:val="24"/>
          <w:szCs w:val="24"/>
        </w:rPr>
        <w:t xml:space="preserve"> metnin küçük yapıları</w:t>
      </w:r>
      <w:r w:rsidR="009A1001">
        <w:rPr>
          <w:rFonts w:ascii="Times New Roman" w:hAnsi="Times New Roman" w:cs="Times New Roman"/>
          <w:sz w:val="24"/>
          <w:szCs w:val="24"/>
        </w:rPr>
        <w:t xml:space="preserve"> ile</w:t>
      </w:r>
      <w:r w:rsidRPr="00EB2321">
        <w:rPr>
          <w:rFonts w:ascii="Times New Roman" w:hAnsi="Times New Roman" w:cs="Times New Roman"/>
          <w:sz w:val="24"/>
          <w:szCs w:val="24"/>
        </w:rPr>
        <w:t xml:space="preserve"> büyük yap</w:t>
      </w:r>
      <w:r w:rsidR="00F337E1">
        <w:rPr>
          <w:rFonts w:ascii="Times New Roman" w:hAnsi="Times New Roman" w:cs="Times New Roman"/>
          <w:sz w:val="24"/>
          <w:szCs w:val="24"/>
        </w:rPr>
        <w:t>ılarından aldığı bilgileri kullanmakta,</w:t>
      </w:r>
      <w:r>
        <w:rPr>
          <w:rFonts w:ascii="Times New Roman" w:hAnsi="Times New Roman" w:cs="Times New Roman"/>
          <w:sz w:val="24"/>
          <w:szCs w:val="24"/>
        </w:rPr>
        <w:t xml:space="preserve"> giderek </w:t>
      </w:r>
      <w:r w:rsidR="00F337E1">
        <w:rPr>
          <w:rFonts w:ascii="Times New Roman" w:hAnsi="Times New Roman" w:cs="Times New Roman"/>
          <w:sz w:val="24"/>
          <w:szCs w:val="24"/>
        </w:rPr>
        <w:t xml:space="preserve">kendine özgü bir </w:t>
      </w:r>
      <w:r w:rsidRPr="00EB2321">
        <w:rPr>
          <w:rFonts w:ascii="Times New Roman" w:hAnsi="Times New Roman" w:cs="Times New Roman"/>
          <w:sz w:val="24"/>
          <w:szCs w:val="24"/>
        </w:rPr>
        <w:t>anlama m</w:t>
      </w:r>
      <w:r>
        <w:rPr>
          <w:rFonts w:ascii="Times New Roman" w:hAnsi="Times New Roman" w:cs="Times New Roman"/>
          <w:sz w:val="24"/>
          <w:szCs w:val="24"/>
        </w:rPr>
        <w:t>odeli geliştir</w:t>
      </w:r>
      <w:r w:rsidRPr="00EB2321">
        <w:rPr>
          <w:rFonts w:ascii="Times New Roman" w:hAnsi="Times New Roman" w:cs="Times New Roman"/>
          <w:sz w:val="24"/>
          <w:szCs w:val="24"/>
        </w:rPr>
        <w:t>mektedir.</w:t>
      </w:r>
      <w:r>
        <w:rPr>
          <w:rFonts w:ascii="Times New Roman" w:hAnsi="Times New Roman" w:cs="Times New Roman"/>
          <w:sz w:val="24"/>
          <w:szCs w:val="24"/>
        </w:rPr>
        <w:t xml:space="preserve"> </w:t>
      </w:r>
      <w:r w:rsidRPr="00EB2321">
        <w:rPr>
          <w:rFonts w:ascii="Times New Roman" w:hAnsi="Times New Roman" w:cs="Times New Roman"/>
          <w:sz w:val="24"/>
          <w:szCs w:val="24"/>
        </w:rPr>
        <w:t>Anlama becerilerini geliştirmek için</w:t>
      </w:r>
      <w:r w:rsidR="009A1001">
        <w:rPr>
          <w:rFonts w:ascii="Times New Roman" w:hAnsi="Times New Roman" w:cs="Times New Roman"/>
          <w:sz w:val="24"/>
          <w:szCs w:val="24"/>
        </w:rPr>
        <w:t xml:space="preserve"> okuyucunun</w:t>
      </w:r>
      <w:r w:rsidRPr="00EB2321">
        <w:rPr>
          <w:rFonts w:ascii="Times New Roman" w:hAnsi="Times New Roman" w:cs="Times New Roman"/>
          <w:sz w:val="24"/>
          <w:szCs w:val="24"/>
        </w:rPr>
        <w:t xml:space="preserve"> bilgiler</w:t>
      </w:r>
      <w:r>
        <w:rPr>
          <w:rFonts w:ascii="Times New Roman" w:hAnsi="Times New Roman" w:cs="Times New Roman"/>
          <w:sz w:val="24"/>
          <w:szCs w:val="24"/>
        </w:rPr>
        <w:t xml:space="preserve">i seçme, sıralama ve düzenleme </w:t>
      </w:r>
      <w:r w:rsidRPr="00EB2321">
        <w:rPr>
          <w:rFonts w:ascii="Times New Roman" w:hAnsi="Times New Roman" w:cs="Times New Roman"/>
          <w:sz w:val="24"/>
          <w:szCs w:val="24"/>
        </w:rPr>
        <w:t xml:space="preserve">çalışmalarına </w:t>
      </w:r>
      <w:r>
        <w:rPr>
          <w:rFonts w:ascii="Times New Roman" w:hAnsi="Times New Roman" w:cs="Times New Roman"/>
          <w:sz w:val="24"/>
          <w:szCs w:val="24"/>
        </w:rPr>
        <w:t xml:space="preserve">gereken </w:t>
      </w:r>
      <w:r w:rsidRPr="00EB2321">
        <w:rPr>
          <w:rFonts w:ascii="Times New Roman" w:hAnsi="Times New Roman" w:cs="Times New Roman"/>
          <w:sz w:val="24"/>
          <w:szCs w:val="24"/>
        </w:rPr>
        <w:t xml:space="preserve">önem verilmelidir. </w:t>
      </w:r>
    </w:p>
    <w:p w:rsidR="00A57609" w:rsidRPr="00EB2321" w:rsidRDefault="00A57609" w:rsidP="00A57609">
      <w:pPr>
        <w:tabs>
          <w:tab w:val="left" w:pos="4500"/>
        </w:tabs>
        <w:spacing w:after="0"/>
        <w:jc w:val="both"/>
        <w:rPr>
          <w:rFonts w:ascii="Times New Roman" w:hAnsi="Times New Roman" w:cs="Times New Roman"/>
          <w:sz w:val="24"/>
          <w:szCs w:val="24"/>
        </w:rPr>
      </w:pPr>
    </w:p>
    <w:p w:rsidR="00F12464" w:rsidRPr="00E10041" w:rsidRDefault="007735E1" w:rsidP="007735E1">
      <w:pPr>
        <w:tabs>
          <w:tab w:val="left" w:pos="2160"/>
        </w:tabs>
        <w:spacing w:after="0"/>
        <w:ind w:right="-28"/>
        <w:contextualSpacing/>
        <w:jc w:val="both"/>
        <w:rPr>
          <w:rFonts w:ascii="Times New Roman" w:hAnsi="Times New Roman" w:cs="Times New Roman"/>
          <w:sz w:val="24"/>
          <w:szCs w:val="24"/>
        </w:rPr>
      </w:pPr>
      <w:r w:rsidRPr="00E10041">
        <w:rPr>
          <w:rFonts w:ascii="Times New Roman" w:hAnsi="Times New Roman" w:cs="Times New Roman"/>
          <w:sz w:val="24"/>
          <w:szCs w:val="24"/>
        </w:rPr>
        <w:t xml:space="preserve">  </w:t>
      </w:r>
      <w:r w:rsidR="002D2301">
        <w:rPr>
          <w:rFonts w:ascii="Times New Roman" w:hAnsi="Times New Roman" w:cs="Times New Roman"/>
          <w:sz w:val="24"/>
          <w:szCs w:val="24"/>
        </w:rPr>
        <w:t xml:space="preserve">         Buraya kadar verilen anlama</w:t>
      </w:r>
      <w:r w:rsidRPr="00E10041">
        <w:rPr>
          <w:rFonts w:ascii="Times New Roman" w:hAnsi="Times New Roman" w:cs="Times New Roman"/>
          <w:sz w:val="24"/>
          <w:szCs w:val="24"/>
        </w:rPr>
        <w:t xml:space="preserve"> modeller</w:t>
      </w:r>
      <w:r w:rsidR="002D2301">
        <w:rPr>
          <w:rFonts w:ascii="Times New Roman" w:hAnsi="Times New Roman" w:cs="Times New Roman"/>
          <w:sz w:val="24"/>
          <w:szCs w:val="24"/>
        </w:rPr>
        <w:t>inde</w:t>
      </w:r>
      <w:r w:rsidR="005177E7" w:rsidRPr="00E10041">
        <w:rPr>
          <w:rFonts w:ascii="Times New Roman" w:hAnsi="Times New Roman" w:cs="Times New Roman"/>
          <w:sz w:val="24"/>
          <w:szCs w:val="24"/>
        </w:rPr>
        <w:t xml:space="preserve"> tarihsel s</w:t>
      </w:r>
      <w:r w:rsidR="002D2301">
        <w:rPr>
          <w:rFonts w:ascii="Times New Roman" w:hAnsi="Times New Roman" w:cs="Times New Roman"/>
          <w:sz w:val="24"/>
          <w:szCs w:val="24"/>
        </w:rPr>
        <w:t>üreç içerisinde önemli değişmeler olmuş, okumada</w:t>
      </w:r>
      <w:r w:rsidR="005177E7" w:rsidRPr="00E10041">
        <w:rPr>
          <w:rFonts w:ascii="Times New Roman" w:hAnsi="Times New Roman" w:cs="Times New Roman"/>
          <w:sz w:val="24"/>
          <w:szCs w:val="24"/>
        </w:rPr>
        <w:t xml:space="preserve"> metindeki anlamdan </w:t>
      </w:r>
      <w:r w:rsidR="002D2301">
        <w:rPr>
          <w:rFonts w:ascii="Times New Roman" w:hAnsi="Times New Roman" w:cs="Times New Roman"/>
          <w:sz w:val="24"/>
          <w:szCs w:val="24"/>
        </w:rPr>
        <w:t>zihindeki anlama doğru ilerlenmiştir.</w:t>
      </w:r>
      <w:r w:rsidRPr="00E10041">
        <w:rPr>
          <w:rFonts w:ascii="Times New Roman" w:hAnsi="Times New Roman" w:cs="Times New Roman"/>
          <w:sz w:val="24"/>
          <w:szCs w:val="24"/>
        </w:rPr>
        <w:t xml:space="preserve"> Bu süreçte </w:t>
      </w:r>
      <w:r w:rsidR="005177E7" w:rsidRPr="00E10041">
        <w:rPr>
          <w:rFonts w:ascii="Times New Roman" w:hAnsi="Times New Roman" w:cs="Times New Roman"/>
          <w:sz w:val="24"/>
          <w:szCs w:val="24"/>
        </w:rPr>
        <w:t>anlama</w:t>
      </w:r>
      <w:r w:rsidRPr="00E10041">
        <w:rPr>
          <w:rFonts w:ascii="Times New Roman" w:hAnsi="Times New Roman" w:cs="Times New Roman"/>
          <w:sz w:val="24"/>
          <w:szCs w:val="24"/>
        </w:rPr>
        <w:t xml:space="preserve"> kavram</w:t>
      </w:r>
      <w:r w:rsidR="00A364FE" w:rsidRPr="00E10041">
        <w:rPr>
          <w:rFonts w:ascii="Times New Roman" w:hAnsi="Times New Roman" w:cs="Times New Roman"/>
          <w:sz w:val="24"/>
          <w:szCs w:val="24"/>
        </w:rPr>
        <w:t>ı</w:t>
      </w:r>
      <w:r w:rsidR="000416E9" w:rsidRPr="00E10041">
        <w:rPr>
          <w:rFonts w:ascii="Times New Roman" w:hAnsi="Times New Roman" w:cs="Times New Roman"/>
          <w:sz w:val="24"/>
          <w:szCs w:val="24"/>
        </w:rPr>
        <w:t>nın içeriği,</w:t>
      </w:r>
      <w:r w:rsidR="00BD7974" w:rsidRPr="00E10041">
        <w:rPr>
          <w:rFonts w:ascii="Times New Roman" w:hAnsi="Times New Roman" w:cs="Times New Roman"/>
          <w:sz w:val="24"/>
          <w:szCs w:val="24"/>
        </w:rPr>
        <w:t xml:space="preserve"> amaçları </w:t>
      </w:r>
      <w:r w:rsidR="000416E9" w:rsidRPr="00E10041">
        <w:rPr>
          <w:rFonts w:ascii="Times New Roman" w:hAnsi="Times New Roman" w:cs="Times New Roman"/>
          <w:sz w:val="24"/>
          <w:szCs w:val="24"/>
        </w:rPr>
        <w:t>ve uygulamaları</w:t>
      </w:r>
      <w:r w:rsidR="00A64ADF">
        <w:rPr>
          <w:rFonts w:ascii="Times New Roman" w:hAnsi="Times New Roman" w:cs="Times New Roman"/>
          <w:sz w:val="24"/>
          <w:szCs w:val="24"/>
        </w:rPr>
        <w:t xml:space="preserve">nda önemli değişmeler kaydedilmiştir. </w:t>
      </w:r>
      <w:r w:rsidR="00B04705" w:rsidRPr="00E10041">
        <w:rPr>
          <w:rFonts w:ascii="Times New Roman" w:hAnsi="Times New Roman" w:cs="Times New Roman"/>
          <w:sz w:val="24"/>
          <w:szCs w:val="24"/>
        </w:rPr>
        <w:t xml:space="preserve"> </w:t>
      </w:r>
      <w:r w:rsidR="00BD7974" w:rsidRPr="00E10041">
        <w:rPr>
          <w:rFonts w:ascii="Times New Roman" w:hAnsi="Times New Roman" w:cs="Times New Roman"/>
          <w:sz w:val="24"/>
          <w:szCs w:val="24"/>
        </w:rPr>
        <w:t xml:space="preserve">Eskiden </w:t>
      </w:r>
      <w:r w:rsidR="00BD7974" w:rsidRPr="00E10041">
        <w:rPr>
          <w:rFonts w:ascii="Times New Roman" w:hAnsi="Times New Roman" w:cs="Times New Roman"/>
          <w:sz w:val="24"/>
          <w:szCs w:val="24"/>
        </w:rPr>
        <w:lastRenderedPageBreak/>
        <w:t>metindeki anlamı olduğu gibi almaya yönelik çalışmalar yerini</w:t>
      </w:r>
      <w:r w:rsidRPr="00E10041">
        <w:rPr>
          <w:rFonts w:ascii="Times New Roman" w:hAnsi="Times New Roman" w:cs="Times New Roman"/>
          <w:sz w:val="24"/>
          <w:szCs w:val="24"/>
        </w:rPr>
        <w:t xml:space="preserve"> </w:t>
      </w:r>
      <w:r w:rsidR="005177E7" w:rsidRPr="00E10041">
        <w:rPr>
          <w:rFonts w:ascii="Times New Roman" w:hAnsi="Times New Roman" w:cs="Times New Roman"/>
          <w:sz w:val="24"/>
          <w:szCs w:val="24"/>
        </w:rPr>
        <w:t>anlama eğ</w:t>
      </w:r>
      <w:r w:rsidR="00BD7974" w:rsidRPr="00E10041">
        <w:rPr>
          <w:rFonts w:ascii="Times New Roman" w:hAnsi="Times New Roman" w:cs="Times New Roman"/>
          <w:sz w:val="24"/>
          <w:szCs w:val="24"/>
        </w:rPr>
        <w:t>itimine bırakmış, giderek anlama becerilerini</w:t>
      </w:r>
      <w:r w:rsidR="00A64ADF">
        <w:rPr>
          <w:rFonts w:ascii="Times New Roman" w:hAnsi="Times New Roman" w:cs="Times New Roman"/>
          <w:sz w:val="24"/>
          <w:szCs w:val="24"/>
        </w:rPr>
        <w:t>n</w:t>
      </w:r>
      <w:r w:rsidR="005177E7" w:rsidRPr="00E10041">
        <w:rPr>
          <w:rFonts w:ascii="Times New Roman" w:hAnsi="Times New Roman" w:cs="Times New Roman"/>
          <w:sz w:val="24"/>
          <w:szCs w:val="24"/>
        </w:rPr>
        <w:t xml:space="preserve"> doğrudan öğretim yoluyla </w:t>
      </w:r>
      <w:r w:rsidR="005E70CE" w:rsidRPr="00E10041">
        <w:rPr>
          <w:rFonts w:ascii="Times New Roman" w:hAnsi="Times New Roman" w:cs="Times New Roman"/>
          <w:sz w:val="24"/>
          <w:szCs w:val="24"/>
        </w:rPr>
        <w:t xml:space="preserve">geliştirilmesine odaklanmıştır. </w:t>
      </w:r>
      <w:r w:rsidR="00A64ADF">
        <w:rPr>
          <w:rFonts w:ascii="Times New Roman" w:hAnsi="Times New Roman" w:cs="Times New Roman"/>
          <w:sz w:val="24"/>
          <w:szCs w:val="24"/>
        </w:rPr>
        <w:t xml:space="preserve">Ayrıca </w:t>
      </w:r>
      <w:r w:rsidR="00E10041">
        <w:rPr>
          <w:rFonts w:ascii="Times New Roman" w:eastAsia="Times New Roman" w:hAnsi="Times New Roman" w:cs="Times New Roman"/>
          <w:color w:val="000000"/>
          <w:kern w:val="24"/>
          <w:sz w:val="24"/>
          <w:szCs w:val="24"/>
          <w:lang w:eastAsia="fr-FR"/>
        </w:rPr>
        <w:t>k</w:t>
      </w:r>
      <w:r w:rsidR="00E10041" w:rsidRPr="00E10041">
        <w:rPr>
          <w:rFonts w:ascii="Times New Roman" w:eastAsia="Times New Roman" w:hAnsi="Times New Roman" w:cs="Times New Roman"/>
          <w:color w:val="000000"/>
          <w:kern w:val="24"/>
          <w:sz w:val="24"/>
          <w:szCs w:val="24"/>
          <w:lang w:eastAsia="fr-FR"/>
        </w:rPr>
        <w:t>elimelerin anlamını bilme, metinle ilgili sorular sorma</w:t>
      </w:r>
      <w:r w:rsidR="00E10041">
        <w:rPr>
          <w:rFonts w:ascii="Times New Roman" w:eastAsia="Times New Roman" w:hAnsi="Times New Roman" w:cs="Times New Roman"/>
          <w:color w:val="000000"/>
          <w:kern w:val="24"/>
          <w:sz w:val="24"/>
          <w:szCs w:val="24"/>
          <w:lang w:eastAsia="fr-FR"/>
        </w:rPr>
        <w:t xml:space="preserve"> etkinliklerinden</w:t>
      </w:r>
      <w:r w:rsidR="00E10041" w:rsidRPr="00E10041">
        <w:rPr>
          <w:rFonts w:ascii="Times New Roman" w:eastAsia="Times New Roman" w:hAnsi="Times New Roman" w:cs="Times New Roman"/>
          <w:color w:val="000000"/>
          <w:kern w:val="24"/>
          <w:sz w:val="24"/>
          <w:szCs w:val="24"/>
          <w:lang w:eastAsia="fr-FR"/>
        </w:rPr>
        <w:t>, anlama stratejilerini öğretme</w:t>
      </w:r>
      <w:r w:rsidR="00E10041">
        <w:rPr>
          <w:rFonts w:ascii="Times New Roman" w:eastAsia="Times New Roman" w:hAnsi="Times New Roman" w:cs="Times New Roman"/>
          <w:color w:val="000000"/>
          <w:kern w:val="24"/>
          <w:sz w:val="24"/>
          <w:szCs w:val="24"/>
          <w:lang w:eastAsia="fr-FR"/>
        </w:rPr>
        <w:t>, metindeki anlamın</w:t>
      </w:r>
      <w:r w:rsidR="00E10041" w:rsidRPr="00E10041">
        <w:rPr>
          <w:rFonts w:ascii="Times New Roman" w:eastAsia="Times New Roman" w:hAnsi="Times New Roman" w:cs="Times New Roman"/>
          <w:color w:val="000000"/>
          <w:kern w:val="24"/>
          <w:sz w:val="24"/>
          <w:szCs w:val="24"/>
          <w:lang w:eastAsia="fr-FR"/>
        </w:rPr>
        <w:t xml:space="preserve"> ötesine geçme</w:t>
      </w:r>
      <w:r w:rsidR="00E10041">
        <w:rPr>
          <w:rFonts w:ascii="Times New Roman" w:eastAsia="Times New Roman" w:hAnsi="Times New Roman" w:cs="Times New Roman"/>
          <w:color w:val="000000"/>
          <w:kern w:val="24"/>
          <w:sz w:val="24"/>
          <w:szCs w:val="24"/>
          <w:lang w:eastAsia="fr-FR"/>
        </w:rPr>
        <w:t xml:space="preserve"> etkinliklerine </w:t>
      </w:r>
      <w:r w:rsidR="00A64ADF">
        <w:rPr>
          <w:rFonts w:ascii="Times New Roman" w:eastAsia="Times New Roman" w:hAnsi="Times New Roman" w:cs="Times New Roman"/>
          <w:color w:val="000000"/>
          <w:kern w:val="24"/>
          <w:sz w:val="24"/>
          <w:szCs w:val="24"/>
          <w:lang w:eastAsia="fr-FR"/>
        </w:rPr>
        <w:t>ağırlık verilmeye başlanmıştır.</w:t>
      </w:r>
      <w:r w:rsidR="00E10041">
        <w:rPr>
          <w:rFonts w:ascii="Times New Roman" w:hAnsi="Times New Roman" w:cs="Times New Roman"/>
          <w:sz w:val="24"/>
          <w:szCs w:val="24"/>
        </w:rPr>
        <w:t xml:space="preserve"> </w:t>
      </w:r>
      <w:r w:rsidR="005E70CE" w:rsidRPr="00E10041">
        <w:rPr>
          <w:rFonts w:ascii="Times New Roman" w:hAnsi="Times New Roman" w:cs="Times New Roman"/>
          <w:sz w:val="24"/>
          <w:szCs w:val="24"/>
        </w:rPr>
        <w:t>Günümüzde</w:t>
      </w:r>
      <w:r w:rsidR="00B04705" w:rsidRPr="00E10041">
        <w:rPr>
          <w:rFonts w:ascii="Times New Roman" w:hAnsi="Times New Roman" w:cs="Times New Roman"/>
          <w:sz w:val="24"/>
          <w:szCs w:val="24"/>
        </w:rPr>
        <w:t xml:space="preserve"> </w:t>
      </w:r>
      <w:r w:rsidR="00E10041">
        <w:rPr>
          <w:rFonts w:ascii="Times New Roman" w:hAnsi="Times New Roman" w:cs="Times New Roman"/>
          <w:sz w:val="24"/>
          <w:szCs w:val="24"/>
        </w:rPr>
        <w:t xml:space="preserve">artık </w:t>
      </w:r>
      <w:r w:rsidR="00B04705" w:rsidRPr="00E10041">
        <w:rPr>
          <w:rFonts w:ascii="Times New Roman" w:hAnsi="Times New Roman" w:cs="Times New Roman"/>
          <w:sz w:val="24"/>
          <w:szCs w:val="24"/>
        </w:rPr>
        <w:t>zihinde oluştur</w:t>
      </w:r>
      <w:r w:rsidR="000416E9" w:rsidRPr="00E10041">
        <w:rPr>
          <w:rFonts w:ascii="Times New Roman" w:hAnsi="Times New Roman" w:cs="Times New Roman"/>
          <w:sz w:val="24"/>
          <w:szCs w:val="24"/>
        </w:rPr>
        <w:t>ulan anlamın geliştirilmesine,</w:t>
      </w:r>
      <w:r w:rsidR="00B04705" w:rsidRPr="00E10041">
        <w:rPr>
          <w:rFonts w:ascii="Times New Roman" w:hAnsi="Times New Roman" w:cs="Times New Roman"/>
          <w:sz w:val="24"/>
          <w:szCs w:val="24"/>
        </w:rPr>
        <w:t xml:space="preserve"> </w:t>
      </w:r>
      <w:r w:rsidR="00A64ADF">
        <w:rPr>
          <w:rFonts w:ascii="Times New Roman" w:hAnsi="Times New Roman" w:cs="Times New Roman"/>
          <w:sz w:val="24"/>
          <w:szCs w:val="24"/>
        </w:rPr>
        <w:t xml:space="preserve">metindeki bilgilerden hareketle </w:t>
      </w:r>
      <w:r w:rsidR="00B04705" w:rsidRPr="00E10041">
        <w:rPr>
          <w:rFonts w:ascii="Times New Roman" w:hAnsi="Times New Roman" w:cs="Times New Roman"/>
          <w:sz w:val="24"/>
          <w:szCs w:val="24"/>
        </w:rPr>
        <w:t xml:space="preserve">yeni anlamlar üretilmesine </w:t>
      </w:r>
      <w:r w:rsidR="00E10041">
        <w:rPr>
          <w:rFonts w:ascii="Times New Roman" w:hAnsi="Times New Roman" w:cs="Times New Roman"/>
          <w:sz w:val="24"/>
          <w:szCs w:val="24"/>
        </w:rPr>
        <w:t>yönelik çalışmalar üzerinde durulmaktadır. Anlama modellerindeki bu</w:t>
      </w:r>
      <w:r w:rsidR="00B04705" w:rsidRPr="00E10041">
        <w:rPr>
          <w:rFonts w:ascii="Times New Roman" w:hAnsi="Times New Roman" w:cs="Times New Roman"/>
          <w:sz w:val="24"/>
          <w:szCs w:val="24"/>
        </w:rPr>
        <w:t xml:space="preserve"> gelişmeler</w:t>
      </w:r>
      <w:r w:rsidR="00F262D8" w:rsidRPr="00E10041">
        <w:rPr>
          <w:rFonts w:ascii="Times New Roman" w:hAnsi="Times New Roman" w:cs="Times New Roman"/>
          <w:sz w:val="24"/>
          <w:szCs w:val="24"/>
        </w:rPr>
        <w:t xml:space="preserve"> aşağıdaki tabloda </w:t>
      </w:r>
      <w:r w:rsidR="00F12464" w:rsidRPr="00E10041">
        <w:rPr>
          <w:rFonts w:ascii="Times New Roman" w:hAnsi="Times New Roman" w:cs="Times New Roman"/>
          <w:sz w:val="24"/>
          <w:szCs w:val="24"/>
        </w:rPr>
        <w:t>özet olarak verilmektedir.</w:t>
      </w:r>
    </w:p>
    <w:p w:rsidR="003D3068" w:rsidRDefault="003D3068" w:rsidP="00B80330">
      <w:pPr>
        <w:tabs>
          <w:tab w:val="left" w:pos="2160"/>
        </w:tabs>
        <w:spacing w:after="0"/>
        <w:ind w:right="-28"/>
        <w:contextualSpacing/>
        <w:jc w:val="both"/>
        <w:rPr>
          <w:rFonts w:ascii="Times New Roman" w:hAnsi="Times New Roman" w:cs="Times New Roman"/>
          <w:sz w:val="24"/>
          <w:szCs w:val="24"/>
        </w:rPr>
      </w:pPr>
    </w:p>
    <w:p w:rsidR="003D3068" w:rsidRPr="008468AF" w:rsidRDefault="003D3068" w:rsidP="003D3068">
      <w:pPr>
        <w:jc w:val="center"/>
        <w:rPr>
          <w:rFonts w:ascii="Times New Roman" w:hAnsi="Times New Roman" w:cs="Times New Roman"/>
          <w:b/>
          <w:sz w:val="24"/>
          <w:szCs w:val="24"/>
        </w:rPr>
      </w:pPr>
      <w:r w:rsidRPr="008468AF">
        <w:rPr>
          <w:rFonts w:ascii="Times New Roman" w:hAnsi="Times New Roman" w:cs="Times New Roman"/>
          <w:b/>
          <w:sz w:val="24"/>
          <w:szCs w:val="24"/>
        </w:rPr>
        <w:t>Anlama Modelleri</w:t>
      </w:r>
    </w:p>
    <w:tbl>
      <w:tblPr>
        <w:tblW w:w="92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82"/>
        <w:gridCol w:w="2409"/>
        <w:gridCol w:w="2552"/>
        <w:gridCol w:w="2712"/>
      </w:tblGrid>
      <w:tr w:rsidR="003D3068" w:rsidRPr="003D3068" w:rsidTr="00E72759">
        <w:trPr>
          <w:trHeight w:val="630"/>
        </w:trPr>
        <w:tc>
          <w:tcPr>
            <w:tcW w:w="1582" w:type="dxa"/>
          </w:tcPr>
          <w:p w:rsidR="003D3068" w:rsidRPr="003D3068" w:rsidRDefault="003D3068" w:rsidP="00E72759">
            <w:pPr>
              <w:ind w:left="22"/>
              <w:rPr>
                <w:rFonts w:ascii="Times New Roman" w:hAnsi="Times New Roman" w:cs="Times New Roman"/>
                <w:sz w:val="20"/>
                <w:szCs w:val="20"/>
              </w:rPr>
            </w:pPr>
          </w:p>
        </w:tc>
        <w:tc>
          <w:tcPr>
            <w:tcW w:w="2409" w:type="dxa"/>
          </w:tcPr>
          <w:p w:rsidR="003D3068" w:rsidRPr="003D3068" w:rsidRDefault="003D3068" w:rsidP="00E72759">
            <w:pPr>
              <w:ind w:left="22"/>
              <w:rPr>
                <w:rFonts w:ascii="Times New Roman" w:hAnsi="Times New Roman" w:cs="Times New Roman"/>
                <w:b/>
                <w:sz w:val="20"/>
                <w:szCs w:val="20"/>
              </w:rPr>
            </w:pPr>
            <w:r w:rsidRPr="003D3068">
              <w:rPr>
                <w:rFonts w:ascii="Times New Roman" w:hAnsi="Times New Roman" w:cs="Times New Roman"/>
                <w:b/>
                <w:sz w:val="20"/>
                <w:szCs w:val="20"/>
              </w:rPr>
              <w:t>Geleneksel</w:t>
            </w:r>
          </w:p>
        </w:tc>
        <w:tc>
          <w:tcPr>
            <w:tcW w:w="2552" w:type="dxa"/>
          </w:tcPr>
          <w:p w:rsidR="003D3068" w:rsidRPr="003D3068" w:rsidRDefault="003D3068" w:rsidP="00E72759">
            <w:pPr>
              <w:ind w:left="22"/>
              <w:rPr>
                <w:rFonts w:ascii="Times New Roman" w:hAnsi="Times New Roman" w:cs="Times New Roman"/>
                <w:b/>
                <w:sz w:val="20"/>
                <w:szCs w:val="20"/>
              </w:rPr>
            </w:pPr>
            <w:r w:rsidRPr="003D3068">
              <w:rPr>
                <w:rFonts w:ascii="Times New Roman" w:hAnsi="Times New Roman" w:cs="Times New Roman"/>
                <w:b/>
                <w:sz w:val="20"/>
                <w:szCs w:val="20"/>
              </w:rPr>
              <w:t xml:space="preserve">Bilişsel </w:t>
            </w:r>
          </w:p>
        </w:tc>
        <w:tc>
          <w:tcPr>
            <w:tcW w:w="2712" w:type="dxa"/>
          </w:tcPr>
          <w:p w:rsidR="003D3068" w:rsidRPr="003D3068" w:rsidRDefault="003D3068" w:rsidP="00E72759">
            <w:pPr>
              <w:ind w:left="22"/>
              <w:rPr>
                <w:rFonts w:ascii="Times New Roman" w:hAnsi="Times New Roman" w:cs="Times New Roman"/>
                <w:b/>
                <w:sz w:val="20"/>
                <w:szCs w:val="20"/>
              </w:rPr>
            </w:pPr>
            <w:r w:rsidRPr="003D3068">
              <w:rPr>
                <w:rFonts w:ascii="Times New Roman" w:hAnsi="Times New Roman" w:cs="Times New Roman"/>
                <w:b/>
                <w:sz w:val="20"/>
                <w:szCs w:val="20"/>
              </w:rPr>
              <w:t>Yapılandırıcı</w:t>
            </w:r>
          </w:p>
        </w:tc>
      </w:tr>
      <w:tr w:rsidR="003D3068" w:rsidRPr="003D3068" w:rsidTr="00E72759">
        <w:trPr>
          <w:trHeight w:val="645"/>
        </w:trPr>
        <w:tc>
          <w:tcPr>
            <w:tcW w:w="1582" w:type="dxa"/>
          </w:tcPr>
          <w:p w:rsidR="003D3068" w:rsidRPr="003D3068" w:rsidRDefault="003D3068" w:rsidP="00E72759">
            <w:pPr>
              <w:ind w:left="22"/>
              <w:rPr>
                <w:rFonts w:ascii="Times New Roman" w:hAnsi="Times New Roman" w:cs="Times New Roman"/>
                <w:sz w:val="20"/>
                <w:szCs w:val="20"/>
              </w:rPr>
            </w:pPr>
            <w:r w:rsidRPr="003D3068">
              <w:rPr>
                <w:rFonts w:ascii="Times New Roman" w:hAnsi="Times New Roman" w:cs="Times New Roman"/>
                <w:sz w:val="20"/>
                <w:szCs w:val="20"/>
              </w:rPr>
              <w:t>Amaç</w:t>
            </w:r>
          </w:p>
        </w:tc>
        <w:tc>
          <w:tcPr>
            <w:tcW w:w="2409" w:type="dxa"/>
          </w:tcPr>
          <w:p w:rsidR="003D3068" w:rsidRPr="003D3068" w:rsidRDefault="00A05285" w:rsidP="00E72759">
            <w:pPr>
              <w:ind w:left="22"/>
              <w:rPr>
                <w:rFonts w:ascii="Times New Roman" w:hAnsi="Times New Roman" w:cs="Times New Roman"/>
                <w:sz w:val="20"/>
                <w:szCs w:val="20"/>
              </w:rPr>
            </w:pPr>
            <w:r>
              <w:rPr>
                <w:rFonts w:ascii="Times New Roman" w:hAnsi="Times New Roman" w:cs="Times New Roman"/>
                <w:sz w:val="20"/>
                <w:szCs w:val="20"/>
              </w:rPr>
              <w:t>Metindeki anlamı bulma ve aynen alma</w:t>
            </w:r>
          </w:p>
        </w:tc>
        <w:tc>
          <w:tcPr>
            <w:tcW w:w="2552" w:type="dxa"/>
          </w:tcPr>
          <w:p w:rsidR="003D3068" w:rsidRPr="003D3068" w:rsidRDefault="002F37BA" w:rsidP="00E72759">
            <w:pPr>
              <w:ind w:left="22"/>
              <w:rPr>
                <w:rFonts w:ascii="Times New Roman" w:hAnsi="Times New Roman" w:cs="Times New Roman"/>
                <w:sz w:val="20"/>
                <w:szCs w:val="20"/>
              </w:rPr>
            </w:pPr>
            <w:r>
              <w:rPr>
                <w:rFonts w:ascii="Times New Roman" w:hAnsi="Times New Roman" w:cs="Times New Roman"/>
                <w:sz w:val="20"/>
                <w:szCs w:val="20"/>
              </w:rPr>
              <w:t xml:space="preserve">Metindeki </w:t>
            </w:r>
            <w:r w:rsidR="004F51C4">
              <w:rPr>
                <w:rFonts w:ascii="Times New Roman" w:hAnsi="Times New Roman" w:cs="Times New Roman"/>
                <w:sz w:val="20"/>
                <w:szCs w:val="20"/>
              </w:rPr>
              <w:t xml:space="preserve">anlamı bulma ve </w:t>
            </w:r>
            <w:r w:rsidR="00A364FE">
              <w:rPr>
                <w:rFonts w:ascii="Times New Roman" w:hAnsi="Times New Roman" w:cs="Times New Roman"/>
                <w:sz w:val="20"/>
                <w:szCs w:val="20"/>
              </w:rPr>
              <w:t>zihinsel kavramlara çevirme</w:t>
            </w:r>
          </w:p>
        </w:tc>
        <w:tc>
          <w:tcPr>
            <w:tcW w:w="2712" w:type="dxa"/>
          </w:tcPr>
          <w:p w:rsidR="003D3068" w:rsidRPr="003D3068" w:rsidRDefault="004F51C4" w:rsidP="004F51C4">
            <w:pPr>
              <w:ind w:left="22"/>
              <w:rPr>
                <w:rFonts w:ascii="Times New Roman" w:hAnsi="Times New Roman" w:cs="Times New Roman"/>
                <w:sz w:val="20"/>
                <w:szCs w:val="20"/>
              </w:rPr>
            </w:pPr>
            <w:r>
              <w:rPr>
                <w:rFonts w:ascii="Times New Roman" w:hAnsi="Times New Roman" w:cs="Times New Roman"/>
                <w:sz w:val="20"/>
                <w:szCs w:val="20"/>
              </w:rPr>
              <w:t>Metinden yeni anlam üretme,</w:t>
            </w:r>
            <w:r w:rsidRPr="003D3068">
              <w:rPr>
                <w:rFonts w:ascii="Times New Roman" w:hAnsi="Times New Roman" w:cs="Times New Roman"/>
                <w:sz w:val="20"/>
                <w:szCs w:val="20"/>
              </w:rPr>
              <w:t xml:space="preserve"> </w:t>
            </w:r>
            <w:r>
              <w:rPr>
                <w:rFonts w:ascii="Times New Roman" w:hAnsi="Times New Roman" w:cs="Times New Roman"/>
                <w:sz w:val="20"/>
                <w:szCs w:val="20"/>
              </w:rPr>
              <w:t>a</w:t>
            </w:r>
            <w:r w:rsidR="003D3068" w:rsidRPr="003D3068">
              <w:rPr>
                <w:rFonts w:ascii="Times New Roman" w:hAnsi="Times New Roman" w:cs="Times New Roman"/>
                <w:sz w:val="20"/>
                <w:szCs w:val="20"/>
              </w:rPr>
              <w:t xml:space="preserve">nlama becerilerini geliştirme </w:t>
            </w:r>
          </w:p>
        </w:tc>
      </w:tr>
      <w:tr w:rsidR="003D3068" w:rsidRPr="003D3068" w:rsidTr="008468AF">
        <w:trPr>
          <w:trHeight w:val="789"/>
        </w:trPr>
        <w:tc>
          <w:tcPr>
            <w:tcW w:w="1582" w:type="dxa"/>
          </w:tcPr>
          <w:p w:rsidR="003D3068" w:rsidRPr="003D3068" w:rsidRDefault="003D3068" w:rsidP="00E72759">
            <w:pPr>
              <w:ind w:left="22"/>
              <w:rPr>
                <w:rFonts w:ascii="Times New Roman" w:hAnsi="Times New Roman" w:cs="Times New Roman"/>
                <w:sz w:val="20"/>
                <w:szCs w:val="20"/>
              </w:rPr>
            </w:pPr>
            <w:proofErr w:type="gramStart"/>
            <w:r w:rsidRPr="003D3068">
              <w:rPr>
                <w:rFonts w:ascii="Times New Roman" w:hAnsi="Times New Roman" w:cs="Times New Roman"/>
                <w:sz w:val="20"/>
                <w:szCs w:val="20"/>
              </w:rPr>
              <w:t xml:space="preserve">Temel </w:t>
            </w:r>
            <w:r w:rsidR="00A05285">
              <w:rPr>
                <w:rFonts w:ascii="Times New Roman" w:hAnsi="Times New Roman" w:cs="Times New Roman"/>
                <w:sz w:val="20"/>
                <w:szCs w:val="20"/>
              </w:rPr>
              <w:t xml:space="preserve"> </w:t>
            </w:r>
            <w:r w:rsidR="00337A0C">
              <w:rPr>
                <w:rFonts w:ascii="Times New Roman" w:hAnsi="Times New Roman" w:cs="Times New Roman"/>
                <w:sz w:val="20"/>
                <w:szCs w:val="20"/>
              </w:rPr>
              <w:t>anlayış</w:t>
            </w:r>
            <w:proofErr w:type="gramEnd"/>
          </w:p>
        </w:tc>
        <w:tc>
          <w:tcPr>
            <w:tcW w:w="2409" w:type="dxa"/>
          </w:tcPr>
          <w:p w:rsidR="003D3068" w:rsidRPr="003D3068" w:rsidRDefault="003D3068" w:rsidP="00E72759">
            <w:pPr>
              <w:spacing w:after="0"/>
              <w:ind w:left="22"/>
              <w:rPr>
                <w:rFonts w:ascii="Times New Roman" w:hAnsi="Times New Roman" w:cs="Times New Roman"/>
                <w:sz w:val="20"/>
                <w:szCs w:val="20"/>
              </w:rPr>
            </w:pPr>
            <w:r w:rsidRPr="003D3068">
              <w:rPr>
                <w:rFonts w:ascii="Times New Roman" w:hAnsi="Times New Roman" w:cs="Times New Roman"/>
                <w:sz w:val="20"/>
                <w:szCs w:val="20"/>
              </w:rPr>
              <w:t xml:space="preserve">Anlam </w:t>
            </w:r>
            <w:proofErr w:type="gramStart"/>
            <w:r w:rsidRPr="003D3068">
              <w:rPr>
                <w:rFonts w:ascii="Times New Roman" w:hAnsi="Times New Roman" w:cs="Times New Roman"/>
                <w:sz w:val="20"/>
                <w:szCs w:val="20"/>
              </w:rPr>
              <w:t>metin  içindedir</w:t>
            </w:r>
            <w:proofErr w:type="gramEnd"/>
            <w:r w:rsidRPr="003D3068">
              <w:rPr>
                <w:rFonts w:ascii="Times New Roman" w:hAnsi="Times New Roman" w:cs="Times New Roman"/>
                <w:sz w:val="20"/>
                <w:szCs w:val="20"/>
              </w:rPr>
              <w:t>.</w:t>
            </w:r>
          </w:p>
          <w:p w:rsidR="003D3068" w:rsidRPr="003D3068" w:rsidRDefault="003D3068" w:rsidP="00E72759">
            <w:pPr>
              <w:spacing w:after="0"/>
              <w:ind w:left="22"/>
              <w:rPr>
                <w:rFonts w:ascii="Times New Roman" w:hAnsi="Times New Roman" w:cs="Times New Roman"/>
                <w:sz w:val="20"/>
                <w:szCs w:val="20"/>
              </w:rPr>
            </w:pPr>
            <w:proofErr w:type="gramStart"/>
            <w:r w:rsidRPr="003D3068">
              <w:rPr>
                <w:rFonts w:ascii="Times New Roman" w:eastAsia="Times New Roman" w:hAnsi="Times New Roman" w:cs="Times New Roman"/>
                <w:color w:val="000000"/>
                <w:kern w:val="24"/>
                <w:sz w:val="20"/>
                <w:szCs w:val="20"/>
                <w:lang w:eastAsia="fr-FR"/>
              </w:rPr>
              <w:t>Okuyucu  metindeki</w:t>
            </w:r>
            <w:proofErr w:type="gramEnd"/>
            <w:r w:rsidRPr="003D3068">
              <w:rPr>
                <w:rFonts w:ascii="Times New Roman" w:eastAsia="Times New Roman" w:hAnsi="Times New Roman" w:cs="Times New Roman"/>
                <w:color w:val="000000"/>
                <w:kern w:val="24"/>
                <w:sz w:val="20"/>
                <w:szCs w:val="20"/>
                <w:lang w:eastAsia="fr-FR"/>
              </w:rPr>
              <w:t xml:space="preserve"> anlamı    balık  gibi yakalar.</w:t>
            </w:r>
          </w:p>
        </w:tc>
        <w:tc>
          <w:tcPr>
            <w:tcW w:w="2552" w:type="dxa"/>
          </w:tcPr>
          <w:p w:rsidR="003D3068" w:rsidRPr="003D3068" w:rsidRDefault="00337A0C" w:rsidP="00E72759">
            <w:pPr>
              <w:spacing w:after="0" w:line="240" w:lineRule="auto"/>
              <w:ind w:left="22"/>
              <w:rPr>
                <w:rFonts w:ascii="Times New Roman" w:hAnsi="Times New Roman" w:cs="Times New Roman"/>
                <w:sz w:val="20"/>
                <w:szCs w:val="20"/>
              </w:rPr>
            </w:pPr>
            <w:r>
              <w:rPr>
                <w:rFonts w:ascii="Times New Roman" w:hAnsi="Times New Roman" w:cs="Times New Roman"/>
                <w:sz w:val="20"/>
                <w:szCs w:val="20"/>
              </w:rPr>
              <w:t xml:space="preserve">Okuyucu metindeki </w:t>
            </w:r>
            <w:proofErr w:type="gramStart"/>
            <w:r>
              <w:rPr>
                <w:rFonts w:ascii="Times New Roman" w:hAnsi="Times New Roman" w:cs="Times New Roman"/>
                <w:sz w:val="20"/>
                <w:szCs w:val="20"/>
              </w:rPr>
              <w:t xml:space="preserve">anlamı </w:t>
            </w:r>
            <w:r w:rsidR="003D3068" w:rsidRPr="003D3068">
              <w:rPr>
                <w:rFonts w:ascii="Times New Roman" w:hAnsi="Times New Roman" w:cs="Times New Roman"/>
                <w:sz w:val="20"/>
                <w:szCs w:val="20"/>
              </w:rPr>
              <w:t xml:space="preserve"> </w:t>
            </w:r>
            <w:r w:rsidR="00830496">
              <w:rPr>
                <w:rFonts w:ascii="Times New Roman" w:hAnsi="Times New Roman" w:cs="Times New Roman"/>
                <w:sz w:val="20"/>
                <w:szCs w:val="20"/>
              </w:rPr>
              <w:t>çeşitl</w:t>
            </w:r>
            <w:r>
              <w:rPr>
                <w:rFonts w:ascii="Times New Roman" w:hAnsi="Times New Roman" w:cs="Times New Roman"/>
                <w:sz w:val="20"/>
                <w:szCs w:val="20"/>
              </w:rPr>
              <w:t>i</w:t>
            </w:r>
            <w:proofErr w:type="gramEnd"/>
            <w:r>
              <w:rPr>
                <w:rFonts w:ascii="Times New Roman" w:hAnsi="Times New Roman" w:cs="Times New Roman"/>
                <w:sz w:val="20"/>
                <w:szCs w:val="20"/>
              </w:rPr>
              <w:t xml:space="preserve"> zihinsel işlemlerden geçirir.</w:t>
            </w:r>
          </w:p>
        </w:tc>
        <w:tc>
          <w:tcPr>
            <w:tcW w:w="2712" w:type="dxa"/>
          </w:tcPr>
          <w:p w:rsidR="003D3068" w:rsidRPr="003D3068" w:rsidRDefault="003D3068" w:rsidP="00E72759">
            <w:pPr>
              <w:spacing w:after="0" w:line="240" w:lineRule="auto"/>
              <w:rPr>
                <w:rFonts w:ascii="Times New Roman" w:eastAsia="Times New Roman" w:hAnsi="Times New Roman" w:cs="Times New Roman"/>
                <w:sz w:val="20"/>
                <w:szCs w:val="20"/>
                <w:lang w:eastAsia="fr-FR"/>
              </w:rPr>
            </w:pPr>
            <w:proofErr w:type="gramStart"/>
            <w:r w:rsidRPr="003D3068">
              <w:rPr>
                <w:rFonts w:ascii="Times New Roman" w:eastAsia="Times New Roman" w:hAnsi="Times New Roman" w:cs="Times New Roman"/>
                <w:color w:val="000000"/>
                <w:kern w:val="24"/>
                <w:sz w:val="20"/>
                <w:szCs w:val="20"/>
                <w:lang w:eastAsia="fr-FR"/>
              </w:rPr>
              <w:t>Okuyucu  ön</w:t>
            </w:r>
            <w:proofErr w:type="gramEnd"/>
            <w:r w:rsidRPr="003D3068">
              <w:rPr>
                <w:rFonts w:ascii="Times New Roman" w:eastAsia="Times New Roman" w:hAnsi="Times New Roman" w:cs="Times New Roman"/>
                <w:color w:val="000000"/>
                <w:kern w:val="24"/>
                <w:sz w:val="20"/>
                <w:szCs w:val="20"/>
                <w:lang w:eastAsia="fr-FR"/>
              </w:rPr>
              <w:t xml:space="preserve"> bilgilerini ve metindeki  bilgileri kullanarak</w:t>
            </w:r>
          </w:p>
          <w:p w:rsidR="003D3068" w:rsidRPr="008468AF" w:rsidRDefault="003D3068" w:rsidP="00E72759">
            <w:pPr>
              <w:spacing w:after="0" w:line="240" w:lineRule="auto"/>
              <w:rPr>
                <w:rFonts w:ascii="Times New Roman" w:eastAsia="Times New Roman" w:hAnsi="Times New Roman" w:cs="Times New Roman"/>
                <w:color w:val="000000"/>
                <w:kern w:val="24"/>
                <w:sz w:val="20"/>
                <w:szCs w:val="20"/>
                <w:lang w:eastAsia="fr-FR"/>
              </w:rPr>
            </w:pPr>
            <w:r w:rsidRPr="003D3068">
              <w:rPr>
                <w:rFonts w:ascii="Times New Roman" w:eastAsia="Times New Roman" w:hAnsi="Times New Roman" w:cs="Times New Roman"/>
                <w:color w:val="000000"/>
                <w:kern w:val="24"/>
                <w:sz w:val="20"/>
                <w:szCs w:val="20"/>
                <w:lang w:eastAsia="fr-FR"/>
              </w:rPr>
              <w:t xml:space="preserve"> anlamı </w:t>
            </w:r>
            <w:proofErr w:type="gramStart"/>
            <w:r w:rsidRPr="003D3068">
              <w:rPr>
                <w:rFonts w:ascii="Times New Roman" w:eastAsia="Times New Roman" w:hAnsi="Times New Roman" w:cs="Times New Roman"/>
                <w:color w:val="000000"/>
                <w:kern w:val="24"/>
                <w:sz w:val="20"/>
                <w:szCs w:val="20"/>
                <w:lang w:eastAsia="fr-FR"/>
              </w:rPr>
              <w:t>kendisi  oluşturur</w:t>
            </w:r>
            <w:proofErr w:type="gramEnd"/>
            <w:r w:rsidRPr="003D3068">
              <w:rPr>
                <w:rFonts w:ascii="Times New Roman" w:eastAsia="Times New Roman" w:hAnsi="Times New Roman" w:cs="Times New Roman"/>
                <w:color w:val="000000"/>
                <w:kern w:val="24"/>
                <w:sz w:val="20"/>
                <w:szCs w:val="20"/>
                <w:lang w:eastAsia="fr-FR"/>
              </w:rPr>
              <w:t xml:space="preserve">. </w:t>
            </w:r>
          </w:p>
        </w:tc>
      </w:tr>
      <w:tr w:rsidR="00337A0C" w:rsidRPr="003D3068" w:rsidTr="008468AF">
        <w:trPr>
          <w:trHeight w:val="789"/>
        </w:trPr>
        <w:tc>
          <w:tcPr>
            <w:tcW w:w="1582" w:type="dxa"/>
          </w:tcPr>
          <w:p w:rsidR="00337A0C" w:rsidRPr="003D3068" w:rsidRDefault="00A83B37" w:rsidP="00E72759">
            <w:pPr>
              <w:ind w:left="22"/>
              <w:rPr>
                <w:rFonts w:ascii="Times New Roman" w:hAnsi="Times New Roman" w:cs="Times New Roman"/>
                <w:sz w:val="20"/>
                <w:szCs w:val="20"/>
              </w:rPr>
            </w:pPr>
            <w:r>
              <w:rPr>
                <w:rFonts w:ascii="Times New Roman" w:hAnsi="Times New Roman" w:cs="Times New Roman"/>
                <w:sz w:val="20"/>
                <w:szCs w:val="20"/>
              </w:rPr>
              <w:t>Odak noktası</w:t>
            </w:r>
          </w:p>
        </w:tc>
        <w:tc>
          <w:tcPr>
            <w:tcW w:w="2409" w:type="dxa"/>
          </w:tcPr>
          <w:p w:rsidR="00337A0C" w:rsidRPr="003D3068" w:rsidRDefault="00337A0C" w:rsidP="00E72759">
            <w:pPr>
              <w:spacing w:after="0"/>
              <w:ind w:left="22"/>
              <w:rPr>
                <w:rFonts w:ascii="Times New Roman" w:hAnsi="Times New Roman" w:cs="Times New Roman"/>
                <w:sz w:val="20"/>
                <w:szCs w:val="20"/>
              </w:rPr>
            </w:pPr>
            <w:r>
              <w:rPr>
                <w:rFonts w:ascii="Times New Roman" w:hAnsi="Times New Roman" w:cs="Times New Roman"/>
                <w:color w:val="000000"/>
                <w:sz w:val="20"/>
                <w:szCs w:val="20"/>
              </w:rPr>
              <w:t>Metin odaklıdır. Metin merkeze alınır ve incelenir</w:t>
            </w:r>
          </w:p>
        </w:tc>
        <w:tc>
          <w:tcPr>
            <w:tcW w:w="2552" w:type="dxa"/>
          </w:tcPr>
          <w:p w:rsidR="00337A0C" w:rsidRPr="003D3068" w:rsidRDefault="00337A0C" w:rsidP="00E72759">
            <w:pPr>
              <w:spacing w:after="0" w:line="240" w:lineRule="auto"/>
              <w:ind w:left="22"/>
              <w:rPr>
                <w:rFonts w:ascii="Times New Roman" w:hAnsi="Times New Roman" w:cs="Times New Roman"/>
                <w:sz w:val="20"/>
                <w:szCs w:val="20"/>
              </w:rPr>
            </w:pPr>
            <w:r>
              <w:rPr>
                <w:rFonts w:ascii="Times New Roman" w:hAnsi="Times New Roman" w:cs="Times New Roman"/>
                <w:sz w:val="20"/>
                <w:szCs w:val="20"/>
              </w:rPr>
              <w:t>Metin ve zihin odaklıdır.</w:t>
            </w:r>
          </w:p>
        </w:tc>
        <w:tc>
          <w:tcPr>
            <w:tcW w:w="2712" w:type="dxa"/>
          </w:tcPr>
          <w:p w:rsidR="00337A0C" w:rsidRPr="003D3068" w:rsidRDefault="00337A0C" w:rsidP="00E72759">
            <w:pPr>
              <w:spacing w:after="0" w:line="240" w:lineRule="auto"/>
              <w:rPr>
                <w:rFonts w:ascii="Times New Roman" w:eastAsia="Times New Roman" w:hAnsi="Times New Roman" w:cs="Times New Roman"/>
                <w:color w:val="000000"/>
                <w:kern w:val="24"/>
                <w:sz w:val="20"/>
                <w:szCs w:val="20"/>
                <w:lang w:eastAsia="fr-FR"/>
              </w:rPr>
            </w:pPr>
            <w:r>
              <w:rPr>
                <w:rFonts w:ascii="Times New Roman" w:hAnsi="Times New Roman" w:cs="Times New Roman"/>
                <w:color w:val="000000"/>
                <w:sz w:val="20"/>
                <w:szCs w:val="20"/>
              </w:rPr>
              <w:t>Öğrenci odaklıdır.</w:t>
            </w:r>
            <w:r w:rsidR="002F37B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Öğrencinin  zihni merkeze </w:t>
            </w:r>
            <w:proofErr w:type="gramStart"/>
            <w:r>
              <w:rPr>
                <w:rFonts w:ascii="Times New Roman" w:hAnsi="Times New Roman" w:cs="Times New Roman"/>
                <w:color w:val="000000"/>
                <w:sz w:val="20"/>
                <w:szCs w:val="20"/>
              </w:rPr>
              <w:t>alınır,anlama</w:t>
            </w:r>
            <w:proofErr w:type="gramEnd"/>
            <w:r>
              <w:rPr>
                <w:rFonts w:ascii="Times New Roman" w:hAnsi="Times New Roman" w:cs="Times New Roman"/>
                <w:color w:val="000000"/>
                <w:sz w:val="20"/>
                <w:szCs w:val="20"/>
              </w:rPr>
              <w:t xml:space="preserve"> becerileri geliştirilir.</w:t>
            </w:r>
          </w:p>
        </w:tc>
      </w:tr>
      <w:tr w:rsidR="003D3068" w:rsidRPr="003D3068" w:rsidTr="00E72759">
        <w:trPr>
          <w:trHeight w:val="615"/>
        </w:trPr>
        <w:tc>
          <w:tcPr>
            <w:tcW w:w="1582" w:type="dxa"/>
          </w:tcPr>
          <w:p w:rsidR="003D3068" w:rsidRPr="003D3068" w:rsidRDefault="003D3068" w:rsidP="00E72759">
            <w:pPr>
              <w:ind w:left="22"/>
              <w:rPr>
                <w:rFonts w:ascii="Times New Roman" w:hAnsi="Times New Roman" w:cs="Times New Roman"/>
                <w:sz w:val="20"/>
                <w:szCs w:val="20"/>
              </w:rPr>
            </w:pPr>
            <w:r w:rsidRPr="003D3068">
              <w:rPr>
                <w:rFonts w:ascii="Times New Roman" w:hAnsi="Times New Roman" w:cs="Times New Roman"/>
                <w:sz w:val="20"/>
                <w:szCs w:val="20"/>
              </w:rPr>
              <w:t xml:space="preserve">Öğretim </w:t>
            </w:r>
            <w:r w:rsidR="00337A0C">
              <w:rPr>
                <w:rFonts w:ascii="Times New Roman" w:hAnsi="Times New Roman" w:cs="Times New Roman"/>
                <w:sz w:val="20"/>
                <w:szCs w:val="20"/>
              </w:rPr>
              <w:t>yöntemi</w:t>
            </w:r>
          </w:p>
        </w:tc>
        <w:tc>
          <w:tcPr>
            <w:tcW w:w="2409" w:type="dxa"/>
          </w:tcPr>
          <w:p w:rsidR="003D3068" w:rsidRPr="003D3068" w:rsidRDefault="00A364FE" w:rsidP="00E72759">
            <w:pPr>
              <w:spacing w:after="0"/>
              <w:ind w:left="22"/>
              <w:rPr>
                <w:rFonts w:ascii="Times New Roman" w:hAnsi="Times New Roman" w:cs="Times New Roman"/>
                <w:sz w:val="20"/>
                <w:szCs w:val="20"/>
              </w:rPr>
            </w:pPr>
            <w:r>
              <w:rPr>
                <w:rFonts w:ascii="Times New Roman" w:eastAsia="Times New Roman" w:hAnsi="Times New Roman" w:cs="Times New Roman"/>
                <w:color w:val="000000"/>
                <w:kern w:val="24"/>
                <w:sz w:val="20"/>
                <w:szCs w:val="20"/>
                <w:lang w:eastAsia="fr-FR"/>
              </w:rPr>
              <w:t>Kelimelerin anlamını bilme, m</w:t>
            </w:r>
            <w:r w:rsidR="003D3068" w:rsidRPr="003D3068">
              <w:rPr>
                <w:rFonts w:ascii="Times New Roman" w:eastAsia="Times New Roman" w:hAnsi="Times New Roman" w:cs="Times New Roman"/>
                <w:color w:val="000000"/>
                <w:kern w:val="24"/>
                <w:sz w:val="20"/>
                <w:szCs w:val="20"/>
                <w:lang w:eastAsia="fr-FR"/>
              </w:rPr>
              <w:t>etinle ilgili sorular sorma</w:t>
            </w:r>
          </w:p>
        </w:tc>
        <w:tc>
          <w:tcPr>
            <w:tcW w:w="2552" w:type="dxa"/>
          </w:tcPr>
          <w:p w:rsidR="003D3068" w:rsidRPr="003D3068" w:rsidRDefault="003D3068" w:rsidP="00E72759">
            <w:pPr>
              <w:spacing w:after="0" w:line="240" w:lineRule="auto"/>
              <w:ind w:left="22"/>
              <w:rPr>
                <w:rFonts w:ascii="Times New Roman" w:hAnsi="Times New Roman" w:cs="Times New Roman"/>
                <w:sz w:val="20"/>
                <w:szCs w:val="20"/>
              </w:rPr>
            </w:pPr>
            <w:r w:rsidRPr="003D3068">
              <w:rPr>
                <w:rFonts w:ascii="Times New Roman" w:eastAsia="Times New Roman" w:hAnsi="Times New Roman" w:cs="Times New Roman"/>
                <w:color w:val="000000"/>
                <w:kern w:val="24"/>
                <w:sz w:val="20"/>
                <w:szCs w:val="20"/>
                <w:lang w:eastAsia="fr-FR"/>
              </w:rPr>
              <w:t>Metinle ilgili sorula</w:t>
            </w:r>
            <w:r w:rsidR="00A364FE">
              <w:rPr>
                <w:rFonts w:ascii="Times New Roman" w:eastAsia="Times New Roman" w:hAnsi="Times New Roman" w:cs="Times New Roman"/>
                <w:color w:val="000000"/>
                <w:kern w:val="24"/>
                <w:sz w:val="20"/>
                <w:szCs w:val="20"/>
                <w:lang w:eastAsia="fr-FR"/>
              </w:rPr>
              <w:t xml:space="preserve">r sorma, dikkati yoğunlaştırma </w:t>
            </w:r>
            <w:r w:rsidRPr="003D3068">
              <w:rPr>
                <w:rFonts w:ascii="Times New Roman" w:eastAsia="Times New Roman" w:hAnsi="Times New Roman" w:cs="Times New Roman"/>
                <w:color w:val="000000"/>
                <w:kern w:val="24"/>
                <w:sz w:val="20"/>
                <w:szCs w:val="20"/>
                <w:lang w:eastAsia="fr-FR"/>
              </w:rPr>
              <w:t>ve çıkarım yapma</w:t>
            </w:r>
          </w:p>
        </w:tc>
        <w:tc>
          <w:tcPr>
            <w:tcW w:w="2712" w:type="dxa"/>
          </w:tcPr>
          <w:p w:rsidR="003D3068" w:rsidRPr="003D3068" w:rsidRDefault="00830496" w:rsidP="00E72759">
            <w:pPr>
              <w:spacing w:after="0" w:line="240" w:lineRule="auto"/>
              <w:rPr>
                <w:rFonts w:ascii="Times New Roman" w:eastAsia="Times New Roman" w:hAnsi="Times New Roman" w:cs="Times New Roman"/>
                <w:color w:val="000000"/>
                <w:kern w:val="24"/>
                <w:sz w:val="20"/>
                <w:szCs w:val="20"/>
                <w:lang w:eastAsia="fr-FR"/>
              </w:rPr>
            </w:pPr>
            <w:r>
              <w:rPr>
                <w:rFonts w:ascii="Times New Roman" w:eastAsia="Times New Roman" w:hAnsi="Times New Roman" w:cs="Times New Roman"/>
                <w:color w:val="000000"/>
                <w:kern w:val="24"/>
                <w:sz w:val="20"/>
                <w:szCs w:val="20"/>
                <w:lang w:eastAsia="fr-FR"/>
              </w:rPr>
              <w:t>Metinle ilgili sorular sorma,</w:t>
            </w:r>
            <w:r w:rsidR="003D3068" w:rsidRPr="003D3068">
              <w:rPr>
                <w:rFonts w:ascii="Times New Roman" w:eastAsia="Times New Roman" w:hAnsi="Times New Roman" w:cs="Times New Roman"/>
                <w:color w:val="000000"/>
                <w:kern w:val="24"/>
                <w:sz w:val="20"/>
                <w:szCs w:val="20"/>
                <w:lang w:eastAsia="fr-FR"/>
              </w:rPr>
              <w:t xml:space="preserve"> anlama stratejilerini öğretme</w:t>
            </w:r>
            <w:r>
              <w:rPr>
                <w:rFonts w:ascii="Times New Roman" w:eastAsia="Times New Roman" w:hAnsi="Times New Roman" w:cs="Times New Roman"/>
                <w:color w:val="000000"/>
                <w:kern w:val="24"/>
                <w:sz w:val="20"/>
                <w:szCs w:val="20"/>
                <w:lang w:eastAsia="fr-FR"/>
              </w:rPr>
              <w:t>, metnin ötesine geçme</w:t>
            </w:r>
          </w:p>
        </w:tc>
      </w:tr>
      <w:tr w:rsidR="003D3068" w:rsidRPr="003D3068" w:rsidTr="00E72759">
        <w:trPr>
          <w:trHeight w:val="615"/>
        </w:trPr>
        <w:tc>
          <w:tcPr>
            <w:tcW w:w="1582" w:type="dxa"/>
          </w:tcPr>
          <w:p w:rsidR="003D3068" w:rsidRPr="003D3068" w:rsidRDefault="00A364FE" w:rsidP="00E72759">
            <w:pPr>
              <w:ind w:left="22"/>
              <w:rPr>
                <w:rFonts w:ascii="Times New Roman" w:hAnsi="Times New Roman" w:cs="Times New Roman"/>
                <w:sz w:val="20"/>
                <w:szCs w:val="20"/>
              </w:rPr>
            </w:pPr>
            <w:r>
              <w:rPr>
                <w:rFonts w:ascii="Times New Roman" w:hAnsi="Times New Roman" w:cs="Times New Roman"/>
                <w:sz w:val="20"/>
                <w:szCs w:val="20"/>
              </w:rPr>
              <w:t>Uygulama</w:t>
            </w:r>
          </w:p>
        </w:tc>
        <w:tc>
          <w:tcPr>
            <w:tcW w:w="2409" w:type="dxa"/>
          </w:tcPr>
          <w:p w:rsidR="003D3068" w:rsidRPr="003D3068" w:rsidRDefault="003D3068" w:rsidP="00E72759">
            <w:pPr>
              <w:spacing w:after="0"/>
              <w:ind w:left="22"/>
              <w:rPr>
                <w:rFonts w:ascii="Times New Roman" w:eastAsia="Times New Roman" w:hAnsi="Times New Roman" w:cs="Times New Roman"/>
                <w:color w:val="000000"/>
                <w:kern w:val="24"/>
                <w:sz w:val="20"/>
                <w:szCs w:val="20"/>
                <w:lang w:eastAsia="fr-FR"/>
              </w:rPr>
            </w:pPr>
            <w:r w:rsidRPr="003D3068">
              <w:rPr>
                <w:rFonts w:ascii="Times New Roman" w:hAnsi="Times New Roman" w:cs="Times New Roman"/>
                <w:color w:val="000000"/>
                <w:sz w:val="20"/>
                <w:szCs w:val="20"/>
              </w:rPr>
              <w:t>Uyarma, etki-tepki, pekiştirme</w:t>
            </w:r>
          </w:p>
        </w:tc>
        <w:tc>
          <w:tcPr>
            <w:tcW w:w="2552" w:type="dxa"/>
          </w:tcPr>
          <w:p w:rsidR="003D3068" w:rsidRPr="003D3068" w:rsidRDefault="003D3068" w:rsidP="00E72759">
            <w:pPr>
              <w:spacing w:after="0" w:line="240" w:lineRule="auto"/>
              <w:ind w:left="22"/>
              <w:rPr>
                <w:rFonts w:ascii="Times New Roman" w:hAnsi="Times New Roman" w:cs="Times New Roman"/>
                <w:sz w:val="20"/>
                <w:szCs w:val="20"/>
              </w:rPr>
            </w:pPr>
            <w:r w:rsidRPr="003D3068">
              <w:rPr>
                <w:rFonts w:ascii="Times New Roman" w:hAnsi="Times New Roman" w:cs="Times New Roman"/>
                <w:color w:val="000000"/>
                <w:sz w:val="20"/>
                <w:szCs w:val="20"/>
              </w:rPr>
              <w:t>Uyarma, etki-tepki, pekiştirme</w:t>
            </w:r>
          </w:p>
        </w:tc>
        <w:tc>
          <w:tcPr>
            <w:tcW w:w="2712" w:type="dxa"/>
          </w:tcPr>
          <w:p w:rsidR="003D3068" w:rsidRPr="003D3068" w:rsidRDefault="003D3068" w:rsidP="00E72759">
            <w:pPr>
              <w:spacing w:after="0" w:line="240" w:lineRule="auto"/>
              <w:rPr>
                <w:rFonts w:ascii="Times New Roman" w:eastAsia="Times New Roman" w:hAnsi="Times New Roman" w:cs="Times New Roman"/>
                <w:color w:val="000000"/>
                <w:kern w:val="24"/>
                <w:sz w:val="20"/>
                <w:szCs w:val="20"/>
                <w:lang w:eastAsia="fr-FR"/>
              </w:rPr>
            </w:pPr>
            <w:r w:rsidRPr="003D3068">
              <w:rPr>
                <w:rFonts w:ascii="Times New Roman" w:hAnsi="Times New Roman" w:cs="Times New Roman"/>
                <w:color w:val="000000"/>
                <w:sz w:val="20"/>
                <w:szCs w:val="20"/>
              </w:rPr>
              <w:t>Önbilgileri harekete geçirme, yeni bilgileri anlama,</w:t>
            </w:r>
            <w:r w:rsidR="00A364FE">
              <w:rPr>
                <w:rFonts w:ascii="Times New Roman" w:hAnsi="Times New Roman" w:cs="Times New Roman"/>
                <w:color w:val="000000"/>
                <w:sz w:val="20"/>
                <w:szCs w:val="20"/>
              </w:rPr>
              <w:t xml:space="preserve"> </w:t>
            </w:r>
            <w:r w:rsidRPr="003D3068">
              <w:rPr>
                <w:rFonts w:ascii="Times New Roman" w:hAnsi="Times New Roman" w:cs="Times New Roman"/>
                <w:color w:val="000000"/>
                <w:sz w:val="20"/>
                <w:szCs w:val="20"/>
              </w:rPr>
              <w:t>ilişki kurma, zihinde yapılandırma</w:t>
            </w:r>
          </w:p>
        </w:tc>
      </w:tr>
      <w:tr w:rsidR="003D3068" w:rsidRPr="003D3068" w:rsidTr="00E72759">
        <w:trPr>
          <w:trHeight w:val="690"/>
        </w:trPr>
        <w:tc>
          <w:tcPr>
            <w:tcW w:w="1582" w:type="dxa"/>
          </w:tcPr>
          <w:p w:rsidR="003D3068" w:rsidRPr="003D3068" w:rsidRDefault="003D3068" w:rsidP="00E72759">
            <w:pPr>
              <w:ind w:left="22"/>
              <w:rPr>
                <w:rFonts w:ascii="Times New Roman" w:hAnsi="Times New Roman" w:cs="Times New Roman"/>
                <w:sz w:val="20"/>
                <w:szCs w:val="20"/>
              </w:rPr>
            </w:pPr>
            <w:r w:rsidRPr="003D3068">
              <w:rPr>
                <w:rFonts w:ascii="Times New Roman" w:hAnsi="Times New Roman" w:cs="Times New Roman"/>
                <w:sz w:val="20"/>
                <w:szCs w:val="20"/>
              </w:rPr>
              <w:t xml:space="preserve">Değerlendirme </w:t>
            </w:r>
          </w:p>
        </w:tc>
        <w:tc>
          <w:tcPr>
            <w:tcW w:w="2409" w:type="dxa"/>
          </w:tcPr>
          <w:p w:rsidR="003D3068" w:rsidRPr="003D3068" w:rsidRDefault="008468AF" w:rsidP="00E7275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Metinle ilgili</w:t>
            </w:r>
            <w:r w:rsidR="003574EC">
              <w:rPr>
                <w:rFonts w:ascii="Times New Roman" w:hAnsi="Times New Roman" w:cs="Times New Roman"/>
                <w:sz w:val="20"/>
                <w:szCs w:val="20"/>
              </w:rPr>
              <w:t xml:space="preserve"> zihinde kalan </w:t>
            </w:r>
            <w:r w:rsidR="003D3068" w:rsidRPr="003D3068">
              <w:rPr>
                <w:rFonts w:ascii="Times New Roman" w:hAnsi="Times New Roman" w:cs="Times New Roman"/>
                <w:sz w:val="20"/>
                <w:szCs w:val="20"/>
              </w:rPr>
              <w:t xml:space="preserve">veya hatırlanan </w:t>
            </w:r>
            <w:proofErr w:type="gramStart"/>
            <w:r w:rsidR="003D3068" w:rsidRPr="003D3068">
              <w:rPr>
                <w:rFonts w:ascii="Times New Roman" w:hAnsi="Times New Roman" w:cs="Times New Roman"/>
                <w:sz w:val="20"/>
                <w:szCs w:val="20"/>
              </w:rPr>
              <w:t>bilgileri</w:t>
            </w:r>
            <w:r w:rsidR="00A05285">
              <w:rPr>
                <w:rFonts w:ascii="Times New Roman" w:hAnsi="Times New Roman" w:cs="Times New Roman"/>
                <w:sz w:val="20"/>
                <w:szCs w:val="20"/>
              </w:rPr>
              <w:t xml:space="preserve">  belirleme</w:t>
            </w:r>
            <w:proofErr w:type="gramEnd"/>
            <w:r w:rsidR="003D3068" w:rsidRPr="003D3068">
              <w:rPr>
                <w:rFonts w:ascii="Times New Roman" w:hAnsi="Times New Roman" w:cs="Times New Roman"/>
                <w:sz w:val="20"/>
                <w:szCs w:val="20"/>
              </w:rPr>
              <w:t xml:space="preserve"> </w:t>
            </w:r>
          </w:p>
        </w:tc>
        <w:tc>
          <w:tcPr>
            <w:tcW w:w="2552" w:type="dxa"/>
          </w:tcPr>
          <w:p w:rsidR="003D3068" w:rsidRPr="003D3068" w:rsidRDefault="008468AF" w:rsidP="00E72759">
            <w:pPr>
              <w:spacing w:after="0" w:line="240" w:lineRule="auto"/>
              <w:ind w:left="22"/>
              <w:rPr>
                <w:rFonts w:ascii="Times New Roman" w:hAnsi="Times New Roman" w:cs="Times New Roman"/>
                <w:sz w:val="20"/>
                <w:szCs w:val="20"/>
              </w:rPr>
            </w:pPr>
            <w:r>
              <w:rPr>
                <w:rFonts w:ascii="Times New Roman" w:hAnsi="Times New Roman" w:cs="Times New Roman"/>
                <w:sz w:val="20"/>
                <w:szCs w:val="20"/>
              </w:rPr>
              <w:t>Metni anlama</w:t>
            </w:r>
            <w:r w:rsidR="003D3068" w:rsidRPr="003D3068">
              <w:rPr>
                <w:rFonts w:ascii="Times New Roman" w:hAnsi="Times New Roman" w:cs="Times New Roman"/>
                <w:sz w:val="20"/>
                <w:szCs w:val="20"/>
              </w:rPr>
              <w:t>da etkili olan zihinsel süreçleri belirleme</w:t>
            </w:r>
          </w:p>
        </w:tc>
        <w:tc>
          <w:tcPr>
            <w:tcW w:w="2712" w:type="dxa"/>
          </w:tcPr>
          <w:p w:rsidR="003D3068" w:rsidRPr="003D3068" w:rsidRDefault="008468AF" w:rsidP="00E72759">
            <w:pPr>
              <w:spacing w:after="0" w:line="240" w:lineRule="auto"/>
              <w:ind w:left="22"/>
              <w:rPr>
                <w:rFonts w:ascii="Times New Roman" w:hAnsi="Times New Roman" w:cs="Times New Roman"/>
                <w:sz w:val="20"/>
                <w:szCs w:val="20"/>
              </w:rPr>
            </w:pPr>
            <w:r>
              <w:rPr>
                <w:rFonts w:ascii="Times New Roman" w:hAnsi="Times New Roman" w:cs="Times New Roman"/>
                <w:sz w:val="20"/>
                <w:szCs w:val="20"/>
              </w:rPr>
              <w:t>Öğrencilerin anlama beceri ve düzeylerini</w:t>
            </w:r>
            <w:r w:rsidR="003D3068" w:rsidRPr="003D3068">
              <w:rPr>
                <w:rFonts w:ascii="Times New Roman" w:hAnsi="Times New Roman" w:cs="Times New Roman"/>
                <w:sz w:val="20"/>
                <w:szCs w:val="20"/>
              </w:rPr>
              <w:t xml:space="preserve"> belirleme</w:t>
            </w:r>
          </w:p>
        </w:tc>
      </w:tr>
      <w:tr w:rsidR="003D3068" w:rsidRPr="003D3068" w:rsidTr="00E72759">
        <w:trPr>
          <w:trHeight w:val="394"/>
        </w:trPr>
        <w:tc>
          <w:tcPr>
            <w:tcW w:w="1582" w:type="dxa"/>
          </w:tcPr>
          <w:p w:rsidR="003D3068" w:rsidRPr="003D3068" w:rsidRDefault="003D3068" w:rsidP="00E72759">
            <w:pPr>
              <w:ind w:left="22"/>
              <w:rPr>
                <w:rFonts w:ascii="Times New Roman" w:hAnsi="Times New Roman" w:cs="Times New Roman"/>
                <w:sz w:val="20"/>
                <w:szCs w:val="20"/>
              </w:rPr>
            </w:pPr>
            <w:r w:rsidRPr="003D3068">
              <w:rPr>
                <w:rFonts w:ascii="Times New Roman" w:hAnsi="Times New Roman" w:cs="Times New Roman"/>
                <w:sz w:val="20"/>
                <w:szCs w:val="20"/>
              </w:rPr>
              <w:t>Öğretim araçları</w:t>
            </w:r>
          </w:p>
        </w:tc>
        <w:tc>
          <w:tcPr>
            <w:tcW w:w="2409" w:type="dxa"/>
          </w:tcPr>
          <w:p w:rsidR="003D3068" w:rsidRPr="003D3068" w:rsidRDefault="002F37BA" w:rsidP="00E7275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Alıştırmalar ve</w:t>
            </w:r>
            <w:r w:rsidR="003D3068" w:rsidRPr="003D3068">
              <w:rPr>
                <w:rFonts w:ascii="Times New Roman" w:hAnsi="Times New Roman" w:cs="Times New Roman"/>
                <w:sz w:val="20"/>
                <w:szCs w:val="20"/>
              </w:rPr>
              <w:t xml:space="preserve"> kısa metinler </w:t>
            </w:r>
          </w:p>
        </w:tc>
        <w:tc>
          <w:tcPr>
            <w:tcW w:w="2552" w:type="dxa"/>
          </w:tcPr>
          <w:p w:rsidR="003D3068" w:rsidRPr="003D3068" w:rsidRDefault="003D3068" w:rsidP="00E72759">
            <w:pPr>
              <w:ind w:left="22"/>
              <w:rPr>
                <w:rFonts w:ascii="Times New Roman" w:hAnsi="Times New Roman" w:cs="Times New Roman"/>
                <w:sz w:val="20"/>
                <w:szCs w:val="20"/>
              </w:rPr>
            </w:pPr>
            <w:r w:rsidRPr="003D3068">
              <w:rPr>
                <w:rFonts w:ascii="Times New Roman" w:hAnsi="Times New Roman" w:cs="Times New Roman"/>
                <w:sz w:val="20"/>
                <w:szCs w:val="20"/>
              </w:rPr>
              <w:t>Alıştırma ve etkinlikler</w:t>
            </w:r>
          </w:p>
        </w:tc>
        <w:tc>
          <w:tcPr>
            <w:tcW w:w="2712" w:type="dxa"/>
          </w:tcPr>
          <w:p w:rsidR="003D3068" w:rsidRPr="003D3068" w:rsidRDefault="003D3068" w:rsidP="00E72759">
            <w:pPr>
              <w:spacing w:after="0" w:line="240" w:lineRule="auto"/>
              <w:ind w:left="22"/>
              <w:rPr>
                <w:rFonts w:ascii="Times New Roman" w:hAnsi="Times New Roman" w:cs="Times New Roman"/>
                <w:sz w:val="20"/>
                <w:szCs w:val="20"/>
              </w:rPr>
            </w:pPr>
            <w:r w:rsidRPr="003D3068">
              <w:rPr>
                <w:rFonts w:ascii="Times New Roman" w:hAnsi="Times New Roman" w:cs="Times New Roman"/>
                <w:sz w:val="20"/>
                <w:szCs w:val="20"/>
              </w:rPr>
              <w:t xml:space="preserve">Etkinlikler, </w:t>
            </w:r>
            <w:r w:rsidR="00830496">
              <w:rPr>
                <w:rFonts w:ascii="Times New Roman" w:hAnsi="Times New Roman" w:cs="Times New Roman"/>
                <w:sz w:val="20"/>
                <w:szCs w:val="20"/>
              </w:rPr>
              <w:t>Kısa ve uzun metinler,</w:t>
            </w:r>
            <w:r w:rsidR="00B04705">
              <w:rPr>
                <w:rFonts w:ascii="Times New Roman" w:hAnsi="Times New Roman" w:cs="Times New Roman"/>
                <w:sz w:val="20"/>
                <w:szCs w:val="20"/>
              </w:rPr>
              <w:t xml:space="preserve"> </w:t>
            </w:r>
            <w:r w:rsidRPr="003D3068">
              <w:rPr>
                <w:rFonts w:ascii="Times New Roman" w:hAnsi="Times New Roman" w:cs="Times New Roman"/>
                <w:sz w:val="20"/>
                <w:szCs w:val="20"/>
              </w:rPr>
              <w:t>görseller,</w:t>
            </w:r>
            <w:r w:rsidR="00B04705">
              <w:rPr>
                <w:rFonts w:ascii="Times New Roman" w:hAnsi="Times New Roman" w:cs="Times New Roman"/>
                <w:sz w:val="20"/>
                <w:szCs w:val="20"/>
              </w:rPr>
              <w:t xml:space="preserve"> </w:t>
            </w:r>
            <w:r w:rsidRPr="003D3068">
              <w:rPr>
                <w:rFonts w:ascii="Times New Roman" w:hAnsi="Times New Roman" w:cs="Times New Roman"/>
                <w:sz w:val="20"/>
                <w:szCs w:val="20"/>
              </w:rPr>
              <w:t xml:space="preserve">grafikler </w:t>
            </w:r>
          </w:p>
        </w:tc>
      </w:tr>
      <w:tr w:rsidR="003D3068" w:rsidRPr="003D3068" w:rsidTr="008468AF">
        <w:trPr>
          <w:trHeight w:val="587"/>
        </w:trPr>
        <w:tc>
          <w:tcPr>
            <w:tcW w:w="1582" w:type="dxa"/>
          </w:tcPr>
          <w:p w:rsidR="003D3068" w:rsidRPr="003D3068" w:rsidRDefault="003D3068" w:rsidP="00E72759">
            <w:pPr>
              <w:ind w:left="22"/>
              <w:rPr>
                <w:rFonts w:ascii="Times New Roman" w:hAnsi="Times New Roman" w:cs="Times New Roman"/>
                <w:b/>
                <w:sz w:val="20"/>
                <w:szCs w:val="20"/>
              </w:rPr>
            </w:pPr>
            <w:r w:rsidRPr="003D3068">
              <w:rPr>
                <w:rFonts w:ascii="Times New Roman" w:hAnsi="Times New Roman" w:cs="Times New Roman"/>
                <w:sz w:val="20"/>
                <w:szCs w:val="20"/>
              </w:rPr>
              <w:t>Öğrencinin rolü</w:t>
            </w:r>
            <w:r w:rsidRPr="003D3068">
              <w:rPr>
                <w:rFonts w:ascii="Times New Roman" w:hAnsi="Times New Roman" w:cs="Times New Roman"/>
                <w:b/>
                <w:sz w:val="20"/>
                <w:szCs w:val="20"/>
              </w:rPr>
              <w:t xml:space="preserve"> </w:t>
            </w:r>
          </w:p>
        </w:tc>
        <w:tc>
          <w:tcPr>
            <w:tcW w:w="2409" w:type="dxa"/>
          </w:tcPr>
          <w:p w:rsidR="003D3068" w:rsidRPr="003D3068" w:rsidRDefault="00830496" w:rsidP="0083049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Pasif</w:t>
            </w:r>
            <w:r w:rsidR="003D3068" w:rsidRPr="003D3068">
              <w:rPr>
                <w:rFonts w:ascii="Times New Roman" w:hAnsi="Times New Roman" w:cs="Times New Roman"/>
                <w:color w:val="000000"/>
                <w:sz w:val="20"/>
                <w:szCs w:val="20"/>
              </w:rPr>
              <w:t>, metindek</w:t>
            </w:r>
            <w:r>
              <w:rPr>
                <w:rFonts w:ascii="Times New Roman" w:hAnsi="Times New Roman" w:cs="Times New Roman"/>
                <w:color w:val="000000"/>
                <w:sz w:val="20"/>
                <w:szCs w:val="20"/>
              </w:rPr>
              <w:t>i bilgileri olduğu gibi alan,</w:t>
            </w:r>
            <w:r w:rsidRPr="003D3068">
              <w:rPr>
                <w:rFonts w:ascii="Times New Roman" w:hAnsi="Times New Roman" w:cs="Times New Roman"/>
                <w:color w:val="000000"/>
                <w:sz w:val="20"/>
                <w:szCs w:val="20"/>
              </w:rPr>
              <w:t xml:space="preserve"> ezberleyen</w:t>
            </w:r>
          </w:p>
        </w:tc>
        <w:tc>
          <w:tcPr>
            <w:tcW w:w="2552" w:type="dxa"/>
          </w:tcPr>
          <w:p w:rsidR="003D3068" w:rsidRPr="003D3068" w:rsidRDefault="005177E7" w:rsidP="00E72759">
            <w:pPr>
              <w:ind w:left="22"/>
              <w:rPr>
                <w:rFonts w:ascii="Times New Roman" w:hAnsi="Times New Roman" w:cs="Times New Roman"/>
                <w:sz w:val="20"/>
                <w:szCs w:val="20"/>
              </w:rPr>
            </w:pPr>
            <w:r>
              <w:rPr>
                <w:rFonts w:ascii="Times New Roman" w:hAnsi="Times New Roman" w:cs="Times New Roman"/>
                <w:sz w:val="20"/>
                <w:szCs w:val="20"/>
              </w:rPr>
              <w:t>Yarı aktif,</w:t>
            </w:r>
            <w:r w:rsidR="00B04705">
              <w:rPr>
                <w:rFonts w:ascii="Times New Roman" w:hAnsi="Times New Roman" w:cs="Times New Roman"/>
                <w:sz w:val="20"/>
                <w:szCs w:val="20"/>
              </w:rPr>
              <w:t xml:space="preserve"> </w:t>
            </w:r>
            <w:r>
              <w:rPr>
                <w:rFonts w:ascii="Times New Roman" w:hAnsi="Times New Roman" w:cs="Times New Roman"/>
                <w:sz w:val="20"/>
                <w:szCs w:val="20"/>
              </w:rPr>
              <w:t xml:space="preserve">metindeki bilgileri </w:t>
            </w:r>
            <w:proofErr w:type="gramStart"/>
            <w:r>
              <w:rPr>
                <w:rFonts w:ascii="Times New Roman" w:hAnsi="Times New Roman" w:cs="Times New Roman"/>
                <w:sz w:val="20"/>
                <w:szCs w:val="20"/>
              </w:rPr>
              <w:t>alan  ve</w:t>
            </w:r>
            <w:proofErr w:type="gramEnd"/>
            <w:r>
              <w:rPr>
                <w:rFonts w:ascii="Times New Roman" w:hAnsi="Times New Roman" w:cs="Times New Roman"/>
                <w:sz w:val="20"/>
                <w:szCs w:val="20"/>
              </w:rPr>
              <w:t xml:space="preserve"> işleyen </w:t>
            </w:r>
          </w:p>
        </w:tc>
        <w:tc>
          <w:tcPr>
            <w:tcW w:w="2712" w:type="dxa"/>
          </w:tcPr>
          <w:p w:rsidR="003D3068" w:rsidRPr="003D3068" w:rsidRDefault="008468AF" w:rsidP="00E72759">
            <w:pPr>
              <w:spacing w:after="0" w:line="240" w:lineRule="auto"/>
              <w:ind w:left="22"/>
              <w:rPr>
                <w:rFonts w:ascii="Times New Roman" w:hAnsi="Times New Roman" w:cs="Times New Roman"/>
                <w:color w:val="000000"/>
                <w:sz w:val="20"/>
                <w:szCs w:val="20"/>
              </w:rPr>
            </w:pPr>
            <w:r>
              <w:rPr>
                <w:rFonts w:ascii="Times New Roman" w:hAnsi="Times New Roman" w:cs="Times New Roman"/>
                <w:color w:val="000000"/>
                <w:sz w:val="20"/>
                <w:szCs w:val="20"/>
              </w:rPr>
              <w:t xml:space="preserve">Aktif, metindeki </w:t>
            </w:r>
            <w:r w:rsidR="003D3068" w:rsidRPr="003D3068">
              <w:rPr>
                <w:rFonts w:ascii="Times New Roman" w:hAnsi="Times New Roman" w:cs="Times New Roman"/>
                <w:color w:val="000000"/>
                <w:sz w:val="20"/>
                <w:szCs w:val="20"/>
              </w:rPr>
              <w:t>bilgiler</w:t>
            </w:r>
            <w:r w:rsidR="00B04705">
              <w:rPr>
                <w:rFonts w:ascii="Times New Roman" w:hAnsi="Times New Roman" w:cs="Times New Roman"/>
                <w:color w:val="000000"/>
                <w:sz w:val="20"/>
                <w:szCs w:val="20"/>
              </w:rPr>
              <w:t xml:space="preserve">den </w:t>
            </w:r>
            <w:proofErr w:type="gramStart"/>
            <w:r w:rsidR="00B04705">
              <w:rPr>
                <w:rFonts w:ascii="Times New Roman" w:hAnsi="Times New Roman" w:cs="Times New Roman"/>
                <w:color w:val="000000"/>
                <w:sz w:val="20"/>
                <w:szCs w:val="20"/>
              </w:rPr>
              <w:t xml:space="preserve">yeni  </w:t>
            </w:r>
            <w:r>
              <w:rPr>
                <w:rFonts w:ascii="Times New Roman" w:hAnsi="Times New Roman" w:cs="Times New Roman"/>
                <w:color w:val="000000"/>
                <w:sz w:val="20"/>
                <w:szCs w:val="20"/>
              </w:rPr>
              <w:t>bilgiler</w:t>
            </w:r>
            <w:proofErr w:type="gramEnd"/>
            <w:r>
              <w:rPr>
                <w:rFonts w:ascii="Times New Roman" w:hAnsi="Times New Roman" w:cs="Times New Roman"/>
                <w:color w:val="000000"/>
                <w:sz w:val="20"/>
                <w:szCs w:val="20"/>
              </w:rPr>
              <w:t xml:space="preserve"> </w:t>
            </w:r>
            <w:r w:rsidR="003D3068" w:rsidRPr="003D3068">
              <w:rPr>
                <w:rFonts w:ascii="Times New Roman" w:hAnsi="Times New Roman" w:cs="Times New Roman"/>
                <w:color w:val="000000"/>
                <w:sz w:val="20"/>
                <w:szCs w:val="20"/>
              </w:rPr>
              <w:t xml:space="preserve">üreten </w:t>
            </w:r>
          </w:p>
        </w:tc>
      </w:tr>
    </w:tbl>
    <w:p w:rsidR="00E3542B" w:rsidRDefault="00E3542B" w:rsidP="00BF4B23">
      <w:pPr>
        <w:spacing w:after="0"/>
        <w:jc w:val="both"/>
        <w:rPr>
          <w:rFonts w:ascii="Palatino Linotype" w:hAnsi="Palatino Linotype"/>
          <w:b/>
          <w:iCs/>
        </w:rPr>
      </w:pPr>
    </w:p>
    <w:p w:rsidR="00CA367D" w:rsidRPr="00A05285" w:rsidRDefault="00BC538C" w:rsidP="008F3509">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r w:rsidR="0038376F">
        <w:rPr>
          <w:rFonts w:ascii="Times New Roman" w:hAnsi="Times New Roman" w:cs="Times New Roman"/>
          <w:b/>
          <w:iCs/>
          <w:sz w:val="24"/>
          <w:szCs w:val="24"/>
        </w:rPr>
        <w:t xml:space="preserve">           4.Anlama Eğitim</w:t>
      </w:r>
      <w:r>
        <w:rPr>
          <w:rFonts w:ascii="Times New Roman" w:hAnsi="Times New Roman" w:cs="Times New Roman"/>
          <w:b/>
          <w:iCs/>
          <w:sz w:val="24"/>
          <w:szCs w:val="24"/>
        </w:rPr>
        <w:t>i</w:t>
      </w:r>
    </w:p>
    <w:p w:rsidR="00A57609" w:rsidRDefault="00A57609" w:rsidP="005177E7">
      <w:pPr>
        <w:autoSpaceDE w:val="0"/>
        <w:autoSpaceDN w:val="0"/>
        <w:adjustRightInd w:val="0"/>
        <w:spacing w:after="0" w:line="240" w:lineRule="auto"/>
        <w:ind w:firstLine="708"/>
        <w:jc w:val="both"/>
        <w:rPr>
          <w:rFonts w:ascii="Times New Roman" w:hAnsi="Times New Roman" w:cs="Times New Roman"/>
          <w:sz w:val="24"/>
          <w:szCs w:val="24"/>
        </w:rPr>
      </w:pPr>
    </w:p>
    <w:p w:rsidR="0049048C" w:rsidRDefault="005E70CE" w:rsidP="00F44FC9">
      <w:pPr>
        <w:spacing w:after="0"/>
        <w:ind w:firstLine="360"/>
        <w:jc w:val="both"/>
        <w:rPr>
          <w:rFonts w:ascii="Times New Roman" w:eastAsia="Times New Roman" w:hAnsi="Times New Roman" w:cs="Times New Roman"/>
          <w:kern w:val="24"/>
          <w:sz w:val="24"/>
          <w:szCs w:val="24"/>
          <w:lang w:eastAsia="fr-FR"/>
        </w:rPr>
      </w:pPr>
      <w:r>
        <w:rPr>
          <w:rFonts w:ascii="Times New Roman" w:eastAsia="Times New Roman" w:hAnsi="Times New Roman" w:cs="Times New Roman"/>
          <w:sz w:val="24"/>
          <w:szCs w:val="24"/>
        </w:rPr>
        <w:t xml:space="preserve">      </w:t>
      </w:r>
      <w:r w:rsidR="00A57609" w:rsidRPr="00A57609">
        <w:rPr>
          <w:rFonts w:ascii="Times New Roman" w:eastAsia="Times New Roman" w:hAnsi="Times New Roman" w:cs="Times New Roman"/>
          <w:sz w:val="24"/>
          <w:szCs w:val="24"/>
        </w:rPr>
        <w:t>Dünyamızda yazının bulunmasından bu yana okuma öğretimi yapılmaktadır.</w:t>
      </w:r>
      <w:r w:rsidR="00676D4E">
        <w:rPr>
          <w:rFonts w:ascii="Times New Roman" w:eastAsia="Times New Roman" w:hAnsi="Times New Roman" w:cs="Times New Roman"/>
          <w:sz w:val="24"/>
          <w:szCs w:val="24"/>
        </w:rPr>
        <w:t xml:space="preserve"> </w:t>
      </w:r>
      <w:r w:rsidR="00A57609" w:rsidRPr="00A57609">
        <w:rPr>
          <w:rFonts w:ascii="Times New Roman" w:eastAsia="Times New Roman" w:hAnsi="Times New Roman" w:cs="Times New Roman"/>
          <w:sz w:val="24"/>
          <w:szCs w:val="24"/>
        </w:rPr>
        <w:t>Ancak</w:t>
      </w:r>
      <w:r w:rsidR="00676D4E">
        <w:rPr>
          <w:rFonts w:ascii="Times New Roman" w:eastAsia="Times New Roman" w:hAnsi="Times New Roman" w:cs="Times New Roman"/>
          <w:sz w:val="24"/>
          <w:szCs w:val="24"/>
        </w:rPr>
        <w:t xml:space="preserve"> anlama eğitimi</w:t>
      </w:r>
      <w:r w:rsidR="00486D41">
        <w:rPr>
          <w:rFonts w:ascii="Times New Roman" w:eastAsia="Times New Roman" w:hAnsi="Times New Roman" w:cs="Times New Roman"/>
          <w:sz w:val="24"/>
          <w:szCs w:val="24"/>
        </w:rPr>
        <w:t xml:space="preserve"> konusu </w:t>
      </w:r>
      <w:r w:rsidR="00A45E4B">
        <w:rPr>
          <w:rFonts w:ascii="Times New Roman" w:eastAsia="Times New Roman" w:hAnsi="Times New Roman" w:cs="Times New Roman"/>
          <w:sz w:val="24"/>
          <w:szCs w:val="24"/>
        </w:rPr>
        <w:t>son yıllarda gündeme gel</w:t>
      </w:r>
      <w:r w:rsidR="00486D41">
        <w:rPr>
          <w:rFonts w:ascii="Times New Roman" w:eastAsia="Times New Roman" w:hAnsi="Times New Roman" w:cs="Times New Roman"/>
          <w:sz w:val="24"/>
          <w:szCs w:val="24"/>
        </w:rPr>
        <w:t>miştir.</w:t>
      </w:r>
      <w:r w:rsidR="00676D4E">
        <w:rPr>
          <w:rFonts w:ascii="Times New Roman" w:eastAsia="Times New Roman" w:hAnsi="Times New Roman" w:cs="Times New Roman"/>
          <w:sz w:val="24"/>
          <w:szCs w:val="24"/>
        </w:rPr>
        <w:t xml:space="preserve"> </w:t>
      </w:r>
      <w:r w:rsidR="00BD7974">
        <w:rPr>
          <w:rFonts w:ascii="Times New Roman" w:eastAsia="Times New Roman" w:hAnsi="Times New Roman" w:cs="Times New Roman"/>
          <w:sz w:val="24"/>
          <w:szCs w:val="24"/>
        </w:rPr>
        <w:t xml:space="preserve">Bu konuda </w:t>
      </w:r>
      <w:proofErr w:type="spellStart"/>
      <w:r w:rsidR="00A57609" w:rsidRPr="00A57609">
        <w:rPr>
          <w:rFonts w:ascii="Times New Roman" w:eastAsia="Times New Roman" w:hAnsi="Times New Roman" w:cs="Times New Roman"/>
          <w:sz w:val="24"/>
          <w:szCs w:val="24"/>
        </w:rPr>
        <w:t>Pressley</w:t>
      </w:r>
      <w:proofErr w:type="spellEnd"/>
      <w:r w:rsidR="00A57609" w:rsidRPr="00A57609">
        <w:rPr>
          <w:rFonts w:ascii="Times New Roman" w:eastAsia="Times New Roman" w:hAnsi="Times New Roman" w:cs="Times New Roman"/>
          <w:sz w:val="24"/>
          <w:szCs w:val="24"/>
        </w:rPr>
        <w:t>, “öğr</w:t>
      </w:r>
      <w:r w:rsidR="00BD7974">
        <w:rPr>
          <w:rFonts w:ascii="Times New Roman" w:eastAsia="Times New Roman" w:hAnsi="Times New Roman" w:cs="Times New Roman"/>
          <w:sz w:val="24"/>
          <w:szCs w:val="24"/>
        </w:rPr>
        <w:t xml:space="preserve">encilerin anlama becerilerinin </w:t>
      </w:r>
      <w:r w:rsidR="00A57609" w:rsidRPr="00A57609">
        <w:rPr>
          <w:rFonts w:ascii="Times New Roman" w:eastAsia="Times New Roman" w:hAnsi="Times New Roman" w:cs="Times New Roman"/>
          <w:sz w:val="24"/>
          <w:szCs w:val="24"/>
        </w:rPr>
        <w:t>okullarda sür</w:t>
      </w:r>
      <w:r w:rsidR="00A45E4B">
        <w:rPr>
          <w:rFonts w:ascii="Times New Roman" w:eastAsia="Times New Roman" w:hAnsi="Times New Roman" w:cs="Times New Roman"/>
          <w:sz w:val="24"/>
          <w:szCs w:val="24"/>
        </w:rPr>
        <w:t>ekli değerlendirildiği</w:t>
      </w:r>
      <w:r w:rsidR="00A57609" w:rsidRPr="00A57609">
        <w:rPr>
          <w:rFonts w:ascii="Times New Roman" w:eastAsia="Times New Roman" w:hAnsi="Times New Roman" w:cs="Times New Roman"/>
          <w:sz w:val="24"/>
          <w:szCs w:val="24"/>
        </w:rPr>
        <w:t xml:space="preserve"> ancak anlamanın </w:t>
      </w:r>
      <w:r w:rsidR="00BD7974">
        <w:rPr>
          <w:rFonts w:ascii="Times New Roman" w:eastAsia="Times New Roman" w:hAnsi="Times New Roman" w:cs="Times New Roman"/>
          <w:sz w:val="24"/>
          <w:szCs w:val="24"/>
        </w:rPr>
        <w:t xml:space="preserve">hiç </w:t>
      </w:r>
      <w:r w:rsidR="00A57609" w:rsidRPr="00A57609">
        <w:rPr>
          <w:rFonts w:ascii="Times New Roman" w:eastAsia="Times New Roman" w:hAnsi="Times New Roman" w:cs="Times New Roman"/>
          <w:sz w:val="24"/>
          <w:szCs w:val="24"/>
        </w:rPr>
        <w:t>öğretilmediğini” belirtmektedir</w:t>
      </w:r>
      <w:r w:rsidR="00A57609" w:rsidRPr="00A57609">
        <w:rPr>
          <w:rFonts w:ascii="Times New Roman" w:hAnsi="Times New Roman" w:cs="Times New Roman"/>
          <w:sz w:val="24"/>
          <w:szCs w:val="24"/>
        </w:rPr>
        <w:t xml:space="preserve"> </w:t>
      </w:r>
      <w:r w:rsidR="001F764B">
        <w:rPr>
          <w:rFonts w:ascii="Times New Roman" w:eastAsia="Times New Roman" w:hAnsi="Times New Roman" w:cs="Times New Roman"/>
          <w:sz w:val="24"/>
          <w:szCs w:val="24"/>
        </w:rPr>
        <w:t>(Güneş 2013</w:t>
      </w:r>
      <w:r w:rsidR="00A57609" w:rsidRPr="00A57609">
        <w:rPr>
          <w:rFonts w:ascii="Times New Roman" w:eastAsia="Times New Roman" w:hAnsi="Times New Roman" w:cs="Times New Roman"/>
          <w:sz w:val="24"/>
          <w:szCs w:val="24"/>
        </w:rPr>
        <w:t>).</w:t>
      </w:r>
      <w:r w:rsidR="00BD7974" w:rsidRPr="00BD7974">
        <w:rPr>
          <w:rFonts w:ascii="Times New Roman" w:eastAsia="Times New Roman" w:hAnsi="Times New Roman" w:cs="Times New Roman"/>
          <w:kern w:val="24"/>
          <w:sz w:val="24"/>
          <w:szCs w:val="24"/>
          <w:lang w:eastAsia="fr-FR"/>
        </w:rPr>
        <w:t xml:space="preserve"> </w:t>
      </w:r>
      <w:proofErr w:type="gramStart"/>
      <w:r w:rsidR="00A45E4B">
        <w:rPr>
          <w:rFonts w:ascii="Times New Roman" w:eastAsia="Times New Roman" w:hAnsi="Times New Roman" w:cs="Times New Roman"/>
          <w:kern w:val="24"/>
          <w:sz w:val="24"/>
          <w:szCs w:val="24"/>
          <w:lang w:eastAsia="fr-FR"/>
        </w:rPr>
        <w:t xml:space="preserve">Anlama </w:t>
      </w:r>
      <w:r w:rsidR="00CE1295">
        <w:rPr>
          <w:rFonts w:ascii="Times New Roman" w:eastAsia="Times New Roman" w:hAnsi="Times New Roman" w:cs="Times New Roman"/>
          <w:kern w:val="24"/>
          <w:sz w:val="24"/>
          <w:szCs w:val="24"/>
          <w:lang w:eastAsia="fr-FR"/>
        </w:rPr>
        <w:t xml:space="preserve"> </w:t>
      </w:r>
      <w:r w:rsidR="00A45E4B">
        <w:rPr>
          <w:rFonts w:ascii="Times New Roman" w:eastAsia="Times New Roman" w:hAnsi="Times New Roman" w:cs="Times New Roman"/>
          <w:kern w:val="24"/>
          <w:sz w:val="24"/>
          <w:szCs w:val="24"/>
          <w:lang w:eastAsia="fr-FR"/>
        </w:rPr>
        <w:t>uzun</w:t>
      </w:r>
      <w:proofErr w:type="gramEnd"/>
      <w:r w:rsidR="00A45E4B">
        <w:rPr>
          <w:rFonts w:ascii="Times New Roman" w:eastAsia="Times New Roman" w:hAnsi="Times New Roman" w:cs="Times New Roman"/>
          <w:kern w:val="24"/>
          <w:sz w:val="24"/>
          <w:szCs w:val="24"/>
          <w:lang w:eastAsia="fr-FR"/>
        </w:rPr>
        <w:t xml:space="preserve"> yıllar okuma öğretimi altında dolaylı olarak yürütülmüştür. Öğrencilerin okumaları ilerledikçe anlamanın da gelişeceği düşünülmüştür. Ancak </w:t>
      </w:r>
      <w:r w:rsidR="00CE1295">
        <w:rPr>
          <w:rFonts w:ascii="Times New Roman" w:eastAsia="Times New Roman" w:hAnsi="Times New Roman" w:cs="Times New Roman"/>
          <w:kern w:val="24"/>
          <w:sz w:val="24"/>
          <w:szCs w:val="24"/>
          <w:lang w:eastAsia="fr-FR"/>
        </w:rPr>
        <w:t xml:space="preserve">son yıllarda </w:t>
      </w:r>
      <w:r w:rsidR="00365EE5">
        <w:rPr>
          <w:rFonts w:ascii="Times New Roman" w:eastAsia="Times New Roman" w:hAnsi="Times New Roman" w:cs="Times New Roman"/>
          <w:kern w:val="24"/>
          <w:sz w:val="24"/>
          <w:szCs w:val="24"/>
          <w:lang w:eastAsia="fr-FR"/>
        </w:rPr>
        <w:t>yapılandırıcı yaklaşımla birlik</w:t>
      </w:r>
      <w:r w:rsidR="00CE1295">
        <w:rPr>
          <w:rFonts w:ascii="Times New Roman" w:eastAsia="Times New Roman" w:hAnsi="Times New Roman" w:cs="Times New Roman"/>
          <w:kern w:val="24"/>
          <w:sz w:val="24"/>
          <w:szCs w:val="24"/>
          <w:lang w:eastAsia="fr-FR"/>
        </w:rPr>
        <w:t xml:space="preserve">te </w:t>
      </w:r>
      <w:r w:rsidR="00A45E4B">
        <w:rPr>
          <w:rFonts w:ascii="Times New Roman" w:eastAsia="Times New Roman" w:hAnsi="Times New Roman" w:cs="Times New Roman"/>
          <w:kern w:val="24"/>
          <w:sz w:val="24"/>
          <w:szCs w:val="24"/>
          <w:lang w:eastAsia="fr-FR"/>
        </w:rPr>
        <w:t xml:space="preserve">doğrudan anlama eğitimi öne çıkmıştır. </w:t>
      </w:r>
      <w:r w:rsidR="00141B7D">
        <w:rPr>
          <w:rFonts w:ascii="Times New Roman" w:eastAsia="Times New Roman" w:hAnsi="Times New Roman" w:cs="Times New Roman"/>
          <w:sz w:val="24"/>
          <w:szCs w:val="24"/>
        </w:rPr>
        <w:t>Bu amaçla çeşitli anla</w:t>
      </w:r>
      <w:r w:rsidR="00A45E4B">
        <w:rPr>
          <w:rFonts w:ascii="Times New Roman" w:eastAsia="Times New Roman" w:hAnsi="Times New Roman" w:cs="Times New Roman"/>
          <w:sz w:val="24"/>
          <w:szCs w:val="24"/>
        </w:rPr>
        <w:t>ma modelleri geliştirilmiştir.</w:t>
      </w:r>
      <w:r w:rsidR="004364B8" w:rsidRPr="004364B8">
        <w:rPr>
          <w:rFonts w:ascii="Times New Roman" w:hAnsi="Times New Roman" w:cs="Times New Roman"/>
          <w:sz w:val="24"/>
          <w:szCs w:val="24"/>
        </w:rPr>
        <w:t xml:space="preserve"> </w:t>
      </w:r>
      <w:r w:rsidR="00141B7D">
        <w:rPr>
          <w:rFonts w:ascii="Times New Roman" w:eastAsia="Times New Roman" w:hAnsi="Times New Roman" w:cs="Times New Roman"/>
          <w:sz w:val="24"/>
          <w:szCs w:val="24"/>
        </w:rPr>
        <w:t>Bun</w:t>
      </w:r>
      <w:r w:rsidR="008B3BCD">
        <w:rPr>
          <w:rFonts w:ascii="Times New Roman" w:eastAsia="Times New Roman" w:hAnsi="Times New Roman" w:cs="Times New Roman"/>
          <w:sz w:val="24"/>
          <w:szCs w:val="24"/>
        </w:rPr>
        <w:t>lar incelendiğinde çoğu</w:t>
      </w:r>
      <w:r w:rsidR="00A45E4B">
        <w:rPr>
          <w:rFonts w:ascii="Times New Roman" w:eastAsia="Times New Roman" w:hAnsi="Times New Roman" w:cs="Times New Roman"/>
          <w:sz w:val="24"/>
          <w:szCs w:val="24"/>
        </w:rPr>
        <w:t>nun</w:t>
      </w:r>
      <w:r w:rsidR="008B3BCD">
        <w:rPr>
          <w:rFonts w:ascii="Times New Roman" w:eastAsia="Times New Roman" w:hAnsi="Times New Roman" w:cs="Times New Roman"/>
          <w:sz w:val="24"/>
          <w:szCs w:val="24"/>
        </w:rPr>
        <w:t xml:space="preserve"> anlama süreçlerini</w:t>
      </w:r>
      <w:r w:rsidR="004364B8">
        <w:rPr>
          <w:rFonts w:ascii="Times New Roman" w:eastAsia="Times New Roman" w:hAnsi="Times New Roman" w:cs="Times New Roman"/>
          <w:sz w:val="24"/>
          <w:szCs w:val="24"/>
        </w:rPr>
        <w:t xml:space="preserve"> </w:t>
      </w:r>
      <w:r w:rsidR="00141B7D">
        <w:rPr>
          <w:rFonts w:ascii="Times New Roman" w:eastAsia="Times New Roman" w:hAnsi="Times New Roman" w:cs="Times New Roman"/>
          <w:sz w:val="24"/>
          <w:szCs w:val="24"/>
        </w:rPr>
        <w:t>açıklamaya yönelik olduğu görülmektedir.</w:t>
      </w:r>
      <w:r w:rsidR="004364B8">
        <w:rPr>
          <w:rFonts w:ascii="Times New Roman" w:eastAsia="Times New Roman" w:hAnsi="Times New Roman" w:cs="Times New Roman"/>
          <w:sz w:val="24"/>
          <w:szCs w:val="24"/>
        </w:rPr>
        <w:t xml:space="preserve"> </w:t>
      </w:r>
      <w:proofErr w:type="spellStart"/>
      <w:r w:rsidR="00A45E4B">
        <w:rPr>
          <w:rFonts w:ascii="Times New Roman" w:hAnsi="Times New Roman" w:cs="Times New Roman"/>
          <w:sz w:val="24"/>
          <w:szCs w:val="24"/>
        </w:rPr>
        <w:t>Bianco’ya</w:t>
      </w:r>
      <w:proofErr w:type="spellEnd"/>
      <w:r w:rsidR="00A45E4B">
        <w:rPr>
          <w:rFonts w:ascii="Times New Roman" w:hAnsi="Times New Roman" w:cs="Times New Roman"/>
          <w:sz w:val="24"/>
          <w:szCs w:val="24"/>
        </w:rPr>
        <w:t xml:space="preserve"> göre</w:t>
      </w:r>
      <w:r w:rsidR="008B3BCD">
        <w:rPr>
          <w:rFonts w:ascii="Times New Roman" w:hAnsi="Times New Roman" w:cs="Times New Roman"/>
          <w:sz w:val="24"/>
          <w:szCs w:val="24"/>
        </w:rPr>
        <w:t xml:space="preserve"> </w:t>
      </w:r>
      <w:r w:rsidR="004364B8">
        <w:rPr>
          <w:rFonts w:ascii="Times New Roman" w:hAnsi="Times New Roman" w:cs="Times New Roman"/>
          <w:sz w:val="24"/>
          <w:szCs w:val="24"/>
        </w:rPr>
        <w:t>a</w:t>
      </w:r>
      <w:r w:rsidR="004364B8" w:rsidRPr="001F0C02">
        <w:rPr>
          <w:rFonts w:ascii="Times New Roman" w:hAnsi="Times New Roman" w:cs="Times New Roman"/>
          <w:sz w:val="24"/>
          <w:szCs w:val="24"/>
        </w:rPr>
        <w:t>nlama modeller</w:t>
      </w:r>
      <w:r w:rsidR="004364B8">
        <w:rPr>
          <w:rFonts w:ascii="Times New Roman" w:hAnsi="Times New Roman" w:cs="Times New Roman"/>
          <w:sz w:val="24"/>
          <w:szCs w:val="24"/>
        </w:rPr>
        <w:t>i</w:t>
      </w:r>
      <w:r w:rsidR="004364B8" w:rsidRPr="001F0C02">
        <w:rPr>
          <w:rFonts w:ascii="Times New Roman" w:hAnsi="Times New Roman" w:cs="Times New Roman"/>
          <w:sz w:val="24"/>
          <w:szCs w:val="24"/>
        </w:rPr>
        <w:t xml:space="preserve"> dah</w:t>
      </w:r>
      <w:r w:rsidR="004364B8">
        <w:rPr>
          <w:rFonts w:ascii="Times New Roman" w:hAnsi="Times New Roman" w:cs="Times New Roman"/>
          <w:sz w:val="24"/>
          <w:szCs w:val="24"/>
        </w:rPr>
        <w:t>a çok genel anlama</w:t>
      </w:r>
      <w:r w:rsidR="00A45E4B">
        <w:rPr>
          <w:rFonts w:ascii="Times New Roman" w:hAnsi="Times New Roman" w:cs="Times New Roman"/>
          <w:sz w:val="24"/>
          <w:szCs w:val="24"/>
        </w:rPr>
        <w:t xml:space="preserve"> </w:t>
      </w:r>
      <w:proofErr w:type="gramStart"/>
      <w:r w:rsidR="00A45E4B">
        <w:rPr>
          <w:rFonts w:ascii="Times New Roman" w:hAnsi="Times New Roman" w:cs="Times New Roman"/>
          <w:sz w:val="24"/>
          <w:szCs w:val="24"/>
        </w:rPr>
        <w:t xml:space="preserve">süreçleri </w:t>
      </w:r>
      <w:r w:rsidR="004364B8">
        <w:rPr>
          <w:rFonts w:ascii="Times New Roman" w:hAnsi="Times New Roman" w:cs="Times New Roman"/>
          <w:sz w:val="24"/>
          <w:szCs w:val="24"/>
        </w:rPr>
        <w:t xml:space="preserve"> ile</w:t>
      </w:r>
      <w:proofErr w:type="gramEnd"/>
      <w:r w:rsidR="004364B8" w:rsidRPr="001F0C02">
        <w:rPr>
          <w:rFonts w:ascii="Times New Roman" w:hAnsi="Times New Roman" w:cs="Times New Roman"/>
          <w:sz w:val="24"/>
          <w:szCs w:val="24"/>
        </w:rPr>
        <w:t xml:space="preserve"> yetişk</w:t>
      </w:r>
      <w:r w:rsidR="00141B7D">
        <w:rPr>
          <w:rFonts w:ascii="Times New Roman" w:hAnsi="Times New Roman" w:cs="Times New Roman"/>
          <w:sz w:val="24"/>
          <w:szCs w:val="24"/>
        </w:rPr>
        <w:t>inlere yöne</w:t>
      </w:r>
      <w:r w:rsidR="00A45E4B">
        <w:rPr>
          <w:rFonts w:ascii="Times New Roman" w:hAnsi="Times New Roman" w:cs="Times New Roman"/>
          <w:sz w:val="24"/>
          <w:szCs w:val="24"/>
        </w:rPr>
        <w:t>lik becerileri</w:t>
      </w:r>
      <w:r w:rsidR="00141B7D">
        <w:rPr>
          <w:rFonts w:ascii="Times New Roman" w:hAnsi="Times New Roman" w:cs="Times New Roman"/>
          <w:sz w:val="24"/>
          <w:szCs w:val="24"/>
        </w:rPr>
        <w:t xml:space="preserve"> içermektedir.</w:t>
      </w:r>
      <w:r w:rsidR="0057236C">
        <w:rPr>
          <w:rFonts w:ascii="Times New Roman" w:hAnsi="Times New Roman" w:cs="Times New Roman"/>
          <w:sz w:val="24"/>
          <w:szCs w:val="24"/>
        </w:rPr>
        <w:t xml:space="preserve"> </w:t>
      </w:r>
      <w:r w:rsidR="004364B8">
        <w:rPr>
          <w:rFonts w:ascii="Times New Roman" w:hAnsi="Times New Roman" w:cs="Times New Roman"/>
          <w:sz w:val="24"/>
          <w:szCs w:val="24"/>
        </w:rPr>
        <w:t>Bu modellerden</w:t>
      </w:r>
      <w:r w:rsidR="00265093">
        <w:rPr>
          <w:rFonts w:ascii="Times New Roman" w:hAnsi="Times New Roman" w:cs="Times New Roman"/>
          <w:sz w:val="24"/>
          <w:szCs w:val="24"/>
        </w:rPr>
        <w:t xml:space="preserve"> öğrencilerin</w:t>
      </w:r>
      <w:r w:rsidR="004364B8">
        <w:rPr>
          <w:rFonts w:ascii="Times New Roman" w:hAnsi="Times New Roman" w:cs="Times New Roman"/>
          <w:sz w:val="24"/>
          <w:szCs w:val="24"/>
        </w:rPr>
        <w:t xml:space="preserve"> anlama beceril</w:t>
      </w:r>
      <w:r w:rsidR="00141B7D">
        <w:rPr>
          <w:rFonts w:ascii="Times New Roman" w:hAnsi="Times New Roman" w:cs="Times New Roman"/>
          <w:sz w:val="24"/>
          <w:szCs w:val="24"/>
        </w:rPr>
        <w:t>erini geliştirmek</w:t>
      </w:r>
      <w:r w:rsidR="00A45E4B">
        <w:rPr>
          <w:rFonts w:ascii="Times New Roman" w:hAnsi="Times New Roman" w:cs="Times New Roman"/>
          <w:sz w:val="24"/>
          <w:szCs w:val="24"/>
        </w:rPr>
        <w:t xml:space="preserve"> için</w:t>
      </w:r>
      <w:r w:rsidR="00141B7D">
        <w:rPr>
          <w:rFonts w:ascii="Times New Roman" w:hAnsi="Times New Roman" w:cs="Times New Roman"/>
          <w:sz w:val="24"/>
          <w:szCs w:val="24"/>
        </w:rPr>
        <w:t xml:space="preserve"> </w:t>
      </w:r>
      <w:r w:rsidR="004364B8" w:rsidRPr="001F0C02">
        <w:rPr>
          <w:rFonts w:ascii="Times New Roman" w:hAnsi="Times New Roman" w:cs="Times New Roman"/>
          <w:sz w:val="24"/>
          <w:szCs w:val="24"/>
        </w:rPr>
        <w:t>fazla yararlan</w:t>
      </w:r>
      <w:r w:rsidR="0057236C">
        <w:rPr>
          <w:rFonts w:ascii="Times New Roman" w:hAnsi="Times New Roman" w:cs="Times New Roman"/>
          <w:sz w:val="24"/>
          <w:szCs w:val="24"/>
        </w:rPr>
        <w:t>ıla</w:t>
      </w:r>
      <w:r w:rsidR="004364B8" w:rsidRPr="001F0C02">
        <w:rPr>
          <w:rFonts w:ascii="Times New Roman" w:hAnsi="Times New Roman" w:cs="Times New Roman"/>
          <w:sz w:val="24"/>
          <w:szCs w:val="24"/>
        </w:rPr>
        <w:t>mamıştır</w:t>
      </w:r>
      <w:r w:rsidR="0057236C">
        <w:rPr>
          <w:rFonts w:ascii="Times New Roman" w:hAnsi="Times New Roman" w:cs="Times New Roman"/>
          <w:sz w:val="24"/>
          <w:szCs w:val="24"/>
        </w:rPr>
        <w:t>(</w:t>
      </w:r>
      <w:proofErr w:type="spellStart"/>
      <w:r w:rsidR="0057236C">
        <w:rPr>
          <w:rFonts w:ascii="Times New Roman" w:hAnsi="Times New Roman" w:cs="Times New Roman"/>
          <w:sz w:val="24"/>
          <w:szCs w:val="24"/>
        </w:rPr>
        <w:t>Bianco</w:t>
      </w:r>
      <w:proofErr w:type="spellEnd"/>
      <w:r w:rsidR="0057236C">
        <w:rPr>
          <w:rFonts w:ascii="Times New Roman" w:hAnsi="Times New Roman" w:cs="Times New Roman"/>
          <w:sz w:val="24"/>
          <w:szCs w:val="24"/>
        </w:rPr>
        <w:t xml:space="preserve">,2010).Bu </w:t>
      </w:r>
      <w:r w:rsidR="0057236C">
        <w:rPr>
          <w:rFonts w:ascii="Times New Roman" w:hAnsi="Times New Roman" w:cs="Times New Roman"/>
          <w:sz w:val="24"/>
          <w:szCs w:val="24"/>
        </w:rPr>
        <w:lastRenderedPageBreak/>
        <w:t xml:space="preserve">nedenle </w:t>
      </w:r>
      <w:proofErr w:type="gramStart"/>
      <w:r w:rsidR="00141B7D">
        <w:rPr>
          <w:rFonts w:ascii="Times New Roman" w:hAnsi="Times New Roman" w:cs="Times New Roman"/>
          <w:sz w:val="24"/>
          <w:szCs w:val="24"/>
        </w:rPr>
        <w:t>i</w:t>
      </w:r>
      <w:r w:rsidR="00CC0D1E">
        <w:rPr>
          <w:rFonts w:ascii="Times New Roman" w:hAnsi="Times New Roman" w:cs="Times New Roman"/>
          <w:sz w:val="24"/>
          <w:szCs w:val="24"/>
        </w:rPr>
        <w:t>lk okuldan</w:t>
      </w:r>
      <w:proofErr w:type="gramEnd"/>
      <w:r w:rsidR="00CC0D1E">
        <w:rPr>
          <w:rFonts w:ascii="Times New Roman" w:hAnsi="Times New Roman" w:cs="Times New Roman"/>
          <w:sz w:val="24"/>
          <w:szCs w:val="24"/>
        </w:rPr>
        <w:t xml:space="preserve"> itibaren</w:t>
      </w:r>
      <w:r w:rsidR="00265093">
        <w:rPr>
          <w:rFonts w:ascii="Times New Roman" w:hAnsi="Times New Roman" w:cs="Times New Roman"/>
          <w:sz w:val="24"/>
          <w:szCs w:val="24"/>
        </w:rPr>
        <w:t xml:space="preserve"> </w:t>
      </w:r>
      <w:r w:rsidR="00CC0D1E">
        <w:rPr>
          <w:rFonts w:ascii="Times New Roman" w:hAnsi="Times New Roman" w:cs="Times New Roman"/>
          <w:sz w:val="24"/>
          <w:szCs w:val="24"/>
        </w:rPr>
        <w:t xml:space="preserve">sistemli </w:t>
      </w:r>
      <w:r w:rsidR="00265093">
        <w:rPr>
          <w:rFonts w:ascii="Times New Roman" w:hAnsi="Times New Roman" w:cs="Times New Roman"/>
          <w:sz w:val="24"/>
          <w:szCs w:val="24"/>
        </w:rPr>
        <w:t xml:space="preserve">bir </w:t>
      </w:r>
      <w:r w:rsidR="0042673A">
        <w:rPr>
          <w:rFonts w:ascii="Times New Roman" w:hAnsi="Times New Roman" w:cs="Times New Roman"/>
          <w:sz w:val="24"/>
          <w:szCs w:val="24"/>
        </w:rPr>
        <w:t xml:space="preserve">anlama </w:t>
      </w:r>
      <w:r w:rsidR="00265093">
        <w:rPr>
          <w:rFonts w:ascii="Times New Roman" w:hAnsi="Times New Roman" w:cs="Times New Roman"/>
          <w:sz w:val="24"/>
          <w:szCs w:val="24"/>
        </w:rPr>
        <w:t>model</w:t>
      </w:r>
      <w:r w:rsidR="0042673A">
        <w:rPr>
          <w:rFonts w:ascii="Times New Roman" w:hAnsi="Times New Roman" w:cs="Times New Roman"/>
          <w:sz w:val="24"/>
          <w:szCs w:val="24"/>
        </w:rPr>
        <w:t>ine ihtiyaç duyulmuştur. Bu konuda</w:t>
      </w:r>
      <w:r w:rsidR="00265093">
        <w:rPr>
          <w:rFonts w:ascii="Times New Roman" w:hAnsi="Times New Roman" w:cs="Times New Roman"/>
          <w:sz w:val="24"/>
          <w:szCs w:val="24"/>
        </w:rPr>
        <w:t xml:space="preserve"> </w:t>
      </w:r>
      <w:proofErr w:type="spellStart"/>
      <w:r w:rsidR="00265093">
        <w:rPr>
          <w:rFonts w:ascii="Times New Roman" w:hAnsi="Times New Roman" w:cs="Times New Roman"/>
          <w:sz w:val="24"/>
          <w:szCs w:val="24"/>
        </w:rPr>
        <w:t>Bianco</w:t>
      </w:r>
      <w:proofErr w:type="spellEnd"/>
      <w:r w:rsidR="00265093">
        <w:rPr>
          <w:rFonts w:ascii="Times New Roman" w:hAnsi="Times New Roman" w:cs="Times New Roman"/>
          <w:sz w:val="24"/>
          <w:szCs w:val="24"/>
        </w:rPr>
        <w:t xml:space="preserve"> </w:t>
      </w:r>
      <w:proofErr w:type="gramStart"/>
      <w:r w:rsidR="00265093">
        <w:rPr>
          <w:rFonts w:ascii="Times New Roman" w:hAnsi="Times New Roman" w:cs="Times New Roman"/>
          <w:sz w:val="24"/>
          <w:szCs w:val="24"/>
        </w:rPr>
        <w:t xml:space="preserve">tarafından </w:t>
      </w:r>
      <w:r w:rsidR="00056924">
        <w:rPr>
          <w:rFonts w:ascii="Times New Roman" w:hAnsi="Times New Roman" w:cs="Times New Roman"/>
          <w:sz w:val="24"/>
          <w:szCs w:val="24"/>
        </w:rPr>
        <w:t xml:space="preserve"> </w:t>
      </w:r>
      <w:r w:rsidR="0042673A">
        <w:rPr>
          <w:rFonts w:ascii="Times New Roman" w:hAnsi="Times New Roman" w:cs="Times New Roman"/>
          <w:sz w:val="24"/>
          <w:szCs w:val="24"/>
        </w:rPr>
        <w:t>uygulamaya</w:t>
      </w:r>
      <w:proofErr w:type="gramEnd"/>
      <w:r w:rsidR="0042673A">
        <w:rPr>
          <w:rFonts w:ascii="Times New Roman" w:hAnsi="Times New Roman" w:cs="Times New Roman"/>
          <w:sz w:val="24"/>
          <w:szCs w:val="24"/>
        </w:rPr>
        <w:t xml:space="preserve"> yönelik </w:t>
      </w:r>
      <w:r w:rsidR="00056924">
        <w:rPr>
          <w:rFonts w:ascii="Times New Roman" w:hAnsi="Times New Roman" w:cs="Times New Roman"/>
          <w:sz w:val="24"/>
          <w:szCs w:val="24"/>
        </w:rPr>
        <w:t>bir</w:t>
      </w:r>
      <w:r w:rsidR="00141B7D">
        <w:rPr>
          <w:rFonts w:ascii="Times New Roman" w:hAnsi="Times New Roman" w:cs="Times New Roman"/>
          <w:sz w:val="24"/>
          <w:szCs w:val="24"/>
        </w:rPr>
        <w:t xml:space="preserve"> </w:t>
      </w:r>
      <w:r w:rsidR="0042673A">
        <w:rPr>
          <w:rFonts w:ascii="Times New Roman" w:hAnsi="Times New Roman" w:cs="Times New Roman"/>
          <w:sz w:val="24"/>
          <w:szCs w:val="24"/>
        </w:rPr>
        <w:t>anlama eğitim modeli geliştiril</w:t>
      </w:r>
      <w:r w:rsidR="0057236C">
        <w:rPr>
          <w:rFonts w:ascii="Times New Roman" w:hAnsi="Times New Roman" w:cs="Times New Roman"/>
          <w:sz w:val="24"/>
          <w:szCs w:val="24"/>
        </w:rPr>
        <w:t>miştir.</w:t>
      </w:r>
    </w:p>
    <w:p w:rsidR="001638E9" w:rsidRPr="001638E9" w:rsidRDefault="001638E9" w:rsidP="00B96520">
      <w:pPr>
        <w:autoSpaceDE w:val="0"/>
        <w:autoSpaceDN w:val="0"/>
        <w:adjustRightInd w:val="0"/>
        <w:spacing w:after="0"/>
        <w:jc w:val="both"/>
        <w:rPr>
          <w:rFonts w:ascii="Times New Roman" w:hAnsi="Times New Roman" w:cs="Times New Roman"/>
          <w:b/>
          <w:sz w:val="24"/>
          <w:szCs w:val="24"/>
        </w:rPr>
      </w:pPr>
    </w:p>
    <w:p w:rsidR="008B3BCD" w:rsidRPr="001F3A16" w:rsidRDefault="001638E9" w:rsidP="001F3A16">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b/>
          <w:i/>
          <w:sz w:val="24"/>
          <w:szCs w:val="24"/>
        </w:rPr>
        <w:t xml:space="preserve"> </w:t>
      </w:r>
      <w:r w:rsidR="002359CC" w:rsidRPr="008B3BCD">
        <w:rPr>
          <w:rFonts w:ascii="Times New Roman" w:hAnsi="Times New Roman" w:cs="Times New Roman"/>
          <w:sz w:val="24"/>
          <w:szCs w:val="24"/>
        </w:rPr>
        <w:t>Anlama</w:t>
      </w:r>
      <w:r w:rsidR="00FD19FB">
        <w:rPr>
          <w:rFonts w:ascii="Times New Roman" w:hAnsi="Times New Roman" w:cs="Times New Roman"/>
          <w:sz w:val="24"/>
          <w:szCs w:val="24"/>
        </w:rPr>
        <w:t>k</w:t>
      </w:r>
      <w:r w:rsidR="002359CC" w:rsidRPr="008B3BCD">
        <w:rPr>
          <w:rFonts w:ascii="Times New Roman" w:hAnsi="Times New Roman" w:cs="Times New Roman"/>
          <w:sz w:val="24"/>
          <w:szCs w:val="24"/>
        </w:rPr>
        <w:t xml:space="preserve"> </w:t>
      </w:r>
      <w:r w:rsidR="008B3BCD">
        <w:rPr>
          <w:rFonts w:ascii="Times New Roman" w:hAnsi="Times New Roman" w:cs="Times New Roman"/>
          <w:sz w:val="24"/>
          <w:szCs w:val="24"/>
        </w:rPr>
        <w:t xml:space="preserve">için yazılı bir metindeki </w:t>
      </w:r>
      <w:r w:rsidR="002359CC" w:rsidRPr="008B3BCD">
        <w:rPr>
          <w:rFonts w:ascii="Times New Roman" w:hAnsi="Times New Roman" w:cs="Times New Roman"/>
          <w:sz w:val="24"/>
          <w:szCs w:val="24"/>
        </w:rPr>
        <w:t xml:space="preserve">kelimeleri tanımak ve </w:t>
      </w:r>
      <w:r w:rsidR="008B3BCD">
        <w:rPr>
          <w:rFonts w:ascii="Times New Roman" w:hAnsi="Times New Roman" w:cs="Times New Roman"/>
          <w:sz w:val="24"/>
          <w:szCs w:val="24"/>
        </w:rPr>
        <w:t xml:space="preserve">anlamlarını </w:t>
      </w:r>
      <w:r w:rsidR="002359CC" w:rsidRPr="008B3BCD">
        <w:rPr>
          <w:rFonts w:ascii="Times New Roman" w:hAnsi="Times New Roman" w:cs="Times New Roman"/>
          <w:sz w:val="24"/>
          <w:szCs w:val="24"/>
        </w:rPr>
        <w:t>sıralama</w:t>
      </w:r>
      <w:r w:rsidR="008B3BCD">
        <w:rPr>
          <w:rFonts w:ascii="Times New Roman" w:hAnsi="Times New Roman" w:cs="Times New Roman"/>
          <w:sz w:val="24"/>
          <w:szCs w:val="24"/>
        </w:rPr>
        <w:t xml:space="preserve">k yeterli </w:t>
      </w:r>
      <w:r w:rsidR="00FD19FB">
        <w:rPr>
          <w:rFonts w:ascii="Times New Roman" w:hAnsi="Times New Roman" w:cs="Times New Roman"/>
          <w:sz w:val="24"/>
          <w:szCs w:val="24"/>
        </w:rPr>
        <w:t xml:space="preserve">değildir. </w:t>
      </w:r>
      <w:proofErr w:type="gramStart"/>
      <w:r w:rsidR="002359CC" w:rsidRPr="008B3BCD">
        <w:rPr>
          <w:rFonts w:ascii="Times New Roman" w:hAnsi="Times New Roman" w:cs="Times New Roman"/>
          <w:iCs/>
          <w:sz w:val="24"/>
          <w:szCs w:val="24"/>
        </w:rPr>
        <w:t>Anlama  çok</w:t>
      </w:r>
      <w:proofErr w:type="gramEnd"/>
      <w:r w:rsidR="002359CC" w:rsidRPr="008B3BCD">
        <w:rPr>
          <w:rFonts w:ascii="Times New Roman" w:hAnsi="Times New Roman" w:cs="Times New Roman"/>
          <w:iCs/>
          <w:sz w:val="24"/>
          <w:szCs w:val="24"/>
        </w:rPr>
        <w:t xml:space="preserve"> yönlü ve karmaşık </w:t>
      </w:r>
      <w:r w:rsidR="001F3A16">
        <w:rPr>
          <w:rFonts w:ascii="Times New Roman" w:hAnsi="Times New Roman" w:cs="Times New Roman"/>
          <w:iCs/>
          <w:sz w:val="24"/>
          <w:szCs w:val="24"/>
        </w:rPr>
        <w:t xml:space="preserve">işlemleri gerektiren </w:t>
      </w:r>
      <w:r w:rsidR="002359CC" w:rsidRPr="008B3BCD">
        <w:rPr>
          <w:rFonts w:ascii="Times New Roman" w:hAnsi="Times New Roman" w:cs="Times New Roman"/>
          <w:iCs/>
          <w:sz w:val="24"/>
          <w:szCs w:val="24"/>
        </w:rPr>
        <w:t xml:space="preserve">zihinsel </w:t>
      </w:r>
      <w:r w:rsidR="00454C71">
        <w:rPr>
          <w:rFonts w:ascii="Times New Roman" w:hAnsi="Times New Roman" w:cs="Times New Roman"/>
          <w:iCs/>
          <w:sz w:val="24"/>
          <w:szCs w:val="24"/>
        </w:rPr>
        <w:t xml:space="preserve">bir </w:t>
      </w:r>
      <w:r w:rsidR="002359CC" w:rsidRPr="008B3BCD">
        <w:rPr>
          <w:rFonts w:ascii="Times New Roman" w:hAnsi="Times New Roman" w:cs="Times New Roman"/>
          <w:iCs/>
          <w:sz w:val="24"/>
          <w:szCs w:val="24"/>
        </w:rPr>
        <w:t>etkinliktir.</w:t>
      </w:r>
      <w:r w:rsidR="00FD19FB">
        <w:rPr>
          <w:rFonts w:ascii="Times New Roman" w:hAnsi="Times New Roman" w:cs="Times New Roman"/>
          <w:iCs/>
          <w:sz w:val="24"/>
          <w:szCs w:val="24"/>
        </w:rPr>
        <w:t xml:space="preserve"> </w:t>
      </w:r>
      <w:proofErr w:type="gramStart"/>
      <w:r w:rsidR="00FD19FB">
        <w:rPr>
          <w:rFonts w:ascii="Times New Roman" w:hAnsi="Times New Roman" w:cs="Times New Roman"/>
          <w:iCs/>
          <w:sz w:val="24"/>
          <w:szCs w:val="24"/>
        </w:rPr>
        <w:t>P</w:t>
      </w:r>
      <w:r w:rsidR="002359CC" w:rsidRPr="008B3BCD">
        <w:rPr>
          <w:rFonts w:ascii="Times New Roman" w:hAnsi="Times New Roman" w:cs="Times New Roman"/>
          <w:iCs/>
          <w:sz w:val="24"/>
          <w:szCs w:val="24"/>
        </w:rPr>
        <w:t>eki</w:t>
      </w:r>
      <w:proofErr w:type="gramEnd"/>
      <w:r w:rsidR="00FD19FB">
        <w:rPr>
          <w:rFonts w:ascii="Times New Roman" w:hAnsi="Times New Roman" w:cs="Times New Roman"/>
          <w:iCs/>
          <w:sz w:val="24"/>
          <w:szCs w:val="24"/>
        </w:rPr>
        <w:t xml:space="preserve"> nasıl öğretilir? M</w:t>
      </w:r>
      <w:r w:rsidR="002359CC" w:rsidRPr="008B3BCD">
        <w:rPr>
          <w:rFonts w:ascii="Times New Roman" w:hAnsi="Times New Roman" w:cs="Times New Roman"/>
          <w:iCs/>
          <w:sz w:val="24"/>
          <w:szCs w:val="24"/>
        </w:rPr>
        <w:t>etinleri anlama</w:t>
      </w:r>
      <w:r w:rsidR="00FD19FB">
        <w:rPr>
          <w:rFonts w:ascii="Times New Roman" w:hAnsi="Times New Roman" w:cs="Times New Roman"/>
          <w:iCs/>
          <w:sz w:val="24"/>
          <w:szCs w:val="24"/>
        </w:rPr>
        <w:t xml:space="preserve"> eğitimi nasıl gerçekleştirilir? Ne kadar süre gerektirir? Anlama için hangi alanlarda </w:t>
      </w:r>
      <w:r w:rsidR="002359CC" w:rsidRPr="008B3BCD">
        <w:rPr>
          <w:rFonts w:ascii="Times New Roman" w:hAnsi="Times New Roman" w:cs="Times New Roman"/>
          <w:iCs/>
          <w:sz w:val="24"/>
          <w:szCs w:val="24"/>
        </w:rPr>
        <w:t>çalış</w:t>
      </w:r>
      <w:r w:rsidR="00FD19FB">
        <w:rPr>
          <w:rFonts w:ascii="Times New Roman" w:hAnsi="Times New Roman" w:cs="Times New Roman"/>
          <w:iCs/>
          <w:sz w:val="24"/>
          <w:szCs w:val="24"/>
        </w:rPr>
        <w:t>ıl</w:t>
      </w:r>
      <w:r w:rsidR="002359CC" w:rsidRPr="008B3BCD">
        <w:rPr>
          <w:rFonts w:ascii="Times New Roman" w:hAnsi="Times New Roman" w:cs="Times New Roman"/>
          <w:iCs/>
          <w:sz w:val="24"/>
          <w:szCs w:val="24"/>
        </w:rPr>
        <w:t>ma</w:t>
      </w:r>
      <w:r w:rsidR="00FD19FB">
        <w:rPr>
          <w:rFonts w:ascii="Times New Roman" w:hAnsi="Times New Roman" w:cs="Times New Roman"/>
          <w:iCs/>
          <w:sz w:val="24"/>
          <w:szCs w:val="24"/>
        </w:rPr>
        <w:t>lıdır? Hangi becerilere öncelik verilmelidir? D</w:t>
      </w:r>
      <w:r w:rsidR="002359CC" w:rsidRPr="008B3BCD">
        <w:rPr>
          <w:rFonts w:ascii="Times New Roman" w:hAnsi="Times New Roman" w:cs="Times New Roman"/>
          <w:iCs/>
          <w:sz w:val="24"/>
          <w:szCs w:val="24"/>
        </w:rPr>
        <w:t>oğrudan</w:t>
      </w:r>
      <w:r w:rsidR="00FD19FB">
        <w:rPr>
          <w:rFonts w:ascii="Times New Roman" w:hAnsi="Times New Roman" w:cs="Times New Roman"/>
          <w:iCs/>
          <w:sz w:val="24"/>
          <w:szCs w:val="24"/>
        </w:rPr>
        <w:t xml:space="preserve"> öğretim,</w:t>
      </w:r>
      <w:r w:rsidR="002359CC" w:rsidRPr="008B3BCD">
        <w:rPr>
          <w:rFonts w:ascii="Times New Roman" w:hAnsi="Times New Roman" w:cs="Times New Roman"/>
          <w:iCs/>
          <w:sz w:val="24"/>
          <w:szCs w:val="24"/>
        </w:rPr>
        <w:t xml:space="preserve"> dolaylı</w:t>
      </w:r>
      <w:r w:rsidR="00FD19FB">
        <w:rPr>
          <w:rFonts w:ascii="Times New Roman" w:hAnsi="Times New Roman" w:cs="Times New Roman"/>
          <w:iCs/>
          <w:sz w:val="24"/>
          <w:szCs w:val="24"/>
        </w:rPr>
        <w:t xml:space="preserve"> öğretim ya </w:t>
      </w:r>
      <w:proofErr w:type="gramStart"/>
      <w:r w:rsidR="00FD19FB">
        <w:rPr>
          <w:rFonts w:ascii="Times New Roman" w:hAnsi="Times New Roman" w:cs="Times New Roman"/>
          <w:iCs/>
          <w:sz w:val="24"/>
          <w:szCs w:val="24"/>
        </w:rPr>
        <w:t>da  farklı</w:t>
      </w:r>
      <w:proofErr w:type="gramEnd"/>
      <w:r w:rsidR="00FD19FB">
        <w:rPr>
          <w:rFonts w:ascii="Times New Roman" w:hAnsi="Times New Roman" w:cs="Times New Roman"/>
          <w:iCs/>
          <w:sz w:val="24"/>
          <w:szCs w:val="24"/>
        </w:rPr>
        <w:t xml:space="preserve"> bir öğretim, hangisi anlama </w:t>
      </w:r>
      <w:r w:rsidR="00454C71">
        <w:rPr>
          <w:rFonts w:ascii="Times New Roman" w:hAnsi="Times New Roman" w:cs="Times New Roman"/>
          <w:iCs/>
          <w:sz w:val="24"/>
          <w:szCs w:val="24"/>
        </w:rPr>
        <w:t>eğitimi için daha uygundur</w:t>
      </w:r>
      <w:r w:rsidR="00FD19FB">
        <w:rPr>
          <w:rFonts w:ascii="Times New Roman" w:hAnsi="Times New Roman" w:cs="Times New Roman"/>
          <w:iCs/>
          <w:sz w:val="24"/>
          <w:szCs w:val="24"/>
        </w:rPr>
        <w:t>?</w:t>
      </w:r>
      <w:r w:rsidR="008B3BCD" w:rsidRPr="008B3BCD">
        <w:rPr>
          <w:rFonts w:ascii="Times New Roman" w:hAnsi="Times New Roman" w:cs="Times New Roman"/>
          <w:sz w:val="24"/>
          <w:szCs w:val="24"/>
        </w:rPr>
        <w:t xml:space="preserve"> Çoğu araştırma</w:t>
      </w:r>
      <w:r w:rsidR="00FD19FB">
        <w:rPr>
          <w:rFonts w:ascii="Times New Roman" w:hAnsi="Times New Roman" w:cs="Times New Roman"/>
          <w:sz w:val="24"/>
          <w:szCs w:val="24"/>
        </w:rPr>
        <w:t xml:space="preserve">da yazılı dili anlamak için </w:t>
      </w:r>
      <w:r w:rsidR="00454C71">
        <w:rPr>
          <w:rFonts w:ascii="Times New Roman" w:hAnsi="Times New Roman" w:cs="Times New Roman"/>
          <w:sz w:val="24"/>
          <w:szCs w:val="24"/>
        </w:rPr>
        <w:t>önce sözlü dilin gelişimine</w:t>
      </w:r>
      <w:r w:rsidR="00FD19FB">
        <w:rPr>
          <w:rFonts w:ascii="Times New Roman" w:hAnsi="Times New Roman" w:cs="Times New Roman"/>
          <w:sz w:val="24"/>
          <w:szCs w:val="24"/>
        </w:rPr>
        <w:t xml:space="preserve"> </w:t>
      </w:r>
      <w:r w:rsidR="008B3BCD" w:rsidRPr="008B3BCD">
        <w:rPr>
          <w:rFonts w:ascii="Times New Roman" w:hAnsi="Times New Roman" w:cs="Times New Roman"/>
          <w:sz w:val="24"/>
          <w:szCs w:val="24"/>
        </w:rPr>
        <w:t>önem verilmektedir.</w:t>
      </w:r>
      <w:r w:rsidR="00454C71">
        <w:rPr>
          <w:rFonts w:ascii="Times New Roman" w:hAnsi="Times New Roman" w:cs="Times New Roman"/>
          <w:sz w:val="24"/>
          <w:szCs w:val="24"/>
        </w:rPr>
        <w:t xml:space="preserve"> Bu konuda neler yapılmalıdır?</w:t>
      </w:r>
      <w:r w:rsidR="008B3BCD" w:rsidRPr="008B3BCD">
        <w:rPr>
          <w:rFonts w:ascii="Times New Roman" w:hAnsi="Times New Roman" w:cs="Times New Roman"/>
          <w:sz w:val="24"/>
          <w:szCs w:val="24"/>
        </w:rPr>
        <w:t xml:space="preserve"> </w:t>
      </w:r>
      <w:r w:rsidR="00FD19FB">
        <w:rPr>
          <w:rFonts w:ascii="Times New Roman" w:hAnsi="Times New Roman" w:cs="Times New Roman"/>
          <w:sz w:val="24"/>
          <w:szCs w:val="24"/>
        </w:rPr>
        <w:t xml:space="preserve">Bu sorulardan hareketle </w:t>
      </w:r>
      <w:proofErr w:type="spellStart"/>
      <w:r w:rsidR="00FD19FB" w:rsidRPr="00FD19FB">
        <w:rPr>
          <w:rFonts w:ascii="Times New Roman" w:hAnsi="Times New Roman" w:cs="Times New Roman"/>
          <w:color w:val="000000"/>
          <w:sz w:val="24"/>
          <w:szCs w:val="24"/>
        </w:rPr>
        <w:t>Marys</w:t>
      </w:r>
      <w:r w:rsidR="001F3A16">
        <w:rPr>
          <w:rFonts w:ascii="Times New Roman" w:hAnsi="Times New Roman" w:cs="Times New Roman"/>
          <w:color w:val="000000"/>
          <w:sz w:val="24"/>
          <w:szCs w:val="24"/>
        </w:rPr>
        <w:t>e</w:t>
      </w:r>
      <w:proofErr w:type="spellEnd"/>
      <w:r w:rsidR="001F3A16">
        <w:rPr>
          <w:rFonts w:ascii="Times New Roman" w:hAnsi="Times New Roman" w:cs="Times New Roman"/>
          <w:color w:val="000000"/>
          <w:sz w:val="24"/>
          <w:szCs w:val="24"/>
        </w:rPr>
        <w:t xml:space="preserve"> </w:t>
      </w:r>
      <w:proofErr w:type="spellStart"/>
      <w:r w:rsidR="001F3A16">
        <w:rPr>
          <w:rFonts w:ascii="Times New Roman" w:hAnsi="Times New Roman" w:cs="Times New Roman"/>
          <w:color w:val="000000"/>
          <w:sz w:val="24"/>
          <w:szCs w:val="24"/>
        </w:rPr>
        <w:t>Bianco</w:t>
      </w:r>
      <w:proofErr w:type="spellEnd"/>
      <w:r w:rsidR="001F3A16">
        <w:rPr>
          <w:rFonts w:ascii="Times New Roman" w:hAnsi="Times New Roman" w:cs="Times New Roman"/>
          <w:color w:val="000000"/>
          <w:sz w:val="24"/>
          <w:szCs w:val="24"/>
        </w:rPr>
        <w:t>,</w:t>
      </w:r>
      <w:r w:rsidR="002145DA">
        <w:rPr>
          <w:rFonts w:ascii="Times New Roman" w:hAnsi="Times New Roman" w:cs="Times New Roman"/>
          <w:color w:val="000000"/>
          <w:sz w:val="24"/>
          <w:szCs w:val="24"/>
        </w:rPr>
        <w:t xml:space="preserve"> </w:t>
      </w:r>
      <w:r w:rsidR="00FD19FB" w:rsidRPr="00FD19FB">
        <w:rPr>
          <w:rFonts w:ascii="Times New Roman" w:hAnsi="Times New Roman" w:cs="Times New Roman"/>
          <w:color w:val="000000"/>
          <w:sz w:val="24"/>
          <w:szCs w:val="24"/>
        </w:rPr>
        <w:t>CBAL (</w:t>
      </w:r>
      <w:proofErr w:type="spellStart"/>
      <w:r w:rsidR="00FD19FB" w:rsidRPr="00FD19FB">
        <w:rPr>
          <w:rFonts w:ascii="Times New Roman" w:hAnsi="Times New Roman" w:cs="Times New Roman"/>
          <w:color w:val="000000"/>
          <w:sz w:val="24"/>
          <w:szCs w:val="24"/>
        </w:rPr>
        <w:t>Cognitively</w:t>
      </w:r>
      <w:proofErr w:type="spellEnd"/>
      <w:r w:rsidR="00FD19FB" w:rsidRPr="00FD19FB">
        <w:rPr>
          <w:rFonts w:ascii="Times New Roman" w:hAnsi="Times New Roman" w:cs="Times New Roman"/>
          <w:color w:val="000000"/>
          <w:sz w:val="24"/>
          <w:szCs w:val="24"/>
        </w:rPr>
        <w:t xml:space="preserve"> </w:t>
      </w:r>
      <w:proofErr w:type="spellStart"/>
      <w:r w:rsidR="00FD19FB" w:rsidRPr="00FD19FB">
        <w:rPr>
          <w:rFonts w:ascii="Times New Roman" w:hAnsi="Times New Roman" w:cs="Times New Roman"/>
          <w:color w:val="000000"/>
          <w:sz w:val="24"/>
          <w:szCs w:val="24"/>
        </w:rPr>
        <w:t>Based</w:t>
      </w:r>
      <w:proofErr w:type="spellEnd"/>
      <w:r w:rsidR="00FD19FB" w:rsidRPr="00FD19FB">
        <w:rPr>
          <w:rFonts w:ascii="Times New Roman" w:hAnsi="Times New Roman" w:cs="Times New Roman"/>
          <w:color w:val="000000"/>
          <w:sz w:val="24"/>
          <w:szCs w:val="24"/>
        </w:rPr>
        <w:t xml:space="preserve"> </w:t>
      </w:r>
      <w:proofErr w:type="spellStart"/>
      <w:r w:rsidR="00FD19FB" w:rsidRPr="00FD19FB">
        <w:rPr>
          <w:rFonts w:ascii="Times New Roman" w:hAnsi="Times New Roman" w:cs="Times New Roman"/>
          <w:color w:val="000000"/>
          <w:sz w:val="24"/>
          <w:szCs w:val="24"/>
        </w:rPr>
        <w:t>Assessment</w:t>
      </w:r>
      <w:proofErr w:type="spellEnd"/>
      <w:r w:rsidR="00FD19FB" w:rsidRPr="00FD19FB">
        <w:rPr>
          <w:rFonts w:ascii="Times New Roman" w:hAnsi="Times New Roman" w:cs="Times New Roman"/>
          <w:color w:val="000000"/>
          <w:sz w:val="24"/>
          <w:szCs w:val="24"/>
        </w:rPr>
        <w:t xml:space="preserve"> </w:t>
      </w:r>
      <w:proofErr w:type="spellStart"/>
      <w:r w:rsidR="00FD19FB" w:rsidRPr="00FD19FB">
        <w:rPr>
          <w:rFonts w:ascii="Times New Roman" w:hAnsi="Times New Roman" w:cs="Times New Roman"/>
          <w:i/>
          <w:iCs/>
          <w:color w:val="000000"/>
          <w:sz w:val="24"/>
          <w:szCs w:val="24"/>
        </w:rPr>
        <w:t>for</w:t>
      </w:r>
      <w:proofErr w:type="spellEnd"/>
      <w:r w:rsidR="00FD19FB" w:rsidRPr="00FD19FB">
        <w:rPr>
          <w:rFonts w:ascii="Times New Roman" w:hAnsi="Times New Roman" w:cs="Times New Roman"/>
          <w:i/>
          <w:iCs/>
          <w:color w:val="000000"/>
          <w:sz w:val="24"/>
          <w:szCs w:val="24"/>
        </w:rPr>
        <w:t>, of, as</w:t>
      </w:r>
      <w:r w:rsidR="00FD19FB" w:rsidRPr="00FD19FB">
        <w:rPr>
          <w:rFonts w:ascii="Times New Roman" w:hAnsi="Times New Roman" w:cs="Times New Roman"/>
          <w:color w:val="000000"/>
          <w:sz w:val="24"/>
          <w:szCs w:val="24"/>
        </w:rPr>
        <w:t xml:space="preserve">, </w:t>
      </w:r>
      <w:proofErr w:type="spellStart"/>
      <w:r w:rsidR="00FD19FB" w:rsidRPr="00FD19FB">
        <w:rPr>
          <w:rFonts w:ascii="Times New Roman" w:hAnsi="Times New Roman" w:cs="Times New Roman"/>
          <w:color w:val="000000"/>
          <w:sz w:val="24"/>
          <w:szCs w:val="24"/>
        </w:rPr>
        <w:t>Learning</w:t>
      </w:r>
      <w:proofErr w:type="spellEnd"/>
      <w:r w:rsidR="00FD19FB" w:rsidRPr="00FD19FB">
        <w:rPr>
          <w:rFonts w:ascii="Times New Roman" w:hAnsi="Times New Roman" w:cs="Times New Roman"/>
          <w:color w:val="000000"/>
          <w:sz w:val="24"/>
          <w:szCs w:val="24"/>
        </w:rPr>
        <w:t xml:space="preserve">) </w:t>
      </w:r>
      <w:r w:rsidR="002145DA">
        <w:rPr>
          <w:rFonts w:ascii="Times New Roman" w:hAnsi="Times New Roman" w:cs="Times New Roman"/>
          <w:color w:val="000000"/>
          <w:sz w:val="24"/>
          <w:szCs w:val="24"/>
        </w:rPr>
        <w:t>okuma becerileri m</w:t>
      </w:r>
      <w:r w:rsidR="00CC7383" w:rsidRPr="00FD19FB">
        <w:rPr>
          <w:rFonts w:ascii="Times New Roman" w:hAnsi="Times New Roman" w:cs="Times New Roman"/>
          <w:color w:val="000000"/>
          <w:sz w:val="24"/>
          <w:szCs w:val="24"/>
        </w:rPr>
        <w:t>odeli</w:t>
      </w:r>
      <w:r w:rsidR="00CC7383">
        <w:rPr>
          <w:rFonts w:ascii="Times New Roman" w:hAnsi="Times New Roman" w:cs="Times New Roman"/>
          <w:color w:val="000000"/>
          <w:sz w:val="24"/>
          <w:szCs w:val="24"/>
        </w:rPr>
        <w:t>nden</w:t>
      </w:r>
      <w:r w:rsidR="00265093">
        <w:rPr>
          <w:rFonts w:ascii="Times New Roman" w:hAnsi="Times New Roman" w:cs="Times New Roman"/>
          <w:color w:val="000000"/>
          <w:sz w:val="24"/>
          <w:szCs w:val="24"/>
        </w:rPr>
        <w:t xml:space="preserve"> yararlanarak bir anlama becerileri</w:t>
      </w:r>
      <w:r w:rsidR="001F3A16">
        <w:rPr>
          <w:rFonts w:ascii="Times New Roman" w:hAnsi="Times New Roman" w:cs="Times New Roman"/>
          <w:color w:val="000000"/>
          <w:sz w:val="24"/>
          <w:szCs w:val="24"/>
        </w:rPr>
        <w:t xml:space="preserve"> modeli geliştirmiştir.</w:t>
      </w:r>
      <w:r w:rsidR="00FD19FB" w:rsidRPr="00FD19FB">
        <w:rPr>
          <w:rFonts w:ascii="Times New Roman" w:hAnsi="Times New Roman" w:cs="Times New Roman"/>
          <w:color w:val="000000"/>
          <w:sz w:val="24"/>
          <w:szCs w:val="24"/>
        </w:rPr>
        <w:t xml:space="preserve"> </w:t>
      </w:r>
      <w:r w:rsidR="002145DA">
        <w:rPr>
          <w:rFonts w:ascii="Times New Roman" w:hAnsi="Times New Roman" w:cs="Times New Roman"/>
          <w:sz w:val="24"/>
          <w:szCs w:val="24"/>
        </w:rPr>
        <w:t>Bu modelde</w:t>
      </w:r>
      <w:r w:rsidR="00CC7383">
        <w:rPr>
          <w:rFonts w:ascii="Times New Roman" w:hAnsi="Times New Roman" w:cs="Times New Roman"/>
          <w:sz w:val="24"/>
          <w:szCs w:val="24"/>
        </w:rPr>
        <w:t xml:space="preserve"> </w:t>
      </w:r>
      <w:r w:rsidR="002145DA">
        <w:rPr>
          <w:rFonts w:ascii="Times New Roman" w:hAnsi="Times New Roman" w:cs="Times New Roman"/>
          <w:sz w:val="24"/>
          <w:szCs w:val="24"/>
        </w:rPr>
        <w:t>ilk okuldan itibaren okuma becerileri ile</w:t>
      </w:r>
      <w:r w:rsidR="008B3BCD" w:rsidRPr="008B3BCD">
        <w:rPr>
          <w:rFonts w:ascii="Times New Roman" w:hAnsi="Times New Roman" w:cs="Times New Roman"/>
          <w:sz w:val="24"/>
          <w:szCs w:val="24"/>
        </w:rPr>
        <w:t xml:space="preserve"> metin</w:t>
      </w:r>
      <w:r w:rsidR="002145DA">
        <w:rPr>
          <w:rFonts w:ascii="Times New Roman" w:hAnsi="Times New Roman" w:cs="Times New Roman"/>
          <w:sz w:val="24"/>
          <w:szCs w:val="24"/>
        </w:rPr>
        <w:t>leri anlama becerileri</w:t>
      </w:r>
      <w:r w:rsidR="00CC7383">
        <w:rPr>
          <w:rFonts w:ascii="Times New Roman" w:hAnsi="Times New Roman" w:cs="Times New Roman"/>
          <w:sz w:val="24"/>
          <w:szCs w:val="24"/>
        </w:rPr>
        <w:t xml:space="preserve"> arasında bağ kur</w:t>
      </w:r>
      <w:r w:rsidR="002145DA">
        <w:rPr>
          <w:rFonts w:ascii="Times New Roman" w:hAnsi="Times New Roman" w:cs="Times New Roman"/>
          <w:sz w:val="24"/>
          <w:szCs w:val="24"/>
        </w:rPr>
        <w:t>ul</w:t>
      </w:r>
      <w:r w:rsidR="00265093">
        <w:rPr>
          <w:rFonts w:ascii="Times New Roman" w:hAnsi="Times New Roman" w:cs="Times New Roman"/>
          <w:sz w:val="24"/>
          <w:szCs w:val="24"/>
        </w:rPr>
        <w:t>muştur</w:t>
      </w:r>
      <w:r w:rsidR="008B3BCD" w:rsidRPr="008B3BCD">
        <w:rPr>
          <w:rFonts w:ascii="Times New Roman" w:hAnsi="Times New Roman" w:cs="Times New Roman"/>
          <w:sz w:val="24"/>
          <w:szCs w:val="24"/>
        </w:rPr>
        <w:t xml:space="preserve"> (</w:t>
      </w:r>
      <w:proofErr w:type="spellStart"/>
      <w:r w:rsidR="008B3BCD" w:rsidRPr="008B3BCD">
        <w:rPr>
          <w:rFonts w:ascii="Times New Roman" w:hAnsi="Times New Roman" w:cs="Times New Roman"/>
          <w:sz w:val="24"/>
          <w:szCs w:val="24"/>
        </w:rPr>
        <w:t>Bianco</w:t>
      </w:r>
      <w:proofErr w:type="spellEnd"/>
      <w:r w:rsidR="008B3BCD" w:rsidRPr="008B3BCD">
        <w:rPr>
          <w:rFonts w:ascii="Times New Roman" w:hAnsi="Times New Roman" w:cs="Times New Roman"/>
          <w:sz w:val="24"/>
          <w:szCs w:val="24"/>
        </w:rPr>
        <w:t xml:space="preserve">, 2010).      </w:t>
      </w:r>
    </w:p>
    <w:p w:rsidR="00165BEF" w:rsidRPr="002145DA" w:rsidRDefault="00165BEF" w:rsidP="00165BEF">
      <w:pPr>
        <w:pStyle w:val="Default"/>
        <w:rPr>
          <w:rFonts w:ascii="Times New Roman" w:hAnsi="Times New Roman" w:cs="Times New Roman"/>
          <w:color w:val="auto"/>
        </w:rPr>
      </w:pPr>
    </w:p>
    <w:p w:rsidR="009E22F7" w:rsidRDefault="00016E7F" w:rsidP="00410590">
      <w:pPr>
        <w:autoSpaceDE w:val="0"/>
        <w:autoSpaceDN w:val="0"/>
        <w:adjustRightInd w:val="0"/>
        <w:spacing w:after="0"/>
        <w:ind w:firstLine="708"/>
        <w:jc w:val="both"/>
        <w:rPr>
          <w:rFonts w:ascii="Times New Roman" w:hAnsi="Times New Roman" w:cs="Times New Roman"/>
          <w:iCs/>
          <w:sz w:val="24"/>
          <w:szCs w:val="24"/>
          <w:lang w:val="fr-FR"/>
        </w:rPr>
      </w:pPr>
      <w:proofErr w:type="spellStart"/>
      <w:r>
        <w:rPr>
          <w:rFonts w:ascii="Times New Roman" w:hAnsi="Times New Roman" w:cs="Times New Roman"/>
          <w:iCs/>
          <w:sz w:val="24"/>
          <w:szCs w:val="24"/>
        </w:rPr>
        <w:t>Bianco’ya</w:t>
      </w:r>
      <w:proofErr w:type="spellEnd"/>
      <w:r>
        <w:rPr>
          <w:rFonts w:ascii="Times New Roman" w:hAnsi="Times New Roman" w:cs="Times New Roman"/>
          <w:iCs/>
          <w:sz w:val="24"/>
          <w:szCs w:val="24"/>
        </w:rPr>
        <w:t xml:space="preserve"> göre a</w:t>
      </w:r>
      <w:r w:rsidR="00495EAC" w:rsidRPr="002145DA">
        <w:rPr>
          <w:rFonts w:ascii="Times New Roman" w:hAnsi="Times New Roman" w:cs="Times New Roman"/>
          <w:iCs/>
          <w:sz w:val="24"/>
          <w:szCs w:val="24"/>
        </w:rPr>
        <w:t>nlamayı</w:t>
      </w:r>
      <w:r w:rsidR="00830496" w:rsidRPr="002145DA">
        <w:rPr>
          <w:rFonts w:ascii="Times New Roman" w:hAnsi="Times New Roman" w:cs="Times New Roman"/>
          <w:iCs/>
          <w:sz w:val="24"/>
          <w:szCs w:val="24"/>
        </w:rPr>
        <w:t xml:space="preserve"> öğrenmek </w:t>
      </w:r>
      <w:r w:rsidR="00B05C61" w:rsidRPr="002145DA">
        <w:rPr>
          <w:rFonts w:ascii="Times New Roman" w:hAnsi="Times New Roman" w:cs="Times New Roman"/>
          <w:iCs/>
          <w:sz w:val="24"/>
          <w:szCs w:val="24"/>
        </w:rPr>
        <w:t>karmaşık bir süreç ve bütün becerilerin bileşkesi olmaktadır.</w:t>
      </w:r>
      <w:r w:rsidR="00495EAC" w:rsidRPr="002145DA">
        <w:rPr>
          <w:rFonts w:ascii="Times New Roman" w:hAnsi="Times New Roman" w:cs="Times New Roman"/>
          <w:iCs/>
          <w:sz w:val="24"/>
          <w:szCs w:val="24"/>
        </w:rPr>
        <w:t xml:space="preserve"> </w:t>
      </w:r>
      <w:r w:rsidR="00410590">
        <w:rPr>
          <w:rFonts w:ascii="Times New Roman" w:hAnsi="Times New Roman" w:cs="Times New Roman"/>
          <w:iCs/>
          <w:sz w:val="24"/>
          <w:szCs w:val="24"/>
        </w:rPr>
        <w:t xml:space="preserve">Bu sürecin temelini okuma becerileri </w:t>
      </w:r>
      <w:proofErr w:type="gramStart"/>
      <w:r w:rsidR="00410590">
        <w:rPr>
          <w:rFonts w:ascii="Times New Roman" w:hAnsi="Times New Roman" w:cs="Times New Roman"/>
          <w:iCs/>
          <w:sz w:val="24"/>
          <w:szCs w:val="24"/>
        </w:rPr>
        <w:t>oluştur</w:t>
      </w:r>
      <w:r w:rsidR="00D94FD3">
        <w:rPr>
          <w:rFonts w:ascii="Times New Roman" w:hAnsi="Times New Roman" w:cs="Times New Roman"/>
          <w:iCs/>
          <w:sz w:val="24"/>
          <w:szCs w:val="24"/>
        </w:rPr>
        <w:t>maktadır.Bir</w:t>
      </w:r>
      <w:proofErr w:type="gramEnd"/>
      <w:r w:rsidR="00D94FD3">
        <w:rPr>
          <w:rFonts w:ascii="Times New Roman" w:hAnsi="Times New Roman" w:cs="Times New Roman"/>
          <w:iCs/>
          <w:sz w:val="24"/>
          <w:szCs w:val="24"/>
        </w:rPr>
        <w:t xml:space="preserve"> başka ifadeyle anlama işlemi </w:t>
      </w:r>
      <w:r w:rsidR="008B3E7C">
        <w:rPr>
          <w:rFonts w:ascii="Times New Roman" w:hAnsi="Times New Roman" w:cs="Times New Roman"/>
          <w:iCs/>
          <w:sz w:val="24"/>
          <w:szCs w:val="24"/>
        </w:rPr>
        <w:t>e</w:t>
      </w:r>
      <w:r w:rsidR="00495EAC" w:rsidRPr="002145DA">
        <w:rPr>
          <w:rFonts w:ascii="Times New Roman" w:hAnsi="Times New Roman" w:cs="Times New Roman"/>
          <w:iCs/>
          <w:sz w:val="24"/>
          <w:szCs w:val="24"/>
        </w:rPr>
        <w:t>snek ve strateji</w:t>
      </w:r>
      <w:r w:rsidR="008B3E7C">
        <w:rPr>
          <w:rFonts w:ascii="Times New Roman" w:hAnsi="Times New Roman" w:cs="Times New Roman"/>
          <w:iCs/>
          <w:sz w:val="24"/>
          <w:szCs w:val="24"/>
        </w:rPr>
        <w:t>k bir okuyucu olmayı gerektirmektedir.</w:t>
      </w:r>
      <w:r w:rsidR="00410590">
        <w:rPr>
          <w:rFonts w:ascii="Times New Roman" w:hAnsi="Times New Roman" w:cs="Times New Roman"/>
          <w:iCs/>
          <w:sz w:val="24"/>
          <w:szCs w:val="24"/>
        </w:rPr>
        <w:t xml:space="preserve"> </w:t>
      </w:r>
      <w:r w:rsidR="008B3E7C">
        <w:rPr>
          <w:rFonts w:ascii="Times New Roman" w:hAnsi="Times New Roman" w:cs="Times New Roman"/>
          <w:iCs/>
          <w:sz w:val="24"/>
          <w:szCs w:val="24"/>
        </w:rPr>
        <w:t>Okuyucunun okuma ve anlama sürecini</w:t>
      </w:r>
      <w:r w:rsidR="00830496" w:rsidRPr="002145DA">
        <w:rPr>
          <w:rFonts w:ascii="Times New Roman" w:hAnsi="Times New Roman" w:cs="Times New Roman"/>
          <w:iCs/>
          <w:sz w:val="24"/>
          <w:szCs w:val="24"/>
        </w:rPr>
        <w:t xml:space="preserve"> </w:t>
      </w:r>
      <w:r>
        <w:rPr>
          <w:rFonts w:ascii="Times New Roman" w:hAnsi="Times New Roman" w:cs="Times New Roman"/>
          <w:iCs/>
          <w:sz w:val="24"/>
          <w:szCs w:val="24"/>
        </w:rPr>
        <w:t>iyi yönetmesi gerek</w:t>
      </w:r>
      <w:r w:rsidR="00410590">
        <w:rPr>
          <w:rFonts w:ascii="Times New Roman" w:hAnsi="Times New Roman" w:cs="Times New Roman"/>
          <w:iCs/>
          <w:sz w:val="24"/>
          <w:szCs w:val="24"/>
        </w:rPr>
        <w:t>mektedir.</w:t>
      </w:r>
      <w:r w:rsidR="008B3E7C">
        <w:rPr>
          <w:rFonts w:ascii="Times New Roman" w:hAnsi="Times New Roman" w:cs="Times New Roman"/>
          <w:iCs/>
          <w:sz w:val="24"/>
          <w:szCs w:val="24"/>
        </w:rPr>
        <w:t xml:space="preserve"> </w:t>
      </w:r>
      <w:r w:rsidR="00410590">
        <w:rPr>
          <w:rFonts w:ascii="Times New Roman" w:hAnsi="Times New Roman" w:cs="Times New Roman"/>
          <w:sz w:val="24"/>
          <w:szCs w:val="24"/>
        </w:rPr>
        <w:t xml:space="preserve">Ortaokul sonunda </w:t>
      </w:r>
      <w:r>
        <w:rPr>
          <w:rFonts w:ascii="Times New Roman" w:hAnsi="Times New Roman" w:cs="Times New Roman"/>
          <w:sz w:val="24"/>
          <w:szCs w:val="24"/>
        </w:rPr>
        <w:t xml:space="preserve">öğrencilerin </w:t>
      </w:r>
      <w:r w:rsidR="00410590">
        <w:rPr>
          <w:rFonts w:ascii="Times New Roman" w:hAnsi="Times New Roman" w:cs="Times New Roman"/>
          <w:sz w:val="24"/>
          <w:szCs w:val="24"/>
        </w:rPr>
        <w:t xml:space="preserve">uzman bir okuma ve </w:t>
      </w:r>
      <w:r w:rsidR="004F02B4" w:rsidRPr="002145DA">
        <w:rPr>
          <w:rFonts w:ascii="Times New Roman" w:hAnsi="Times New Roman" w:cs="Times New Roman"/>
          <w:sz w:val="24"/>
          <w:szCs w:val="24"/>
        </w:rPr>
        <w:t>anlama</w:t>
      </w:r>
      <w:r>
        <w:rPr>
          <w:rFonts w:ascii="Times New Roman" w:hAnsi="Times New Roman" w:cs="Times New Roman"/>
          <w:sz w:val="24"/>
          <w:szCs w:val="24"/>
        </w:rPr>
        <w:t xml:space="preserve"> düzeyine ulaşmaları için </w:t>
      </w:r>
      <w:r w:rsidR="004F02B4" w:rsidRPr="002145DA">
        <w:rPr>
          <w:rFonts w:ascii="Times New Roman" w:hAnsi="Times New Roman" w:cs="Times New Roman"/>
          <w:sz w:val="24"/>
          <w:szCs w:val="24"/>
        </w:rPr>
        <w:t>geliştirilecek beceril</w:t>
      </w:r>
      <w:r w:rsidR="002145DA">
        <w:rPr>
          <w:rFonts w:ascii="Times New Roman" w:hAnsi="Times New Roman" w:cs="Times New Roman"/>
          <w:sz w:val="24"/>
          <w:szCs w:val="24"/>
        </w:rPr>
        <w:t>er üç ana grupta toplanmaktadır.</w:t>
      </w:r>
      <w:r w:rsidR="00D94FD3">
        <w:rPr>
          <w:rFonts w:ascii="Times New Roman" w:hAnsi="Times New Roman" w:cs="Times New Roman"/>
          <w:sz w:val="24"/>
          <w:szCs w:val="24"/>
        </w:rPr>
        <w:t xml:space="preserve"> </w:t>
      </w:r>
      <w:r w:rsidR="002145DA">
        <w:rPr>
          <w:rFonts w:ascii="Times New Roman" w:hAnsi="Times New Roman" w:cs="Times New Roman"/>
          <w:sz w:val="24"/>
          <w:szCs w:val="24"/>
        </w:rPr>
        <w:t>Bunlar temel veya gerekli beceriler</w:t>
      </w:r>
      <w:r w:rsidR="004F02B4" w:rsidRPr="002145DA">
        <w:rPr>
          <w:rFonts w:ascii="Times New Roman" w:hAnsi="Times New Roman" w:cs="Times New Roman"/>
          <w:sz w:val="24"/>
          <w:szCs w:val="24"/>
        </w:rPr>
        <w:t>, okuma</w:t>
      </w:r>
      <w:r w:rsidR="00410590">
        <w:rPr>
          <w:rFonts w:ascii="Times New Roman" w:hAnsi="Times New Roman" w:cs="Times New Roman"/>
          <w:sz w:val="24"/>
          <w:szCs w:val="24"/>
        </w:rPr>
        <w:t xml:space="preserve"> ve anlama</w:t>
      </w:r>
      <w:r w:rsidR="004F02B4" w:rsidRPr="002145DA">
        <w:rPr>
          <w:rFonts w:ascii="Times New Roman" w:hAnsi="Times New Roman" w:cs="Times New Roman"/>
          <w:sz w:val="24"/>
          <w:szCs w:val="24"/>
        </w:rPr>
        <w:t xml:space="preserve"> stratejile</w:t>
      </w:r>
      <w:r w:rsidR="00410590">
        <w:rPr>
          <w:rFonts w:ascii="Times New Roman" w:hAnsi="Times New Roman" w:cs="Times New Roman"/>
          <w:sz w:val="24"/>
          <w:szCs w:val="24"/>
        </w:rPr>
        <w:t>ri ile</w:t>
      </w:r>
      <w:r w:rsidR="002145DA">
        <w:rPr>
          <w:rFonts w:ascii="Times New Roman" w:hAnsi="Times New Roman" w:cs="Times New Roman"/>
          <w:sz w:val="24"/>
          <w:szCs w:val="24"/>
        </w:rPr>
        <w:t xml:space="preserve"> metinle </w:t>
      </w:r>
      <w:r w:rsidR="00410590">
        <w:rPr>
          <w:rFonts w:ascii="Times New Roman" w:hAnsi="Times New Roman" w:cs="Times New Roman"/>
          <w:sz w:val="24"/>
          <w:szCs w:val="24"/>
        </w:rPr>
        <w:t>ilgili bilgiler ol</w:t>
      </w:r>
      <w:r w:rsidR="002145DA">
        <w:rPr>
          <w:rFonts w:ascii="Times New Roman" w:hAnsi="Times New Roman" w:cs="Times New Roman"/>
          <w:sz w:val="24"/>
          <w:szCs w:val="24"/>
        </w:rPr>
        <w:t xml:space="preserve">maktadır </w:t>
      </w:r>
      <w:r w:rsidR="00E10041">
        <w:rPr>
          <w:rFonts w:ascii="Times New Roman" w:hAnsi="Times New Roman" w:cs="Times New Roman"/>
          <w:sz w:val="24"/>
          <w:szCs w:val="24"/>
        </w:rPr>
        <w:t>(</w:t>
      </w:r>
      <w:proofErr w:type="spellStart"/>
      <w:r>
        <w:rPr>
          <w:rFonts w:ascii="Times New Roman" w:hAnsi="Times New Roman" w:cs="Times New Roman"/>
          <w:sz w:val="24"/>
          <w:szCs w:val="24"/>
        </w:rPr>
        <w:t>Bianco</w:t>
      </w:r>
      <w:proofErr w:type="spellEnd"/>
      <w:r>
        <w:rPr>
          <w:rFonts w:ascii="Times New Roman" w:hAnsi="Times New Roman" w:cs="Times New Roman"/>
          <w:sz w:val="24"/>
          <w:szCs w:val="24"/>
        </w:rPr>
        <w:t>,2010</w:t>
      </w:r>
      <w:r w:rsidR="002145DA" w:rsidRPr="002145DA">
        <w:rPr>
          <w:rFonts w:ascii="Times New Roman" w:hAnsi="Times New Roman" w:cs="Times New Roman"/>
          <w:iCs/>
          <w:sz w:val="24"/>
          <w:szCs w:val="24"/>
          <w:lang w:val="fr-FR"/>
        </w:rPr>
        <w:t>)</w:t>
      </w:r>
      <w:r w:rsidR="002145DA">
        <w:rPr>
          <w:rFonts w:ascii="Times New Roman" w:hAnsi="Times New Roman" w:cs="Times New Roman"/>
          <w:iCs/>
          <w:sz w:val="24"/>
          <w:szCs w:val="24"/>
          <w:lang w:val="fr-FR"/>
        </w:rPr>
        <w:t>.</w:t>
      </w:r>
      <w:r w:rsidR="00454C71" w:rsidRPr="00454C71">
        <w:rPr>
          <w:rFonts w:ascii="Times New Roman" w:hAnsi="Times New Roman" w:cs="Times New Roman"/>
          <w:iCs/>
          <w:sz w:val="24"/>
          <w:szCs w:val="24"/>
        </w:rPr>
        <w:t>Bu durum aşağıda gösterilmektedir.</w:t>
      </w:r>
    </w:p>
    <w:p w:rsidR="00454C71" w:rsidRPr="00410590" w:rsidRDefault="00454C71" w:rsidP="00410590">
      <w:pPr>
        <w:autoSpaceDE w:val="0"/>
        <w:autoSpaceDN w:val="0"/>
        <w:adjustRightInd w:val="0"/>
        <w:spacing w:after="0"/>
        <w:ind w:firstLine="708"/>
        <w:jc w:val="both"/>
        <w:rPr>
          <w:rFonts w:ascii="Times New Roman" w:hAnsi="Times New Roman" w:cs="Times New Roman"/>
          <w:iCs/>
          <w:sz w:val="24"/>
          <w:szCs w:val="24"/>
        </w:rPr>
      </w:pPr>
    </w:p>
    <w:p w:rsidR="00EB2321" w:rsidRPr="00495EAC" w:rsidRDefault="00495EAC" w:rsidP="008F3509">
      <w:pPr>
        <w:autoSpaceDE w:val="0"/>
        <w:autoSpaceDN w:val="0"/>
        <w:adjustRightInd w:val="0"/>
        <w:spacing w:after="0" w:line="240" w:lineRule="auto"/>
        <w:jc w:val="both"/>
        <w:rPr>
          <w:rFonts w:ascii="Palatino Linotype" w:hAnsi="Palatino Linotype"/>
          <w:b/>
          <w:iCs/>
          <w:lang w:val="fr-FR"/>
        </w:rPr>
      </w:pPr>
      <w:r w:rsidRPr="00495EAC">
        <w:rPr>
          <w:noProof/>
        </w:rPr>
        <w:t xml:space="preserve"> </w:t>
      </w:r>
      <w:r w:rsidR="00D94FD3">
        <w:rPr>
          <w:noProof/>
        </w:rPr>
        <w:t xml:space="preserve">          </w:t>
      </w:r>
      <w:r w:rsidRPr="00495EAC">
        <w:rPr>
          <w:rFonts w:ascii="Palatino Linotype" w:hAnsi="Palatino Linotype"/>
          <w:b/>
          <w:iCs/>
          <w:noProof/>
        </w:rPr>
        <w:drawing>
          <wp:inline distT="0" distB="0" distL="0" distR="0">
            <wp:extent cx="5038725" cy="1524000"/>
            <wp:effectExtent l="76200" t="0" r="47625" b="381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07A59" w:rsidRDefault="00007A59" w:rsidP="008F3509">
      <w:pPr>
        <w:autoSpaceDE w:val="0"/>
        <w:autoSpaceDN w:val="0"/>
        <w:adjustRightInd w:val="0"/>
        <w:spacing w:after="0" w:line="240" w:lineRule="auto"/>
        <w:jc w:val="both"/>
        <w:rPr>
          <w:rFonts w:ascii="Palatino Linotype" w:hAnsi="Palatino Linotype"/>
          <w:b/>
          <w:iCs/>
        </w:rPr>
      </w:pPr>
    </w:p>
    <w:p w:rsidR="00B40FBE" w:rsidRDefault="00B40FBE" w:rsidP="008F3509">
      <w:pPr>
        <w:autoSpaceDE w:val="0"/>
        <w:autoSpaceDN w:val="0"/>
        <w:adjustRightInd w:val="0"/>
        <w:spacing w:after="0" w:line="240" w:lineRule="auto"/>
        <w:jc w:val="both"/>
        <w:rPr>
          <w:rFonts w:ascii="Palatino Linotype" w:hAnsi="Palatino Linotype"/>
          <w:b/>
          <w:iCs/>
        </w:rPr>
      </w:pPr>
    </w:p>
    <w:p w:rsidR="00B40FBE" w:rsidRDefault="00B40FBE" w:rsidP="008F3509">
      <w:pPr>
        <w:autoSpaceDE w:val="0"/>
        <w:autoSpaceDN w:val="0"/>
        <w:adjustRightInd w:val="0"/>
        <w:spacing w:after="0" w:line="240" w:lineRule="auto"/>
        <w:jc w:val="both"/>
        <w:rPr>
          <w:rFonts w:ascii="Palatino Linotype" w:hAnsi="Palatino Linotype"/>
          <w:b/>
          <w:iCs/>
        </w:rPr>
      </w:pPr>
    </w:p>
    <w:p w:rsidR="004F02B4" w:rsidRPr="001638E9" w:rsidRDefault="001638E9" w:rsidP="001638E9">
      <w:pPr>
        <w:autoSpaceDE w:val="0"/>
        <w:autoSpaceDN w:val="0"/>
        <w:adjustRightInd w:val="0"/>
        <w:spacing w:after="0"/>
        <w:ind w:firstLine="360"/>
        <w:jc w:val="both"/>
        <w:rPr>
          <w:rFonts w:ascii="Times New Roman" w:hAnsi="Times New Roman" w:cs="Times New Roman"/>
          <w:b/>
          <w:iCs/>
          <w:sz w:val="24"/>
          <w:szCs w:val="24"/>
        </w:rPr>
      </w:pPr>
      <w:r>
        <w:rPr>
          <w:rFonts w:ascii="Times New Roman" w:hAnsi="Times New Roman" w:cs="Times New Roman"/>
          <w:b/>
          <w:i/>
          <w:iCs/>
          <w:sz w:val="24"/>
          <w:szCs w:val="24"/>
        </w:rPr>
        <w:t xml:space="preserve">    </w:t>
      </w:r>
      <w:r w:rsidR="00410590" w:rsidRPr="001638E9">
        <w:rPr>
          <w:rFonts w:ascii="Times New Roman" w:hAnsi="Times New Roman" w:cs="Times New Roman"/>
          <w:b/>
          <w:i/>
          <w:iCs/>
          <w:sz w:val="24"/>
          <w:szCs w:val="24"/>
        </w:rPr>
        <w:t>Temel B</w:t>
      </w:r>
      <w:r w:rsidR="004F02B4" w:rsidRPr="001638E9">
        <w:rPr>
          <w:rFonts w:ascii="Times New Roman" w:hAnsi="Times New Roman" w:cs="Times New Roman"/>
          <w:b/>
          <w:i/>
          <w:iCs/>
          <w:sz w:val="24"/>
          <w:szCs w:val="24"/>
        </w:rPr>
        <w:t>eceriler</w:t>
      </w:r>
      <w:r w:rsidRPr="001638E9">
        <w:rPr>
          <w:rFonts w:ascii="Times New Roman" w:hAnsi="Times New Roman" w:cs="Times New Roman"/>
          <w:b/>
          <w:i/>
          <w:iCs/>
          <w:sz w:val="24"/>
          <w:szCs w:val="24"/>
        </w:rPr>
        <w:t>:</w:t>
      </w:r>
      <w:r>
        <w:rPr>
          <w:rFonts w:ascii="Times New Roman" w:hAnsi="Times New Roman" w:cs="Times New Roman"/>
          <w:b/>
          <w:i/>
          <w:iCs/>
          <w:sz w:val="24"/>
          <w:szCs w:val="24"/>
        </w:rPr>
        <w:t xml:space="preserve"> </w:t>
      </w:r>
      <w:r w:rsidR="000B4A0F">
        <w:rPr>
          <w:rFonts w:ascii="Times New Roman" w:hAnsi="Times New Roman" w:cs="Times New Roman"/>
          <w:sz w:val="24"/>
          <w:szCs w:val="24"/>
        </w:rPr>
        <w:t xml:space="preserve">Temel beceriler okuma sırasında kelimeleri tanıma, anlamını bulma, durum modeli </w:t>
      </w:r>
      <w:r w:rsidR="000B4A0F" w:rsidRPr="00C65B31">
        <w:rPr>
          <w:rFonts w:ascii="Times New Roman" w:hAnsi="Times New Roman" w:cs="Times New Roman"/>
          <w:sz w:val="24"/>
          <w:szCs w:val="24"/>
        </w:rPr>
        <w:t>oluşt</w:t>
      </w:r>
      <w:r w:rsidR="000B4A0F">
        <w:rPr>
          <w:rFonts w:ascii="Times New Roman" w:hAnsi="Times New Roman" w:cs="Times New Roman"/>
          <w:sz w:val="24"/>
          <w:szCs w:val="24"/>
        </w:rPr>
        <w:t>urma gibi çeşitli görevleri yürütmek için kullanılmaktadır. Ayrıca okuma sonrasında metindeki</w:t>
      </w:r>
      <w:r w:rsidR="000B4A0F" w:rsidRPr="00C65B31">
        <w:rPr>
          <w:rFonts w:ascii="Times New Roman" w:hAnsi="Times New Roman" w:cs="Times New Roman"/>
          <w:sz w:val="24"/>
          <w:szCs w:val="24"/>
        </w:rPr>
        <w:t xml:space="preserve"> bilgil</w:t>
      </w:r>
      <w:r w:rsidR="000B4A0F">
        <w:rPr>
          <w:rFonts w:ascii="Times New Roman" w:hAnsi="Times New Roman" w:cs="Times New Roman"/>
          <w:sz w:val="24"/>
          <w:szCs w:val="24"/>
        </w:rPr>
        <w:t xml:space="preserve">eri gözden geçirme, eleştirme, değerlendirme gibi işlem ve süreçlere katkı sağlamaktadır. </w:t>
      </w:r>
      <w:r w:rsidR="000B4A0F">
        <w:rPr>
          <w:rFonts w:ascii="Times New Roman" w:hAnsi="Times New Roman" w:cs="Times New Roman"/>
          <w:iCs/>
          <w:sz w:val="24"/>
          <w:szCs w:val="24"/>
        </w:rPr>
        <w:t>T</w:t>
      </w:r>
      <w:r w:rsidR="00016E7F">
        <w:rPr>
          <w:rFonts w:ascii="Times New Roman" w:hAnsi="Times New Roman" w:cs="Times New Roman"/>
          <w:iCs/>
          <w:sz w:val="24"/>
          <w:szCs w:val="24"/>
        </w:rPr>
        <w:t xml:space="preserve">emel beceriler </w:t>
      </w:r>
      <w:r w:rsidR="00972128">
        <w:rPr>
          <w:rFonts w:ascii="Times New Roman" w:hAnsi="Times New Roman" w:cs="Times New Roman"/>
          <w:sz w:val="24"/>
          <w:szCs w:val="24"/>
        </w:rPr>
        <w:t xml:space="preserve">okumanın ön koşulu olan beceriler, durum modeli oluşturma becerileri ve uygulamalı anlama becerileri olmak üzere üç alt grupta ele alınmaktadır. </w:t>
      </w:r>
      <w:proofErr w:type="gramStart"/>
      <w:r w:rsidR="004F02B4" w:rsidRPr="00C65B31">
        <w:rPr>
          <w:rFonts w:ascii="Times New Roman" w:hAnsi="Times New Roman" w:cs="Times New Roman"/>
          <w:sz w:val="24"/>
          <w:szCs w:val="24"/>
        </w:rPr>
        <w:t>Bu</w:t>
      </w:r>
      <w:r w:rsidR="000B4A0F">
        <w:rPr>
          <w:rFonts w:ascii="Times New Roman" w:hAnsi="Times New Roman" w:cs="Times New Roman"/>
          <w:sz w:val="24"/>
          <w:szCs w:val="24"/>
        </w:rPr>
        <w:t xml:space="preserve">nlar </w:t>
      </w:r>
      <w:r w:rsidR="004F02B4" w:rsidRPr="00C65B31">
        <w:rPr>
          <w:rFonts w:ascii="Times New Roman" w:hAnsi="Times New Roman" w:cs="Times New Roman"/>
          <w:sz w:val="24"/>
          <w:szCs w:val="24"/>
        </w:rPr>
        <w:t xml:space="preserve"> </w:t>
      </w:r>
      <w:r w:rsidR="00972128">
        <w:rPr>
          <w:rFonts w:ascii="Times New Roman" w:hAnsi="Times New Roman" w:cs="Times New Roman"/>
          <w:sz w:val="24"/>
          <w:szCs w:val="24"/>
        </w:rPr>
        <w:t>aşağıda</w:t>
      </w:r>
      <w:proofErr w:type="gramEnd"/>
      <w:r w:rsidR="00972128">
        <w:rPr>
          <w:rFonts w:ascii="Times New Roman" w:hAnsi="Times New Roman" w:cs="Times New Roman"/>
          <w:sz w:val="24"/>
          <w:szCs w:val="24"/>
        </w:rPr>
        <w:t xml:space="preserve"> açıklanmaktadır.</w:t>
      </w:r>
    </w:p>
    <w:p w:rsidR="004F02B4" w:rsidRPr="00972128" w:rsidRDefault="004F02B4" w:rsidP="00454C71">
      <w:pPr>
        <w:pStyle w:val="ListeParagraf"/>
        <w:numPr>
          <w:ilvl w:val="0"/>
          <w:numId w:val="10"/>
        </w:numPr>
        <w:autoSpaceDE w:val="0"/>
        <w:autoSpaceDN w:val="0"/>
        <w:adjustRightInd w:val="0"/>
        <w:spacing w:after="0"/>
        <w:jc w:val="both"/>
        <w:rPr>
          <w:rFonts w:ascii="Times New Roman" w:hAnsi="Times New Roman" w:cs="Times New Roman"/>
          <w:b/>
          <w:sz w:val="24"/>
          <w:szCs w:val="24"/>
        </w:rPr>
      </w:pPr>
    </w:p>
    <w:p w:rsidR="00454BE4" w:rsidRPr="006977B0" w:rsidRDefault="00972128" w:rsidP="006977B0">
      <w:pPr>
        <w:autoSpaceDE w:val="0"/>
        <w:autoSpaceDN w:val="0"/>
        <w:adjustRightInd w:val="0"/>
        <w:spacing w:after="0"/>
        <w:ind w:firstLine="360"/>
        <w:jc w:val="both"/>
        <w:rPr>
          <w:rFonts w:ascii="Times New Roman" w:hAnsi="Times New Roman" w:cs="Times New Roman"/>
          <w:sz w:val="24"/>
          <w:szCs w:val="24"/>
        </w:rPr>
      </w:pPr>
      <w:r w:rsidRPr="001638E9">
        <w:rPr>
          <w:rFonts w:ascii="Times New Roman" w:hAnsi="Times New Roman" w:cs="Times New Roman"/>
          <w:i/>
          <w:iCs/>
          <w:sz w:val="24"/>
          <w:szCs w:val="24"/>
        </w:rPr>
        <w:t>Ön Koşul Becerileri:</w:t>
      </w:r>
      <w:r w:rsidR="004F02B4" w:rsidRPr="000B4A0F">
        <w:rPr>
          <w:rFonts w:ascii="Times New Roman" w:hAnsi="Times New Roman" w:cs="Times New Roman"/>
          <w:i/>
          <w:iCs/>
          <w:sz w:val="24"/>
          <w:szCs w:val="24"/>
        </w:rPr>
        <w:t xml:space="preserve">  </w:t>
      </w:r>
      <w:r w:rsidRPr="000B4A0F">
        <w:rPr>
          <w:rFonts w:ascii="Times New Roman" w:hAnsi="Times New Roman" w:cs="Times New Roman"/>
          <w:iCs/>
          <w:sz w:val="24"/>
          <w:szCs w:val="24"/>
        </w:rPr>
        <w:t xml:space="preserve">Okumanın ön koşulu olan bu beceriler, </w:t>
      </w:r>
      <w:r w:rsidR="004F02B4" w:rsidRPr="000B4A0F">
        <w:rPr>
          <w:rFonts w:ascii="Times New Roman" w:hAnsi="Times New Roman" w:cs="Times New Roman"/>
          <w:iCs/>
          <w:sz w:val="24"/>
          <w:szCs w:val="24"/>
        </w:rPr>
        <w:t>yazılı kelimeleri tanıma</w:t>
      </w:r>
      <w:r w:rsidRPr="000B4A0F">
        <w:rPr>
          <w:rFonts w:ascii="Times New Roman" w:hAnsi="Times New Roman" w:cs="Times New Roman"/>
          <w:iCs/>
          <w:sz w:val="24"/>
          <w:szCs w:val="24"/>
        </w:rPr>
        <w:t xml:space="preserve">, </w:t>
      </w:r>
      <w:r w:rsidR="004F02B4" w:rsidRPr="000B4A0F">
        <w:rPr>
          <w:rFonts w:ascii="Times New Roman" w:hAnsi="Times New Roman" w:cs="Times New Roman"/>
          <w:iCs/>
          <w:sz w:val="24"/>
          <w:szCs w:val="24"/>
        </w:rPr>
        <w:t>diğerlerinden ayırt etme,</w:t>
      </w:r>
      <w:r w:rsidR="000B4A0F">
        <w:rPr>
          <w:rFonts w:ascii="Times New Roman" w:hAnsi="Times New Roman" w:cs="Times New Roman"/>
          <w:iCs/>
          <w:sz w:val="24"/>
          <w:szCs w:val="24"/>
        </w:rPr>
        <w:t xml:space="preserve"> anlamını bulma</w:t>
      </w:r>
      <w:r w:rsidR="000B4A0F" w:rsidRPr="000B4A0F">
        <w:rPr>
          <w:rFonts w:ascii="Times New Roman" w:hAnsi="Times New Roman" w:cs="Times New Roman"/>
          <w:iCs/>
          <w:sz w:val="24"/>
          <w:szCs w:val="24"/>
        </w:rPr>
        <w:t xml:space="preserve">, </w:t>
      </w:r>
      <w:r w:rsidR="00454BE4">
        <w:rPr>
          <w:rFonts w:ascii="Times New Roman" w:hAnsi="Times New Roman" w:cs="Times New Roman"/>
          <w:iCs/>
          <w:sz w:val="24"/>
          <w:szCs w:val="24"/>
        </w:rPr>
        <w:t>yeni kelimeleri anlama</w:t>
      </w:r>
      <w:r w:rsidR="000B4A0F" w:rsidRPr="000B4A0F">
        <w:rPr>
          <w:rFonts w:ascii="Times New Roman" w:hAnsi="Times New Roman" w:cs="Times New Roman"/>
          <w:iCs/>
          <w:sz w:val="24"/>
          <w:szCs w:val="24"/>
        </w:rPr>
        <w:t xml:space="preserve">, akıcı okuma gibi bir metni </w:t>
      </w:r>
      <w:r w:rsidR="004F02B4" w:rsidRPr="000B4A0F">
        <w:rPr>
          <w:rFonts w:ascii="Times New Roman" w:hAnsi="Times New Roman" w:cs="Times New Roman"/>
          <w:iCs/>
          <w:sz w:val="24"/>
          <w:szCs w:val="24"/>
        </w:rPr>
        <w:t xml:space="preserve">okumak için gerekli </w:t>
      </w:r>
      <w:r w:rsidRPr="000B4A0F">
        <w:rPr>
          <w:rFonts w:ascii="Times New Roman" w:hAnsi="Times New Roman" w:cs="Times New Roman"/>
          <w:iCs/>
          <w:sz w:val="24"/>
          <w:szCs w:val="24"/>
        </w:rPr>
        <w:t xml:space="preserve">olan </w:t>
      </w:r>
      <w:r w:rsidR="000B4A0F" w:rsidRPr="000B4A0F">
        <w:rPr>
          <w:rFonts w:ascii="Times New Roman" w:hAnsi="Times New Roman" w:cs="Times New Roman"/>
          <w:iCs/>
          <w:sz w:val="24"/>
          <w:szCs w:val="24"/>
        </w:rPr>
        <w:t>temel becerilerdir.</w:t>
      </w:r>
      <w:r w:rsidR="000B4A0F" w:rsidRPr="000B4A0F">
        <w:rPr>
          <w:rFonts w:ascii="Times New Roman" w:hAnsi="Times New Roman" w:cs="Times New Roman"/>
          <w:sz w:val="24"/>
          <w:szCs w:val="24"/>
        </w:rPr>
        <w:t xml:space="preserve"> </w:t>
      </w:r>
      <w:r w:rsidR="000B4A0F">
        <w:rPr>
          <w:rFonts w:ascii="Times New Roman" w:hAnsi="Times New Roman" w:cs="Times New Roman"/>
          <w:sz w:val="24"/>
          <w:szCs w:val="24"/>
        </w:rPr>
        <w:t xml:space="preserve">Akıcı okuma, </w:t>
      </w:r>
      <w:r w:rsidR="000B4A0F">
        <w:rPr>
          <w:rFonts w:ascii="Times New Roman" w:hAnsi="Times New Roman" w:cs="Times New Roman"/>
          <w:color w:val="000000"/>
          <w:sz w:val="24"/>
          <w:szCs w:val="24"/>
        </w:rPr>
        <w:t>cümle</w:t>
      </w:r>
      <w:r w:rsidR="000B4A0F" w:rsidRPr="000B4A0F">
        <w:rPr>
          <w:rFonts w:ascii="Times New Roman" w:hAnsi="Times New Roman" w:cs="Times New Roman"/>
          <w:color w:val="000000"/>
          <w:sz w:val="24"/>
          <w:szCs w:val="24"/>
        </w:rPr>
        <w:t xml:space="preserve"> içindeki kelimeler arasındaki ilişkileri</w:t>
      </w:r>
      <w:r w:rsidR="000B4A0F">
        <w:rPr>
          <w:rFonts w:ascii="Times New Roman" w:hAnsi="Times New Roman" w:cs="Times New Roman"/>
          <w:color w:val="000000"/>
          <w:sz w:val="24"/>
          <w:szCs w:val="24"/>
        </w:rPr>
        <w:t xml:space="preserve"> belirleme</w:t>
      </w:r>
      <w:r w:rsidR="000B4A0F" w:rsidRPr="000B4A0F">
        <w:rPr>
          <w:rFonts w:ascii="Times New Roman" w:hAnsi="Times New Roman" w:cs="Times New Roman"/>
          <w:sz w:val="24"/>
          <w:szCs w:val="24"/>
        </w:rPr>
        <w:t>,</w:t>
      </w:r>
      <w:r w:rsidR="000B4A0F" w:rsidRPr="000B4A0F">
        <w:rPr>
          <w:rFonts w:ascii="Times New Roman" w:hAnsi="Times New Roman" w:cs="Times New Roman"/>
          <w:color w:val="000000"/>
          <w:sz w:val="24"/>
          <w:szCs w:val="24"/>
        </w:rPr>
        <w:t xml:space="preserve"> bir cümleden diğerine geçen anlamları belirleme</w:t>
      </w:r>
      <w:r w:rsidR="00454BE4">
        <w:rPr>
          <w:rFonts w:ascii="Times New Roman" w:hAnsi="Times New Roman" w:cs="Times New Roman"/>
          <w:color w:val="000000"/>
          <w:sz w:val="24"/>
          <w:szCs w:val="24"/>
        </w:rPr>
        <w:t xml:space="preserve"> vb.</w:t>
      </w:r>
      <w:r w:rsidR="00454BE4">
        <w:rPr>
          <w:rFonts w:ascii="Times New Roman" w:hAnsi="Times New Roman" w:cs="Times New Roman"/>
          <w:sz w:val="24"/>
          <w:szCs w:val="24"/>
        </w:rPr>
        <w:t xml:space="preserve"> işlemler sadece metni </w:t>
      </w:r>
      <w:r w:rsidR="00454BE4">
        <w:rPr>
          <w:rFonts w:ascii="Times New Roman" w:hAnsi="Times New Roman" w:cs="Times New Roman"/>
          <w:sz w:val="24"/>
          <w:szCs w:val="24"/>
        </w:rPr>
        <w:lastRenderedPageBreak/>
        <w:t>anlama ile sınırlı değil,</w:t>
      </w:r>
      <w:r w:rsidR="004F02B4" w:rsidRPr="00410590">
        <w:rPr>
          <w:rFonts w:ascii="Times New Roman" w:hAnsi="Times New Roman" w:cs="Times New Roman"/>
          <w:sz w:val="24"/>
          <w:szCs w:val="24"/>
        </w:rPr>
        <w:t xml:space="preserve"> aynı zamanda zihinde görüntü oluştururlar</w:t>
      </w:r>
      <w:r w:rsidR="00454BE4">
        <w:rPr>
          <w:rFonts w:ascii="Times New Roman" w:hAnsi="Times New Roman" w:cs="Times New Roman"/>
          <w:sz w:val="24"/>
          <w:szCs w:val="24"/>
        </w:rPr>
        <w:t>.</w:t>
      </w:r>
      <w:r w:rsidR="004F02B4" w:rsidRPr="00410590">
        <w:rPr>
          <w:rFonts w:ascii="Times New Roman" w:hAnsi="Times New Roman" w:cs="Times New Roman"/>
          <w:sz w:val="24"/>
          <w:szCs w:val="24"/>
        </w:rPr>
        <w:t xml:space="preserve"> </w:t>
      </w:r>
      <w:r w:rsidR="004F02B4" w:rsidRPr="00454BE4">
        <w:rPr>
          <w:rFonts w:ascii="Times New Roman" w:hAnsi="Times New Roman" w:cs="Times New Roman"/>
          <w:bCs/>
          <w:iCs/>
          <w:sz w:val="24"/>
          <w:szCs w:val="24"/>
        </w:rPr>
        <w:t>Okuma</w:t>
      </w:r>
      <w:r w:rsidR="00454BE4">
        <w:rPr>
          <w:rFonts w:ascii="Times New Roman" w:hAnsi="Times New Roman" w:cs="Times New Roman"/>
          <w:bCs/>
          <w:iCs/>
          <w:sz w:val="24"/>
          <w:szCs w:val="24"/>
        </w:rPr>
        <w:t>nın</w:t>
      </w:r>
      <w:r w:rsidR="004F02B4" w:rsidRPr="00454BE4">
        <w:rPr>
          <w:rFonts w:ascii="Times New Roman" w:hAnsi="Times New Roman" w:cs="Times New Roman"/>
          <w:bCs/>
          <w:iCs/>
          <w:sz w:val="24"/>
          <w:szCs w:val="24"/>
        </w:rPr>
        <w:t xml:space="preserve"> akıcı</w:t>
      </w:r>
      <w:r w:rsidR="00454BE4">
        <w:rPr>
          <w:rFonts w:ascii="Times New Roman" w:hAnsi="Times New Roman" w:cs="Times New Roman"/>
          <w:bCs/>
          <w:iCs/>
          <w:sz w:val="24"/>
          <w:szCs w:val="24"/>
        </w:rPr>
        <w:t xml:space="preserve"> olması</w:t>
      </w:r>
      <w:r w:rsidR="00454BE4">
        <w:rPr>
          <w:rFonts w:ascii="Times New Roman" w:hAnsi="Times New Roman" w:cs="Times New Roman"/>
          <w:sz w:val="24"/>
          <w:szCs w:val="24"/>
        </w:rPr>
        <w:t xml:space="preserve"> anlama için zorunludur.</w:t>
      </w:r>
      <w:r w:rsidR="004F02B4" w:rsidRPr="00410590">
        <w:rPr>
          <w:rFonts w:ascii="Times New Roman" w:hAnsi="Times New Roman" w:cs="Times New Roman"/>
          <w:sz w:val="24"/>
          <w:szCs w:val="24"/>
        </w:rPr>
        <w:t xml:space="preserve"> Kelimeyi tanıma ve anlamını bul</w:t>
      </w:r>
      <w:r w:rsidR="00454BE4">
        <w:rPr>
          <w:rFonts w:ascii="Times New Roman" w:hAnsi="Times New Roman" w:cs="Times New Roman"/>
          <w:sz w:val="24"/>
          <w:szCs w:val="24"/>
        </w:rPr>
        <w:t>ma ise sözlü dili anlama ile ilişkilidir. İ</w:t>
      </w:r>
      <w:r w:rsidR="004F02B4" w:rsidRPr="00101F6B">
        <w:rPr>
          <w:rFonts w:ascii="Times New Roman" w:hAnsi="Times New Roman" w:cs="Times New Roman"/>
          <w:sz w:val="24"/>
          <w:szCs w:val="24"/>
        </w:rPr>
        <w:t xml:space="preserve">lk okul düzeyinde </w:t>
      </w:r>
      <w:r w:rsidR="00454BE4">
        <w:rPr>
          <w:rFonts w:ascii="Times New Roman" w:hAnsi="Times New Roman" w:cs="Times New Roman"/>
          <w:sz w:val="24"/>
          <w:szCs w:val="24"/>
        </w:rPr>
        <w:t>akıcı okuma ve kelimeleri hızlı tanıma becerilerini geliştiremeyen öğrenciler</w:t>
      </w:r>
      <w:r w:rsidR="004F02B4" w:rsidRPr="00454BE4">
        <w:rPr>
          <w:rFonts w:ascii="Times New Roman" w:hAnsi="Times New Roman" w:cs="Times New Roman"/>
          <w:sz w:val="24"/>
          <w:szCs w:val="24"/>
        </w:rPr>
        <w:t xml:space="preserve"> iyi anla</w:t>
      </w:r>
      <w:r w:rsidR="00454BE4">
        <w:rPr>
          <w:rFonts w:ascii="Times New Roman" w:hAnsi="Times New Roman" w:cs="Times New Roman"/>
          <w:sz w:val="24"/>
          <w:szCs w:val="24"/>
        </w:rPr>
        <w:t>yamazlar (</w:t>
      </w:r>
      <w:proofErr w:type="spellStart"/>
      <w:r w:rsidR="00454BE4">
        <w:rPr>
          <w:rFonts w:ascii="Times New Roman" w:hAnsi="Times New Roman" w:cs="Times New Roman"/>
          <w:sz w:val="24"/>
          <w:szCs w:val="24"/>
        </w:rPr>
        <w:t>Bianco</w:t>
      </w:r>
      <w:proofErr w:type="spellEnd"/>
      <w:r w:rsidR="00454BE4">
        <w:rPr>
          <w:rFonts w:ascii="Times New Roman" w:hAnsi="Times New Roman" w:cs="Times New Roman"/>
          <w:sz w:val="24"/>
          <w:szCs w:val="24"/>
        </w:rPr>
        <w:t xml:space="preserve"> </w:t>
      </w:r>
      <w:proofErr w:type="spellStart"/>
      <w:r w:rsidR="004F02B4" w:rsidRPr="00454BE4">
        <w:rPr>
          <w:rFonts w:ascii="Times New Roman" w:hAnsi="Times New Roman" w:cs="Times New Roman"/>
          <w:sz w:val="24"/>
          <w:szCs w:val="24"/>
        </w:rPr>
        <w:t>vd</w:t>
      </w:r>
      <w:proofErr w:type="spellEnd"/>
      <w:proofErr w:type="gramStart"/>
      <w:r w:rsidR="004F02B4" w:rsidRPr="00454BE4">
        <w:rPr>
          <w:rFonts w:ascii="Times New Roman" w:hAnsi="Times New Roman" w:cs="Times New Roman"/>
          <w:sz w:val="24"/>
          <w:szCs w:val="24"/>
        </w:rPr>
        <w:t>.,</w:t>
      </w:r>
      <w:proofErr w:type="gramEnd"/>
      <w:r w:rsidR="004F02B4" w:rsidRPr="00454BE4">
        <w:rPr>
          <w:rFonts w:ascii="Times New Roman" w:hAnsi="Times New Roman" w:cs="Times New Roman"/>
          <w:sz w:val="24"/>
          <w:szCs w:val="24"/>
        </w:rPr>
        <w:t xml:space="preserve"> 2014).Bu beceriler </w:t>
      </w:r>
      <w:r w:rsidR="00265093">
        <w:rPr>
          <w:rFonts w:ascii="Times New Roman" w:hAnsi="Times New Roman" w:cs="Times New Roman"/>
          <w:sz w:val="24"/>
          <w:szCs w:val="24"/>
        </w:rPr>
        <w:t xml:space="preserve"> ilkokul </w:t>
      </w:r>
      <w:r w:rsidR="00454BE4">
        <w:rPr>
          <w:rFonts w:ascii="Times New Roman" w:hAnsi="Times New Roman" w:cs="Times New Roman"/>
          <w:sz w:val="24"/>
          <w:szCs w:val="24"/>
        </w:rPr>
        <w:t>2. s</w:t>
      </w:r>
      <w:r w:rsidR="004F02B4" w:rsidRPr="00454BE4">
        <w:rPr>
          <w:rFonts w:ascii="Times New Roman" w:hAnsi="Times New Roman" w:cs="Times New Roman"/>
          <w:sz w:val="24"/>
          <w:szCs w:val="24"/>
        </w:rPr>
        <w:t xml:space="preserve">ınıftan itibaren </w:t>
      </w:r>
      <w:r w:rsidR="00265093" w:rsidRPr="00454BE4">
        <w:rPr>
          <w:rFonts w:ascii="Times New Roman" w:hAnsi="Times New Roman" w:cs="Times New Roman"/>
          <w:sz w:val="24"/>
          <w:szCs w:val="24"/>
        </w:rPr>
        <w:t>öğrenciler</w:t>
      </w:r>
      <w:r w:rsidR="00265093">
        <w:rPr>
          <w:rFonts w:ascii="Times New Roman" w:hAnsi="Times New Roman" w:cs="Times New Roman"/>
          <w:sz w:val="24"/>
          <w:szCs w:val="24"/>
        </w:rPr>
        <w:t>e</w:t>
      </w:r>
      <w:r w:rsidR="00265093" w:rsidRPr="00454BE4">
        <w:rPr>
          <w:rFonts w:ascii="Times New Roman" w:hAnsi="Times New Roman" w:cs="Times New Roman"/>
          <w:sz w:val="24"/>
          <w:szCs w:val="24"/>
        </w:rPr>
        <w:t xml:space="preserve"> </w:t>
      </w:r>
      <w:r w:rsidR="00604E91">
        <w:rPr>
          <w:rFonts w:ascii="Times New Roman" w:hAnsi="Times New Roman" w:cs="Times New Roman"/>
          <w:sz w:val="24"/>
          <w:szCs w:val="24"/>
        </w:rPr>
        <w:t>kazandırılmalı ve giderek geliştirilmelidir.</w:t>
      </w:r>
    </w:p>
    <w:p w:rsidR="00775D6E" w:rsidRPr="005F526F" w:rsidRDefault="00454BE4" w:rsidP="0035237A">
      <w:pPr>
        <w:spacing w:before="100" w:beforeAutospacing="1" w:after="100" w:afterAutospacing="1"/>
        <w:ind w:firstLine="708"/>
        <w:jc w:val="both"/>
        <w:rPr>
          <w:rFonts w:ascii="Times New Roman" w:eastAsia="Times New Roman" w:hAnsi="Times New Roman" w:cs="Times New Roman"/>
          <w:color w:val="000000"/>
          <w:sz w:val="24"/>
          <w:szCs w:val="24"/>
        </w:rPr>
      </w:pPr>
      <w:r>
        <w:rPr>
          <w:rFonts w:ascii="Times New Roman" w:hAnsi="Times New Roman" w:cs="Times New Roman"/>
          <w:b/>
          <w:i/>
          <w:sz w:val="24"/>
          <w:szCs w:val="24"/>
        </w:rPr>
        <w:t xml:space="preserve"> </w:t>
      </w:r>
      <w:r w:rsidRPr="001638E9">
        <w:rPr>
          <w:rFonts w:ascii="Times New Roman" w:hAnsi="Times New Roman" w:cs="Times New Roman"/>
          <w:i/>
          <w:iCs/>
          <w:sz w:val="24"/>
          <w:szCs w:val="24"/>
        </w:rPr>
        <w:t>Durum M</w:t>
      </w:r>
      <w:r w:rsidR="004F02B4" w:rsidRPr="001638E9">
        <w:rPr>
          <w:rFonts w:ascii="Times New Roman" w:hAnsi="Times New Roman" w:cs="Times New Roman"/>
          <w:i/>
          <w:iCs/>
          <w:sz w:val="24"/>
          <w:szCs w:val="24"/>
        </w:rPr>
        <w:t>od</w:t>
      </w:r>
      <w:r w:rsidRPr="001638E9">
        <w:rPr>
          <w:rFonts w:ascii="Times New Roman" w:hAnsi="Times New Roman" w:cs="Times New Roman"/>
          <w:i/>
          <w:iCs/>
          <w:sz w:val="24"/>
          <w:szCs w:val="24"/>
        </w:rPr>
        <w:t>eli Oluşturma Becerileri:</w:t>
      </w:r>
      <w:r w:rsidR="00775D6E">
        <w:rPr>
          <w:rFonts w:ascii="Times New Roman" w:hAnsi="Times New Roman" w:cs="Times New Roman"/>
          <w:b/>
          <w:i/>
          <w:iCs/>
          <w:sz w:val="24"/>
          <w:szCs w:val="24"/>
        </w:rPr>
        <w:t xml:space="preserve"> </w:t>
      </w:r>
      <w:r w:rsidR="00775D6E" w:rsidRPr="00265093">
        <w:rPr>
          <w:rFonts w:ascii="Times New Roman" w:eastAsia="Times New Roman" w:hAnsi="Times New Roman" w:cs="Times New Roman"/>
          <w:color w:val="000000"/>
          <w:sz w:val="24"/>
          <w:szCs w:val="24"/>
        </w:rPr>
        <w:t xml:space="preserve">Anlama </w:t>
      </w:r>
      <w:r w:rsidR="00775D6E">
        <w:rPr>
          <w:rFonts w:ascii="Times New Roman" w:eastAsia="Times New Roman" w:hAnsi="Times New Roman" w:cs="Times New Roman"/>
          <w:color w:val="000000"/>
          <w:sz w:val="24"/>
          <w:szCs w:val="24"/>
        </w:rPr>
        <w:t>sadece metin</w:t>
      </w:r>
      <w:r w:rsidR="00775D6E" w:rsidRPr="00265093">
        <w:rPr>
          <w:rFonts w:ascii="Times New Roman" w:eastAsia="Times New Roman" w:hAnsi="Times New Roman" w:cs="Times New Roman"/>
          <w:color w:val="000000"/>
          <w:sz w:val="24"/>
          <w:szCs w:val="24"/>
        </w:rPr>
        <w:t xml:space="preserve">deki bilgilere </w:t>
      </w:r>
      <w:proofErr w:type="gramStart"/>
      <w:r w:rsidR="00775D6E" w:rsidRPr="00265093">
        <w:rPr>
          <w:rFonts w:ascii="Times New Roman" w:eastAsia="Times New Roman" w:hAnsi="Times New Roman" w:cs="Times New Roman"/>
          <w:color w:val="000000"/>
          <w:sz w:val="24"/>
          <w:szCs w:val="24"/>
        </w:rPr>
        <w:t>dayalı  zihinsel</w:t>
      </w:r>
      <w:proofErr w:type="gramEnd"/>
      <w:r w:rsidR="00775D6E" w:rsidRPr="00265093">
        <w:rPr>
          <w:rFonts w:ascii="Times New Roman" w:eastAsia="Times New Roman" w:hAnsi="Times New Roman" w:cs="Times New Roman"/>
          <w:color w:val="000000"/>
          <w:sz w:val="24"/>
          <w:szCs w:val="24"/>
        </w:rPr>
        <w:t xml:space="preserve"> bir görünüm oluşturma işlemi değil,  aynı zamanda  bireyin ön bilgileri ile metindeki b</w:t>
      </w:r>
      <w:r w:rsidR="009C2B53">
        <w:rPr>
          <w:rFonts w:ascii="Times New Roman" w:eastAsia="Times New Roman" w:hAnsi="Times New Roman" w:cs="Times New Roman"/>
          <w:color w:val="000000"/>
          <w:sz w:val="24"/>
          <w:szCs w:val="24"/>
        </w:rPr>
        <w:t>ilgilerin birleştirilmesi</w:t>
      </w:r>
      <w:r w:rsidR="00775D6E" w:rsidRPr="00265093">
        <w:rPr>
          <w:rFonts w:ascii="Times New Roman" w:eastAsia="Times New Roman" w:hAnsi="Times New Roman" w:cs="Times New Roman"/>
          <w:color w:val="000000"/>
          <w:sz w:val="24"/>
          <w:szCs w:val="24"/>
        </w:rPr>
        <w:t>dir. B</w:t>
      </w:r>
      <w:r w:rsidR="00775D6E">
        <w:rPr>
          <w:rFonts w:ascii="Times New Roman" w:eastAsia="Times New Roman" w:hAnsi="Times New Roman" w:cs="Times New Roman"/>
          <w:color w:val="000000"/>
          <w:sz w:val="24"/>
          <w:szCs w:val="24"/>
        </w:rPr>
        <w:t xml:space="preserve">u birleştirme sonucu </w:t>
      </w:r>
      <w:r w:rsidR="009C2B53">
        <w:rPr>
          <w:rFonts w:ascii="Times New Roman" w:eastAsia="Times New Roman" w:hAnsi="Times New Roman" w:cs="Times New Roman"/>
          <w:color w:val="000000"/>
          <w:sz w:val="24"/>
          <w:szCs w:val="24"/>
        </w:rPr>
        <w:t>metinle ilgili</w:t>
      </w:r>
      <w:r w:rsidR="00775D6E" w:rsidRPr="00265093">
        <w:rPr>
          <w:rFonts w:ascii="Times New Roman" w:eastAsia="Times New Roman" w:hAnsi="Times New Roman" w:cs="Times New Roman"/>
          <w:color w:val="000000"/>
          <w:sz w:val="24"/>
          <w:szCs w:val="24"/>
        </w:rPr>
        <w:t xml:space="preserve"> </w:t>
      </w:r>
      <w:r w:rsidR="009C2B53">
        <w:rPr>
          <w:rFonts w:ascii="Times New Roman" w:eastAsia="Times New Roman" w:hAnsi="Times New Roman" w:cs="Times New Roman"/>
          <w:color w:val="000000"/>
          <w:sz w:val="24"/>
          <w:szCs w:val="24"/>
        </w:rPr>
        <w:t xml:space="preserve">olarak </w:t>
      </w:r>
      <w:r w:rsidR="00775D6E" w:rsidRPr="00265093">
        <w:rPr>
          <w:rFonts w:ascii="Times New Roman" w:eastAsia="Times New Roman" w:hAnsi="Times New Roman" w:cs="Times New Roman"/>
          <w:color w:val="000000"/>
          <w:sz w:val="24"/>
          <w:szCs w:val="24"/>
        </w:rPr>
        <w:t xml:space="preserve">zihinde </w:t>
      </w:r>
      <w:r w:rsidR="00775D6E">
        <w:rPr>
          <w:rFonts w:ascii="Times New Roman" w:eastAsia="Times New Roman" w:hAnsi="Times New Roman" w:cs="Times New Roman"/>
          <w:color w:val="000000"/>
          <w:sz w:val="24"/>
          <w:szCs w:val="24"/>
        </w:rPr>
        <w:t>bir model oluşmaktadır.</w:t>
      </w:r>
      <w:r w:rsidR="009C2B53">
        <w:rPr>
          <w:rFonts w:ascii="Times New Roman" w:eastAsia="Times New Roman" w:hAnsi="Times New Roman" w:cs="Times New Roman"/>
          <w:color w:val="000000"/>
          <w:sz w:val="24"/>
          <w:szCs w:val="24"/>
        </w:rPr>
        <w:t xml:space="preserve"> </w:t>
      </w:r>
      <w:r w:rsidR="00775D6E">
        <w:rPr>
          <w:rFonts w:ascii="Times New Roman" w:eastAsia="Times New Roman" w:hAnsi="Times New Roman" w:cs="Times New Roman"/>
          <w:color w:val="000000"/>
          <w:sz w:val="24"/>
          <w:szCs w:val="24"/>
        </w:rPr>
        <w:t>Buna zihin modeli,</w:t>
      </w:r>
      <w:r w:rsidR="009C2B53">
        <w:rPr>
          <w:rFonts w:ascii="Times New Roman" w:eastAsia="Times New Roman" w:hAnsi="Times New Roman" w:cs="Times New Roman"/>
          <w:color w:val="000000"/>
          <w:sz w:val="24"/>
          <w:szCs w:val="24"/>
        </w:rPr>
        <w:t xml:space="preserve"> </w:t>
      </w:r>
      <w:r w:rsidR="00775D6E">
        <w:rPr>
          <w:rFonts w:ascii="Times New Roman" w:eastAsia="Times New Roman" w:hAnsi="Times New Roman" w:cs="Times New Roman"/>
          <w:color w:val="000000"/>
          <w:sz w:val="24"/>
          <w:szCs w:val="24"/>
        </w:rPr>
        <w:t xml:space="preserve">anlama modeli ya da durum modeli denilmektedir. Durum modeli </w:t>
      </w:r>
      <w:r w:rsidR="00775D6E" w:rsidRPr="00265093">
        <w:rPr>
          <w:rFonts w:ascii="Times New Roman" w:eastAsia="Times New Roman" w:hAnsi="Times New Roman" w:cs="Times New Roman"/>
          <w:color w:val="000000"/>
          <w:sz w:val="24"/>
          <w:szCs w:val="24"/>
        </w:rPr>
        <w:t>“</w:t>
      </w:r>
      <w:r w:rsidR="00775D6E">
        <w:rPr>
          <w:rFonts w:ascii="Times New Roman" w:eastAsia="Times New Roman" w:hAnsi="Times New Roman" w:cs="Times New Roman"/>
          <w:color w:val="000000"/>
          <w:sz w:val="24"/>
          <w:szCs w:val="24"/>
        </w:rPr>
        <w:t xml:space="preserve">metindeki </w:t>
      </w:r>
      <w:r w:rsidR="00775D6E" w:rsidRPr="00265093">
        <w:rPr>
          <w:rFonts w:ascii="Times New Roman" w:eastAsia="Times New Roman" w:hAnsi="Times New Roman" w:cs="Times New Roman"/>
          <w:color w:val="000000"/>
          <w:sz w:val="24"/>
          <w:szCs w:val="24"/>
        </w:rPr>
        <w:t>olayların,</w:t>
      </w:r>
      <w:r w:rsidR="00775D6E">
        <w:rPr>
          <w:rFonts w:ascii="Times New Roman" w:eastAsia="Times New Roman" w:hAnsi="Times New Roman" w:cs="Times New Roman"/>
          <w:color w:val="000000"/>
          <w:sz w:val="24"/>
          <w:szCs w:val="24"/>
        </w:rPr>
        <w:t xml:space="preserve"> kişi</w:t>
      </w:r>
      <w:r w:rsidR="00775D6E" w:rsidRPr="00265093">
        <w:rPr>
          <w:rFonts w:ascii="Times New Roman" w:eastAsia="Times New Roman" w:hAnsi="Times New Roman" w:cs="Times New Roman"/>
          <w:color w:val="000000"/>
          <w:sz w:val="24"/>
          <w:szCs w:val="24"/>
        </w:rPr>
        <w:t>lerin</w:t>
      </w:r>
      <w:r w:rsidR="00775D6E">
        <w:rPr>
          <w:rFonts w:ascii="Times New Roman" w:eastAsia="Times New Roman" w:hAnsi="Times New Roman" w:cs="Times New Roman"/>
          <w:color w:val="000000"/>
          <w:sz w:val="24"/>
          <w:szCs w:val="24"/>
        </w:rPr>
        <w:t>,</w:t>
      </w:r>
      <w:r w:rsidR="00775D6E" w:rsidRPr="00265093">
        <w:rPr>
          <w:rFonts w:ascii="Times New Roman" w:eastAsia="Times New Roman" w:hAnsi="Times New Roman" w:cs="Times New Roman"/>
          <w:color w:val="000000"/>
          <w:sz w:val="24"/>
          <w:szCs w:val="24"/>
        </w:rPr>
        <w:t xml:space="preserve"> eylemle</w:t>
      </w:r>
      <w:r w:rsidR="00775D6E">
        <w:rPr>
          <w:rFonts w:ascii="Times New Roman" w:eastAsia="Times New Roman" w:hAnsi="Times New Roman" w:cs="Times New Roman"/>
          <w:color w:val="000000"/>
          <w:sz w:val="24"/>
          <w:szCs w:val="24"/>
        </w:rPr>
        <w:t>rin</w:t>
      </w:r>
      <w:r w:rsidR="00775D6E" w:rsidRPr="00775D6E">
        <w:rPr>
          <w:rFonts w:ascii="Times New Roman" w:eastAsia="Times New Roman" w:hAnsi="Times New Roman" w:cs="Times New Roman"/>
          <w:color w:val="000000"/>
          <w:sz w:val="24"/>
          <w:szCs w:val="24"/>
        </w:rPr>
        <w:t xml:space="preserve"> </w:t>
      </w:r>
      <w:r w:rsidR="00775D6E">
        <w:rPr>
          <w:rFonts w:ascii="Times New Roman" w:eastAsia="Times New Roman" w:hAnsi="Times New Roman" w:cs="Times New Roman"/>
          <w:color w:val="000000"/>
          <w:sz w:val="24"/>
          <w:szCs w:val="24"/>
        </w:rPr>
        <w:t>ve genel durumların zihinsel bir görüntüsü</w:t>
      </w:r>
      <w:r w:rsidR="00775D6E" w:rsidRPr="00265093">
        <w:rPr>
          <w:rFonts w:ascii="Times New Roman" w:eastAsia="Times New Roman" w:hAnsi="Times New Roman" w:cs="Times New Roman"/>
          <w:color w:val="000000"/>
          <w:sz w:val="24"/>
          <w:szCs w:val="24"/>
        </w:rPr>
        <w:t xml:space="preserve"> “ </w:t>
      </w:r>
      <w:r w:rsidR="009C2B53">
        <w:rPr>
          <w:rFonts w:ascii="Times New Roman" w:eastAsia="Times New Roman" w:hAnsi="Times New Roman" w:cs="Times New Roman"/>
          <w:color w:val="000000"/>
          <w:sz w:val="24"/>
          <w:szCs w:val="24"/>
        </w:rPr>
        <w:t>olarak tanımlanmaktadır</w:t>
      </w:r>
      <w:r w:rsidR="001F764B">
        <w:rPr>
          <w:rFonts w:ascii="Times New Roman" w:eastAsia="Times New Roman" w:hAnsi="Times New Roman" w:cs="Times New Roman"/>
          <w:color w:val="000000"/>
          <w:sz w:val="24"/>
          <w:szCs w:val="24"/>
        </w:rPr>
        <w:t xml:space="preserve"> (</w:t>
      </w:r>
      <w:proofErr w:type="spellStart"/>
      <w:r w:rsidR="001F764B">
        <w:rPr>
          <w:rFonts w:ascii="Times New Roman" w:eastAsia="Times New Roman" w:hAnsi="Times New Roman" w:cs="Times New Roman"/>
          <w:color w:val="000000"/>
          <w:sz w:val="24"/>
          <w:szCs w:val="24"/>
        </w:rPr>
        <w:t>Bianco</w:t>
      </w:r>
      <w:proofErr w:type="spellEnd"/>
      <w:r w:rsidR="001F764B">
        <w:rPr>
          <w:rFonts w:ascii="Times New Roman" w:eastAsia="Times New Roman" w:hAnsi="Times New Roman" w:cs="Times New Roman"/>
          <w:color w:val="000000"/>
          <w:sz w:val="24"/>
          <w:szCs w:val="24"/>
        </w:rPr>
        <w:t>,2003</w:t>
      </w:r>
      <w:r w:rsidR="00775D6E" w:rsidRPr="00265093">
        <w:rPr>
          <w:rFonts w:ascii="Times New Roman" w:eastAsia="Times New Roman" w:hAnsi="Times New Roman" w:cs="Times New Roman"/>
          <w:color w:val="000000"/>
          <w:sz w:val="24"/>
          <w:szCs w:val="24"/>
        </w:rPr>
        <w:t>). Bu model</w:t>
      </w:r>
      <w:r w:rsidR="009C2B53">
        <w:rPr>
          <w:rFonts w:ascii="Times New Roman" w:eastAsia="Times New Roman" w:hAnsi="Times New Roman" w:cs="Times New Roman"/>
          <w:color w:val="000000"/>
          <w:sz w:val="24"/>
          <w:szCs w:val="24"/>
        </w:rPr>
        <w:t xml:space="preserve"> okuyucunun </w:t>
      </w:r>
      <w:r w:rsidR="00775D6E" w:rsidRPr="00265093">
        <w:rPr>
          <w:rFonts w:ascii="Times New Roman" w:eastAsia="Times New Roman" w:hAnsi="Times New Roman" w:cs="Times New Roman"/>
          <w:color w:val="000000"/>
          <w:sz w:val="24"/>
          <w:szCs w:val="24"/>
        </w:rPr>
        <w:t>önceki deneyimleri</w:t>
      </w:r>
      <w:r w:rsidR="009C2B53">
        <w:rPr>
          <w:rFonts w:ascii="Times New Roman" w:eastAsia="Times New Roman" w:hAnsi="Times New Roman" w:cs="Times New Roman"/>
          <w:color w:val="000000"/>
          <w:sz w:val="24"/>
          <w:szCs w:val="24"/>
        </w:rPr>
        <w:t xml:space="preserve"> ile metindeki benzer </w:t>
      </w:r>
      <w:r w:rsidR="00775D6E">
        <w:rPr>
          <w:rFonts w:ascii="Times New Roman" w:eastAsia="Times New Roman" w:hAnsi="Times New Roman" w:cs="Times New Roman"/>
          <w:color w:val="000000"/>
          <w:sz w:val="24"/>
          <w:szCs w:val="24"/>
        </w:rPr>
        <w:t>bilgiler</w:t>
      </w:r>
      <w:r w:rsidR="009C2B53">
        <w:rPr>
          <w:rFonts w:ascii="Times New Roman" w:eastAsia="Times New Roman" w:hAnsi="Times New Roman" w:cs="Times New Roman"/>
          <w:color w:val="000000"/>
          <w:sz w:val="24"/>
          <w:szCs w:val="24"/>
        </w:rPr>
        <w:t>in</w:t>
      </w:r>
      <w:r w:rsidR="00775D6E" w:rsidRPr="00265093">
        <w:rPr>
          <w:rFonts w:ascii="Times New Roman" w:eastAsia="Times New Roman" w:hAnsi="Times New Roman" w:cs="Times New Roman"/>
          <w:color w:val="000000"/>
          <w:sz w:val="24"/>
          <w:szCs w:val="24"/>
        </w:rPr>
        <w:t xml:space="preserve"> ve durumlar</w:t>
      </w:r>
      <w:r w:rsidR="009C2B53">
        <w:rPr>
          <w:rFonts w:ascii="Times New Roman" w:eastAsia="Times New Roman" w:hAnsi="Times New Roman" w:cs="Times New Roman"/>
          <w:color w:val="000000"/>
          <w:sz w:val="24"/>
          <w:szCs w:val="24"/>
        </w:rPr>
        <w:t>ın birleştirilmesini sağlamaktadır.</w:t>
      </w:r>
      <w:r w:rsidR="00775D6E" w:rsidRPr="00265093">
        <w:rPr>
          <w:rFonts w:ascii="Times New Roman" w:eastAsia="Times New Roman" w:hAnsi="Times New Roman" w:cs="Times New Roman"/>
          <w:color w:val="000000"/>
          <w:sz w:val="24"/>
          <w:szCs w:val="24"/>
        </w:rPr>
        <w:t xml:space="preserve"> </w:t>
      </w:r>
      <w:r w:rsidR="00775D6E">
        <w:rPr>
          <w:rFonts w:ascii="Times New Roman" w:eastAsia="Times New Roman" w:hAnsi="Times New Roman" w:cs="Times New Roman"/>
          <w:color w:val="000000"/>
          <w:sz w:val="24"/>
          <w:szCs w:val="24"/>
        </w:rPr>
        <w:t>Durum modeli,</w:t>
      </w:r>
      <w:r w:rsidR="00775D6E" w:rsidRPr="00265093">
        <w:rPr>
          <w:rFonts w:ascii="Times New Roman" w:eastAsia="Times New Roman" w:hAnsi="Times New Roman" w:cs="Times New Roman"/>
          <w:color w:val="000000"/>
          <w:sz w:val="24"/>
          <w:szCs w:val="24"/>
        </w:rPr>
        <w:t xml:space="preserve"> okuma sırasında</w:t>
      </w:r>
      <w:r w:rsidR="00775D6E">
        <w:rPr>
          <w:rFonts w:ascii="Times New Roman" w:eastAsia="Times New Roman" w:hAnsi="Times New Roman" w:cs="Times New Roman"/>
          <w:color w:val="000000"/>
          <w:sz w:val="24"/>
          <w:szCs w:val="24"/>
        </w:rPr>
        <w:t xml:space="preserve"> bireyin deneyim ve öğrenme yoluyla</w:t>
      </w:r>
      <w:r w:rsidR="009C2B53">
        <w:rPr>
          <w:rFonts w:ascii="Times New Roman" w:eastAsia="Times New Roman" w:hAnsi="Times New Roman" w:cs="Times New Roman"/>
          <w:color w:val="000000"/>
          <w:sz w:val="24"/>
          <w:szCs w:val="24"/>
        </w:rPr>
        <w:t xml:space="preserve"> oluşturduğu</w:t>
      </w:r>
      <w:r w:rsidR="00775D6E" w:rsidRPr="00265093">
        <w:rPr>
          <w:rFonts w:ascii="Times New Roman" w:eastAsia="Times New Roman" w:hAnsi="Times New Roman" w:cs="Times New Roman"/>
          <w:color w:val="000000"/>
          <w:sz w:val="24"/>
          <w:szCs w:val="24"/>
        </w:rPr>
        <w:t xml:space="preserve"> zihinsel görüntülerini ha</w:t>
      </w:r>
      <w:r w:rsidR="00775D6E">
        <w:rPr>
          <w:rFonts w:ascii="Times New Roman" w:eastAsia="Times New Roman" w:hAnsi="Times New Roman" w:cs="Times New Roman"/>
          <w:color w:val="000000"/>
          <w:sz w:val="24"/>
          <w:szCs w:val="24"/>
        </w:rPr>
        <w:t>rekete geçirmekte,</w:t>
      </w:r>
      <w:r w:rsidR="009C2B53">
        <w:rPr>
          <w:rFonts w:ascii="Times New Roman" w:eastAsia="Times New Roman" w:hAnsi="Times New Roman" w:cs="Times New Roman"/>
          <w:color w:val="000000"/>
          <w:sz w:val="24"/>
          <w:szCs w:val="24"/>
        </w:rPr>
        <w:t xml:space="preserve"> bunları</w:t>
      </w:r>
      <w:r w:rsidR="00775D6E">
        <w:rPr>
          <w:rFonts w:ascii="Times New Roman" w:eastAsia="Times New Roman" w:hAnsi="Times New Roman" w:cs="Times New Roman"/>
          <w:color w:val="000000"/>
          <w:sz w:val="24"/>
          <w:szCs w:val="24"/>
        </w:rPr>
        <w:t xml:space="preserve"> metindeki </w:t>
      </w:r>
      <w:r w:rsidR="009C2B53">
        <w:rPr>
          <w:rFonts w:ascii="Times New Roman" w:eastAsia="Times New Roman" w:hAnsi="Times New Roman" w:cs="Times New Roman"/>
          <w:color w:val="000000"/>
          <w:sz w:val="24"/>
          <w:szCs w:val="24"/>
        </w:rPr>
        <w:t>bilgilerle</w:t>
      </w:r>
      <w:r w:rsidR="00775D6E">
        <w:rPr>
          <w:rFonts w:ascii="Times New Roman" w:eastAsia="Times New Roman" w:hAnsi="Times New Roman" w:cs="Times New Roman"/>
          <w:color w:val="000000"/>
          <w:sz w:val="24"/>
          <w:szCs w:val="24"/>
        </w:rPr>
        <w:t xml:space="preserve"> </w:t>
      </w:r>
      <w:r w:rsidR="009C2B53">
        <w:rPr>
          <w:rFonts w:ascii="Times New Roman" w:eastAsia="Times New Roman" w:hAnsi="Times New Roman" w:cs="Times New Roman"/>
          <w:color w:val="000000"/>
          <w:sz w:val="24"/>
          <w:szCs w:val="24"/>
        </w:rPr>
        <w:t>birleştirmektedir.</w:t>
      </w:r>
      <w:r w:rsidR="00775D6E" w:rsidRPr="00265093">
        <w:rPr>
          <w:rFonts w:ascii="Times New Roman" w:eastAsia="Times New Roman" w:hAnsi="Times New Roman" w:cs="Times New Roman"/>
          <w:color w:val="000000"/>
          <w:sz w:val="24"/>
          <w:szCs w:val="24"/>
        </w:rPr>
        <w:t xml:space="preserve"> </w:t>
      </w:r>
      <w:r w:rsidR="009C2B53">
        <w:rPr>
          <w:rFonts w:ascii="Times New Roman" w:eastAsia="Times New Roman" w:hAnsi="Times New Roman" w:cs="Times New Roman"/>
          <w:color w:val="000000"/>
          <w:sz w:val="24"/>
          <w:szCs w:val="24"/>
        </w:rPr>
        <w:t>B</w:t>
      </w:r>
      <w:r w:rsidR="00775D6E" w:rsidRPr="009C2B53">
        <w:rPr>
          <w:rFonts w:ascii="Times New Roman" w:eastAsia="Times New Roman" w:hAnsi="Times New Roman" w:cs="Times New Roman"/>
          <w:color w:val="000000"/>
          <w:sz w:val="24"/>
          <w:szCs w:val="24"/>
        </w:rPr>
        <w:t>ir metni anl</w:t>
      </w:r>
      <w:r w:rsidR="009C2B53">
        <w:rPr>
          <w:rFonts w:ascii="Times New Roman" w:eastAsia="Times New Roman" w:hAnsi="Times New Roman" w:cs="Times New Roman"/>
          <w:color w:val="000000"/>
          <w:sz w:val="24"/>
          <w:szCs w:val="24"/>
        </w:rPr>
        <w:t xml:space="preserve">amak sadece içindeki bilgileri </w:t>
      </w:r>
      <w:r w:rsidR="00775D6E" w:rsidRPr="009C2B53">
        <w:rPr>
          <w:rFonts w:ascii="Times New Roman" w:eastAsia="Times New Roman" w:hAnsi="Times New Roman" w:cs="Times New Roman"/>
          <w:color w:val="000000"/>
          <w:sz w:val="24"/>
          <w:szCs w:val="24"/>
        </w:rPr>
        <w:t>ezberlemek değildir</w:t>
      </w:r>
      <w:r w:rsidR="009C2B53">
        <w:rPr>
          <w:rFonts w:ascii="Times New Roman" w:eastAsia="Times New Roman" w:hAnsi="Times New Roman" w:cs="Times New Roman"/>
          <w:color w:val="000000"/>
          <w:sz w:val="24"/>
          <w:szCs w:val="24"/>
        </w:rPr>
        <w:t>. Metinde</w:t>
      </w:r>
      <w:r w:rsidR="00775D6E" w:rsidRPr="009C2B53">
        <w:rPr>
          <w:rFonts w:ascii="Times New Roman" w:eastAsia="Times New Roman" w:hAnsi="Times New Roman" w:cs="Times New Roman"/>
          <w:color w:val="000000"/>
          <w:sz w:val="24"/>
          <w:szCs w:val="24"/>
        </w:rPr>
        <w:t xml:space="preserve"> sunulan durumun</w:t>
      </w:r>
      <w:r w:rsidR="009C2B53">
        <w:rPr>
          <w:rFonts w:ascii="Times New Roman" w:eastAsia="Times New Roman" w:hAnsi="Times New Roman" w:cs="Times New Roman"/>
          <w:color w:val="000000"/>
          <w:sz w:val="24"/>
          <w:szCs w:val="24"/>
        </w:rPr>
        <w:t xml:space="preserve"> zihindeki yapıya yerleştirilmesidir. Eskiden anlama</w:t>
      </w:r>
      <w:r w:rsidR="00775D6E" w:rsidRPr="009C2B53">
        <w:rPr>
          <w:rFonts w:ascii="Times New Roman" w:eastAsia="Times New Roman" w:hAnsi="Times New Roman" w:cs="Times New Roman"/>
          <w:color w:val="000000"/>
          <w:sz w:val="24"/>
          <w:szCs w:val="24"/>
        </w:rPr>
        <w:t xml:space="preserve"> metindeki durumu zihne </w:t>
      </w:r>
      <w:r w:rsidR="009C2B53">
        <w:rPr>
          <w:rFonts w:ascii="Times New Roman" w:eastAsia="Times New Roman" w:hAnsi="Times New Roman" w:cs="Times New Roman"/>
          <w:color w:val="000000"/>
          <w:sz w:val="24"/>
          <w:szCs w:val="24"/>
        </w:rPr>
        <w:t>aynen aktarma olarak düşünülüyordu. Eğer okuyucu</w:t>
      </w:r>
      <w:r w:rsidR="00776DCD">
        <w:rPr>
          <w:rFonts w:ascii="Times New Roman" w:eastAsia="Times New Roman" w:hAnsi="Times New Roman" w:cs="Times New Roman"/>
          <w:color w:val="000000"/>
          <w:sz w:val="24"/>
          <w:szCs w:val="24"/>
        </w:rPr>
        <w:t xml:space="preserve"> metindeki </w:t>
      </w:r>
      <w:r w:rsidR="00775D6E" w:rsidRPr="009C2B53">
        <w:rPr>
          <w:rFonts w:ascii="Times New Roman" w:eastAsia="Times New Roman" w:hAnsi="Times New Roman" w:cs="Times New Roman"/>
          <w:color w:val="000000"/>
          <w:sz w:val="24"/>
          <w:szCs w:val="24"/>
        </w:rPr>
        <w:t>olaylar arasındaki ilişkileri anlamamışsa</w:t>
      </w:r>
      <w:r w:rsidR="009C2B53">
        <w:rPr>
          <w:rFonts w:ascii="Times New Roman" w:eastAsia="Times New Roman" w:hAnsi="Times New Roman" w:cs="Times New Roman"/>
          <w:color w:val="000000"/>
          <w:sz w:val="24"/>
          <w:szCs w:val="24"/>
        </w:rPr>
        <w:t xml:space="preserve">, metin </w:t>
      </w:r>
      <w:proofErr w:type="gramStart"/>
      <w:r w:rsidR="009C2B53">
        <w:rPr>
          <w:rFonts w:ascii="Times New Roman" w:eastAsia="Times New Roman" w:hAnsi="Times New Roman" w:cs="Times New Roman"/>
          <w:color w:val="000000"/>
          <w:sz w:val="24"/>
          <w:szCs w:val="24"/>
        </w:rPr>
        <w:t xml:space="preserve">içi  </w:t>
      </w:r>
      <w:r w:rsidR="00775D6E" w:rsidRPr="009C2B53">
        <w:rPr>
          <w:rFonts w:ascii="Times New Roman" w:eastAsia="Times New Roman" w:hAnsi="Times New Roman" w:cs="Times New Roman"/>
          <w:color w:val="000000"/>
          <w:sz w:val="24"/>
          <w:szCs w:val="24"/>
        </w:rPr>
        <w:t xml:space="preserve"> yerel</w:t>
      </w:r>
      <w:proofErr w:type="gramEnd"/>
      <w:r w:rsidR="00775D6E" w:rsidRPr="009C2B53">
        <w:rPr>
          <w:rFonts w:ascii="Times New Roman" w:eastAsia="Times New Roman" w:hAnsi="Times New Roman" w:cs="Times New Roman"/>
          <w:color w:val="000000"/>
          <w:sz w:val="24"/>
          <w:szCs w:val="24"/>
        </w:rPr>
        <w:t xml:space="preserve"> </w:t>
      </w:r>
      <w:r w:rsidR="009C2B53">
        <w:rPr>
          <w:rFonts w:ascii="Times New Roman" w:eastAsia="Times New Roman" w:hAnsi="Times New Roman" w:cs="Times New Roman"/>
          <w:color w:val="000000"/>
          <w:sz w:val="24"/>
          <w:szCs w:val="24"/>
        </w:rPr>
        <w:t xml:space="preserve">ve </w:t>
      </w:r>
      <w:r w:rsidR="00775D6E" w:rsidRPr="009C2B53">
        <w:rPr>
          <w:rFonts w:ascii="Times New Roman" w:eastAsia="Times New Roman" w:hAnsi="Times New Roman" w:cs="Times New Roman"/>
          <w:color w:val="000000"/>
          <w:sz w:val="24"/>
          <w:szCs w:val="24"/>
        </w:rPr>
        <w:t>genel bağlantı</w:t>
      </w:r>
      <w:r w:rsidR="009C2B53">
        <w:rPr>
          <w:rFonts w:ascii="Times New Roman" w:eastAsia="Times New Roman" w:hAnsi="Times New Roman" w:cs="Times New Roman"/>
          <w:color w:val="000000"/>
          <w:sz w:val="24"/>
          <w:szCs w:val="24"/>
        </w:rPr>
        <w:t xml:space="preserve">ları kuramıyorsa, </w:t>
      </w:r>
      <w:r w:rsidR="00775D6E" w:rsidRPr="009C2B53">
        <w:rPr>
          <w:rFonts w:ascii="Times New Roman" w:eastAsia="Times New Roman" w:hAnsi="Times New Roman" w:cs="Times New Roman"/>
          <w:color w:val="000000"/>
          <w:sz w:val="24"/>
          <w:szCs w:val="24"/>
        </w:rPr>
        <w:t>o met</w:t>
      </w:r>
      <w:r w:rsidR="009C2B53">
        <w:rPr>
          <w:rFonts w:ascii="Times New Roman" w:eastAsia="Times New Roman" w:hAnsi="Times New Roman" w:cs="Times New Roman"/>
          <w:color w:val="000000"/>
          <w:sz w:val="24"/>
          <w:szCs w:val="24"/>
        </w:rPr>
        <w:t>ni anlamamış demektir. Bu nedenle durum modeli ya da anlama modeli</w:t>
      </w:r>
      <w:r w:rsidR="00775D6E" w:rsidRPr="009C2B53">
        <w:rPr>
          <w:rFonts w:ascii="Times New Roman" w:eastAsia="Times New Roman" w:hAnsi="Times New Roman" w:cs="Times New Roman"/>
          <w:color w:val="000000"/>
          <w:sz w:val="24"/>
          <w:szCs w:val="24"/>
        </w:rPr>
        <w:t xml:space="preserve"> oluş</w:t>
      </w:r>
      <w:r w:rsidR="009C2B53">
        <w:rPr>
          <w:rFonts w:ascii="Times New Roman" w:eastAsia="Times New Roman" w:hAnsi="Times New Roman" w:cs="Times New Roman"/>
          <w:color w:val="000000"/>
          <w:sz w:val="24"/>
          <w:szCs w:val="24"/>
        </w:rPr>
        <w:t>turma becerileri üzerinde önemle durulmaktadır.</w:t>
      </w:r>
      <w:r w:rsidR="00775D6E">
        <w:rPr>
          <w:rFonts w:ascii="Times New Roman" w:eastAsia="Times New Roman" w:hAnsi="Times New Roman" w:cs="Times New Roman"/>
          <w:color w:val="000000"/>
          <w:sz w:val="27"/>
          <w:szCs w:val="27"/>
        </w:rPr>
        <w:t xml:space="preserve"> </w:t>
      </w:r>
    </w:p>
    <w:p w:rsidR="004F02B4" w:rsidRPr="00604E91" w:rsidRDefault="004F02B4" w:rsidP="00D532FA">
      <w:pPr>
        <w:autoSpaceDE w:val="0"/>
        <w:autoSpaceDN w:val="0"/>
        <w:adjustRightInd w:val="0"/>
        <w:spacing w:after="0"/>
        <w:ind w:firstLine="360"/>
        <w:jc w:val="both"/>
        <w:rPr>
          <w:rFonts w:ascii="Times New Roman" w:hAnsi="Times New Roman" w:cs="Times New Roman"/>
          <w:sz w:val="24"/>
          <w:szCs w:val="24"/>
        </w:rPr>
      </w:pPr>
      <w:r w:rsidRPr="00775D6E">
        <w:rPr>
          <w:rFonts w:ascii="Times New Roman" w:hAnsi="Times New Roman" w:cs="Times New Roman"/>
          <w:i/>
          <w:iCs/>
          <w:color w:val="FF0000"/>
          <w:sz w:val="24"/>
          <w:szCs w:val="24"/>
        </w:rPr>
        <w:t xml:space="preserve"> </w:t>
      </w:r>
      <w:proofErr w:type="spellStart"/>
      <w:r w:rsidR="009C2B53" w:rsidRPr="005F526F">
        <w:rPr>
          <w:rFonts w:ascii="Times New Roman" w:hAnsi="Times New Roman" w:cs="Times New Roman"/>
          <w:iCs/>
          <w:sz w:val="24"/>
          <w:szCs w:val="24"/>
        </w:rPr>
        <w:t>Bianco’ya</w:t>
      </w:r>
      <w:proofErr w:type="spellEnd"/>
      <w:r w:rsidR="009C2B53" w:rsidRPr="005F526F">
        <w:rPr>
          <w:rFonts w:ascii="Times New Roman" w:hAnsi="Times New Roman" w:cs="Times New Roman"/>
          <w:iCs/>
          <w:sz w:val="24"/>
          <w:szCs w:val="24"/>
        </w:rPr>
        <w:t xml:space="preserve"> göre anlama süreci</w:t>
      </w:r>
      <w:r w:rsidR="009C2B53" w:rsidRPr="005F526F">
        <w:rPr>
          <w:rFonts w:ascii="Times New Roman" w:hAnsi="Times New Roman" w:cs="Times New Roman"/>
          <w:i/>
          <w:iCs/>
          <w:sz w:val="24"/>
          <w:szCs w:val="24"/>
        </w:rPr>
        <w:t xml:space="preserve"> </w:t>
      </w:r>
      <w:r w:rsidR="009C2B53" w:rsidRPr="005F526F">
        <w:rPr>
          <w:rFonts w:ascii="Times New Roman" w:hAnsi="Times New Roman" w:cs="Times New Roman"/>
          <w:iCs/>
          <w:sz w:val="24"/>
          <w:szCs w:val="24"/>
        </w:rPr>
        <w:t xml:space="preserve">kelime tanıma işleminden </w:t>
      </w:r>
      <w:r w:rsidR="005F526F">
        <w:rPr>
          <w:rFonts w:ascii="Times New Roman" w:hAnsi="Times New Roman" w:cs="Times New Roman"/>
          <w:iCs/>
          <w:sz w:val="24"/>
          <w:szCs w:val="24"/>
        </w:rPr>
        <w:t>başlamakta</w:t>
      </w:r>
      <w:r w:rsidRPr="005F526F">
        <w:rPr>
          <w:rFonts w:ascii="Times New Roman" w:hAnsi="Times New Roman" w:cs="Times New Roman"/>
          <w:iCs/>
          <w:sz w:val="24"/>
          <w:szCs w:val="24"/>
        </w:rPr>
        <w:t xml:space="preserve"> ve durum</w:t>
      </w:r>
      <w:r w:rsidR="00604E91">
        <w:rPr>
          <w:rFonts w:ascii="Times New Roman" w:hAnsi="Times New Roman" w:cs="Times New Roman"/>
          <w:iCs/>
          <w:sz w:val="24"/>
          <w:szCs w:val="24"/>
        </w:rPr>
        <w:t xml:space="preserve"> modeli oluşturmaya kadar yapılan</w:t>
      </w:r>
      <w:r w:rsidRPr="005F526F">
        <w:rPr>
          <w:rFonts w:ascii="Times New Roman" w:hAnsi="Times New Roman" w:cs="Times New Roman"/>
          <w:iCs/>
          <w:sz w:val="24"/>
          <w:szCs w:val="24"/>
        </w:rPr>
        <w:t xml:space="preserve"> bütün </w:t>
      </w:r>
      <w:r w:rsidR="005F526F">
        <w:rPr>
          <w:rFonts w:ascii="Times New Roman" w:hAnsi="Times New Roman" w:cs="Times New Roman"/>
          <w:iCs/>
          <w:sz w:val="24"/>
          <w:szCs w:val="24"/>
        </w:rPr>
        <w:t xml:space="preserve">işlem ve </w:t>
      </w:r>
      <w:r w:rsidRPr="005F526F">
        <w:rPr>
          <w:rFonts w:ascii="Times New Roman" w:hAnsi="Times New Roman" w:cs="Times New Roman"/>
          <w:iCs/>
          <w:sz w:val="24"/>
          <w:szCs w:val="24"/>
        </w:rPr>
        <w:t>süre</w:t>
      </w:r>
      <w:r w:rsidR="005F526F">
        <w:rPr>
          <w:rFonts w:ascii="Times New Roman" w:hAnsi="Times New Roman" w:cs="Times New Roman"/>
          <w:iCs/>
          <w:sz w:val="24"/>
          <w:szCs w:val="24"/>
        </w:rPr>
        <w:t>çleri</w:t>
      </w:r>
      <w:r w:rsidRPr="005F526F">
        <w:rPr>
          <w:rFonts w:ascii="Times New Roman" w:hAnsi="Times New Roman" w:cs="Times New Roman"/>
          <w:i/>
          <w:iCs/>
          <w:sz w:val="24"/>
          <w:szCs w:val="24"/>
        </w:rPr>
        <w:t xml:space="preserve"> </w:t>
      </w:r>
      <w:r w:rsidR="00604E91">
        <w:rPr>
          <w:rFonts w:ascii="Times New Roman" w:hAnsi="Times New Roman" w:cs="Times New Roman"/>
          <w:sz w:val="24"/>
          <w:szCs w:val="24"/>
        </w:rPr>
        <w:t>içermektedir.</w:t>
      </w:r>
      <w:r w:rsidR="009C2B53" w:rsidRPr="005F526F">
        <w:rPr>
          <w:rFonts w:ascii="Times New Roman" w:hAnsi="Times New Roman" w:cs="Times New Roman"/>
          <w:sz w:val="24"/>
          <w:szCs w:val="24"/>
        </w:rPr>
        <w:t xml:space="preserve"> B</w:t>
      </w:r>
      <w:r w:rsidR="005F526F">
        <w:rPr>
          <w:rFonts w:ascii="Times New Roman" w:hAnsi="Times New Roman" w:cs="Times New Roman"/>
          <w:sz w:val="24"/>
          <w:szCs w:val="24"/>
        </w:rPr>
        <w:t>unlar</w:t>
      </w:r>
      <w:r w:rsidRPr="005F526F">
        <w:rPr>
          <w:rFonts w:ascii="Times New Roman" w:hAnsi="Times New Roman" w:cs="Times New Roman"/>
          <w:sz w:val="24"/>
          <w:szCs w:val="24"/>
        </w:rPr>
        <w:t xml:space="preserve">  okuma ön</w:t>
      </w:r>
      <w:r w:rsidR="009C2B53" w:rsidRPr="005F526F">
        <w:rPr>
          <w:rFonts w:ascii="Times New Roman" w:hAnsi="Times New Roman" w:cs="Times New Roman"/>
          <w:sz w:val="24"/>
          <w:szCs w:val="24"/>
        </w:rPr>
        <w:t>cesi,</w:t>
      </w:r>
      <w:r w:rsidR="005F526F">
        <w:rPr>
          <w:rFonts w:ascii="Times New Roman" w:hAnsi="Times New Roman" w:cs="Times New Roman"/>
          <w:sz w:val="24"/>
          <w:szCs w:val="24"/>
        </w:rPr>
        <w:t xml:space="preserve"> </w:t>
      </w:r>
      <w:r w:rsidR="009C2B53" w:rsidRPr="005F526F">
        <w:rPr>
          <w:rFonts w:ascii="Times New Roman" w:hAnsi="Times New Roman" w:cs="Times New Roman"/>
          <w:sz w:val="24"/>
          <w:szCs w:val="24"/>
        </w:rPr>
        <w:t>sır</w:t>
      </w:r>
      <w:r w:rsidR="005F526F">
        <w:rPr>
          <w:rFonts w:ascii="Times New Roman" w:hAnsi="Times New Roman" w:cs="Times New Roman"/>
          <w:sz w:val="24"/>
          <w:szCs w:val="24"/>
        </w:rPr>
        <w:t>ası ve sonrası yapılan işlemler olmaktadır. Y</w:t>
      </w:r>
      <w:r w:rsidRPr="005F526F">
        <w:rPr>
          <w:rFonts w:ascii="Times New Roman" w:hAnsi="Times New Roman" w:cs="Times New Roman"/>
          <w:sz w:val="24"/>
          <w:szCs w:val="24"/>
        </w:rPr>
        <w:t>an</w:t>
      </w:r>
      <w:r w:rsidR="009C2B53" w:rsidRPr="005F526F">
        <w:rPr>
          <w:rFonts w:ascii="Times New Roman" w:hAnsi="Times New Roman" w:cs="Times New Roman"/>
          <w:sz w:val="24"/>
          <w:szCs w:val="24"/>
        </w:rPr>
        <w:t>i bir metni</w:t>
      </w:r>
      <w:r w:rsidR="005F526F">
        <w:rPr>
          <w:rFonts w:ascii="Times New Roman" w:hAnsi="Times New Roman" w:cs="Times New Roman"/>
          <w:sz w:val="24"/>
          <w:szCs w:val="24"/>
        </w:rPr>
        <w:t>n başlığını okuma</w:t>
      </w:r>
      <w:r w:rsidR="00604E91">
        <w:rPr>
          <w:rFonts w:ascii="Times New Roman" w:hAnsi="Times New Roman" w:cs="Times New Roman"/>
          <w:sz w:val="24"/>
          <w:szCs w:val="24"/>
        </w:rPr>
        <w:t xml:space="preserve"> ile başlamakta,  özetlemeye kadar</w:t>
      </w:r>
      <w:r w:rsidRPr="005F526F">
        <w:rPr>
          <w:rFonts w:ascii="Times New Roman" w:hAnsi="Times New Roman" w:cs="Times New Roman"/>
          <w:sz w:val="24"/>
          <w:szCs w:val="24"/>
        </w:rPr>
        <w:t xml:space="preserve"> </w:t>
      </w:r>
      <w:r w:rsidR="009C2B53" w:rsidRPr="005F526F">
        <w:rPr>
          <w:rFonts w:ascii="Times New Roman" w:hAnsi="Times New Roman" w:cs="Times New Roman"/>
          <w:sz w:val="24"/>
          <w:szCs w:val="24"/>
        </w:rPr>
        <w:t>bütün i</w:t>
      </w:r>
      <w:r w:rsidR="005F526F">
        <w:rPr>
          <w:rFonts w:ascii="Times New Roman" w:hAnsi="Times New Roman" w:cs="Times New Roman"/>
          <w:sz w:val="24"/>
          <w:szCs w:val="24"/>
        </w:rPr>
        <w:t>şlemleri kapsamaktadır.</w:t>
      </w:r>
      <w:r w:rsidR="00604E91">
        <w:rPr>
          <w:rFonts w:ascii="Times New Roman" w:hAnsi="Times New Roman" w:cs="Times New Roman"/>
          <w:sz w:val="24"/>
          <w:szCs w:val="24"/>
        </w:rPr>
        <w:t xml:space="preserve"> </w:t>
      </w:r>
      <w:r w:rsidR="005F526F">
        <w:rPr>
          <w:rFonts w:ascii="Times New Roman" w:hAnsi="Times New Roman" w:cs="Times New Roman"/>
          <w:sz w:val="24"/>
          <w:szCs w:val="24"/>
        </w:rPr>
        <w:t>Bu süreçte m</w:t>
      </w:r>
      <w:r w:rsidRPr="005F526F">
        <w:rPr>
          <w:rFonts w:ascii="Times New Roman" w:hAnsi="Times New Roman" w:cs="Times New Roman"/>
          <w:sz w:val="24"/>
          <w:szCs w:val="24"/>
        </w:rPr>
        <w:t>etin</w:t>
      </w:r>
      <w:r w:rsidR="005F526F" w:rsidRPr="005F526F">
        <w:rPr>
          <w:rFonts w:ascii="Times New Roman" w:hAnsi="Times New Roman" w:cs="Times New Roman"/>
          <w:sz w:val="24"/>
          <w:szCs w:val="24"/>
        </w:rPr>
        <w:t xml:space="preserve">deki yerel bağlantıları sezme, </w:t>
      </w:r>
      <w:r w:rsidR="00604E91">
        <w:rPr>
          <w:rFonts w:ascii="Times New Roman" w:hAnsi="Times New Roman" w:cs="Times New Roman"/>
          <w:sz w:val="24"/>
          <w:szCs w:val="24"/>
        </w:rPr>
        <w:t>ana fikri belirleme</w:t>
      </w:r>
      <w:r w:rsidRPr="005F526F">
        <w:rPr>
          <w:rFonts w:ascii="Times New Roman" w:hAnsi="Times New Roman" w:cs="Times New Roman"/>
          <w:sz w:val="24"/>
          <w:szCs w:val="24"/>
        </w:rPr>
        <w:t>,</w:t>
      </w:r>
      <w:r w:rsidR="005F526F" w:rsidRPr="005F526F">
        <w:rPr>
          <w:rFonts w:ascii="Times New Roman" w:hAnsi="Times New Roman" w:cs="Times New Roman"/>
          <w:sz w:val="24"/>
          <w:szCs w:val="24"/>
        </w:rPr>
        <w:t xml:space="preserve"> </w:t>
      </w:r>
      <w:r w:rsidRPr="005F526F">
        <w:rPr>
          <w:rFonts w:ascii="Times New Roman" w:hAnsi="Times New Roman" w:cs="Times New Roman"/>
          <w:sz w:val="24"/>
          <w:szCs w:val="24"/>
        </w:rPr>
        <w:t>genel bağl</w:t>
      </w:r>
      <w:r w:rsidR="005F526F">
        <w:rPr>
          <w:rFonts w:ascii="Times New Roman" w:hAnsi="Times New Roman" w:cs="Times New Roman"/>
          <w:sz w:val="24"/>
          <w:szCs w:val="24"/>
        </w:rPr>
        <w:t>ant</w:t>
      </w:r>
      <w:r w:rsidR="00604E91">
        <w:rPr>
          <w:rFonts w:ascii="Times New Roman" w:hAnsi="Times New Roman" w:cs="Times New Roman"/>
          <w:sz w:val="24"/>
          <w:szCs w:val="24"/>
        </w:rPr>
        <w:t>ılar</w:t>
      </w:r>
      <w:r w:rsidR="005F526F">
        <w:rPr>
          <w:rFonts w:ascii="Times New Roman" w:hAnsi="Times New Roman" w:cs="Times New Roman"/>
          <w:sz w:val="24"/>
          <w:szCs w:val="24"/>
        </w:rPr>
        <w:t xml:space="preserve"> kurma, metnin bütün bir</w:t>
      </w:r>
      <w:r w:rsidRPr="005F526F">
        <w:rPr>
          <w:rFonts w:ascii="Times New Roman" w:hAnsi="Times New Roman" w:cs="Times New Roman"/>
          <w:sz w:val="24"/>
          <w:szCs w:val="24"/>
        </w:rPr>
        <w:t xml:space="preserve"> görüntüsü</w:t>
      </w:r>
      <w:r w:rsidR="005F526F">
        <w:rPr>
          <w:rFonts w:ascii="Times New Roman" w:hAnsi="Times New Roman" w:cs="Times New Roman"/>
          <w:sz w:val="24"/>
          <w:szCs w:val="24"/>
        </w:rPr>
        <w:t>nü</w:t>
      </w:r>
      <w:r w:rsidR="005F526F" w:rsidRPr="005F526F">
        <w:rPr>
          <w:rFonts w:ascii="Times New Roman" w:hAnsi="Times New Roman" w:cs="Times New Roman"/>
          <w:sz w:val="24"/>
          <w:szCs w:val="24"/>
        </w:rPr>
        <w:t xml:space="preserve"> oluşturma gibi </w:t>
      </w:r>
      <w:r w:rsidR="00604E91">
        <w:rPr>
          <w:rFonts w:ascii="Times New Roman" w:hAnsi="Times New Roman" w:cs="Times New Roman"/>
          <w:sz w:val="24"/>
          <w:szCs w:val="24"/>
        </w:rPr>
        <w:t xml:space="preserve">işlemler </w:t>
      </w:r>
      <w:r w:rsidR="005F526F">
        <w:rPr>
          <w:rFonts w:ascii="Times New Roman" w:hAnsi="Times New Roman" w:cs="Times New Roman"/>
          <w:sz w:val="24"/>
          <w:szCs w:val="24"/>
        </w:rPr>
        <w:t xml:space="preserve">yapılmaktadır. </w:t>
      </w:r>
      <w:r w:rsidR="00604E91">
        <w:rPr>
          <w:rFonts w:ascii="Times New Roman" w:hAnsi="Times New Roman" w:cs="Times New Roman"/>
          <w:bCs/>
          <w:iCs/>
          <w:sz w:val="24"/>
          <w:szCs w:val="24"/>
        </w:rPr>
        <w:t>Bu işlemler</w:t>
      </w:r>
      <w:r w:rsidRPr="00604E91">
        <w:rPr>
          <w:rFonts w:ascii="Times New Roman" w:hAnsi="Times New Roman" w:cs="Times New Roman"/>
          <w:bCs/>
          <w:iCs/>
          <w:sz w:val="24"/>
          <w:szCs w:val="24"/>
        </w:rPr>
        <w:t xml:space="preserve"> </w:t>
      </w:r>
      <w:r w:rsidRPr="00604E91">
        <w:rPr>
          <w:rFonts w:ascii="Times New Roman" w:hAnsi="Times New Roman" w:cs="Times New Roman"/>
          <w:sz w:val="24"/>
          <w:szCs w:val="24"/>
        </w:rPr>
        <w:t>bilgiyi özetleme, düzenleme, grup</w:t>
      </w:r>
      <w:r w:rsidR="00604E91">
        <w:rPr>
          <w:rFonts w:ascii="Times New Roman" w:hAnsi="Times New Roman" w:cs="Times New Roman"/>
          <w:sz w:val="24"/>
          <w:szCs w:val="24"/>
        </w:rPr>
        <w:t>lama becerileri için gerekli olmaktadır. Bunun ötesinde metindeki konuyu harekete geçirmekte</w:t>
      </w:r>
      <w:r w:rsidRPr="00604E91">
        <w:rPr>
          <w:rFonts w:ascii="Times New Roman" w:hAnsi="Times New Roman" w:cs="Times New Roman"/>
          <w:sz w:val="24"/>
          <w:szCs w:val="24"/>
        </w:rPr>
        <w:t xml:space="preserve"> okuyu</w:t>
      </w:r>
      <w:r w:rsidR="00604E91">
        <w:rPr>
          <w:rFonts w:ascii="Times New Roman" w:hAnsi="Times New Roman" w:cs="Times New Roman"/>
          <w:sz w:val="24"/>
          <w:szCs w:val="24"/>
        </w:rPr>
        <w:t>cunun ön bilgileriyle bütünleştirmekte</w:t>
      </w:r>
      <w:r w:rsidRPr="00604E91">
        <w:rPr>
          <w:rFonts w:ascii="Times New Roman" w:hAnsi="Times New Roman" w:cs="Times New Roman"/>
          <w:sz w:val="24"/>
          <w:szCs w:val="24"/>
        </w:rPr>
        <w:t xml:space="preserve"> ve bireyin kişisel bilgil</w:t>
      </w:r>
      <w:r w:rsidR="00604E91">
        <w:rPr>
          <w:rFonts w:ascii="Times New Roman" w:hAnsi="Times New Roman" w:cs="Times New Roman"/>
          <w:sz w:val="24"/>
          <w:szCs w:val="24"/>
        </w:rPr>
        <w:t>erini zenginleştirmektedir. Durum modeli çoğu okuyucuda benzer biçimde oluşmaktadır. Bu beceriler</w:t>
      </w:r>
      <w:r w:rsidR="00F63413">
        <w:rPr>
          <w:rFonts w:ascii="Times New Roman" w:hAnsi="Times New Roman" w:cs="Times New Roman"/>
          <w:sz w:val="24"/>
          <w:szCs w:val="24"/>
        </w:rPr>
        <w:t xml:space="preserve">in kazandırılmasına </w:t>
      </w:r>
      <w:r w:rsidR="00604E91">
        <w:rPr>
          <w:rFonts w:ascii="Times New Roman" w:hAnsi="Times New Roman" w:cs="Times New Roman"/>
          <w:sz w:val="24"/>
          <w:szCs w:val="24"/>
        </w:rPr>
        <w:t xml:space="preserve">ilkokul </w:t>
      </w:r>
      <w:r w:rsidR="000F15BB" w:rsidRPr="00604E91">
        <w:rPr>
          <w:rFonts w:ascii="Times New Roman" w:hAnsi="Times New Roman" w:cs="Times New Roman"/>
          <w:sz w:val="24"/>
          <w:szCs w:val="24"/>
        </w:rPr>
        <w:t>2</w:t>
      </w:r>
      <w:r w:rsidR="00F63413">
        <w:rPr>
          <w:rFonts w:ascii="Times New Roman" w:hAnsi="Times New Roman" w:cs="Times New Roman"/>
          <w:sz w:val="24"/>
          <w:szCs w:val="24"/>
        </w:rPr>
        <w:t>.ve</w:t>
      </w:r>
      <w:r w:rsidR="000F15BB" w:rsidRPr="00604E91">
        <w:rPr>
          <w:rFonts w:ascii="Times New Roman" w:hAnsi="Times New Roman" w:cs="Times New Roman"/>
          <w:sz w:val="24"/>
          <w:szCs w:val="24"/>
        </w:rPr>
        <w:t xml:space="preserve"> 3. </w:t>
      </w:r>
      <w:r w:rsidR="00F63413">
        <w:rPr>
          <w:rFonts w:ascii="Times New Roman" w:hAnsi="Times New Roman" w:cs="Times New Roman"/>
          <w:sz w:val="24"/>
          <w:szCs w:val="24"/>
        </w:rPr>
        <w:t>s</w:t>
      </w:r>
      <w:r w:rsidR="000F15BB" w:rsidRPr="00604E91">
        <w:rPr>
          <w:rFonts w:ascii="Times New Roman" w:hAnsi="Times New Roman" w:cs="Times New Roman"/>
          <w:sz w:val="24"/>
          <w:szCs w:val="24"/>
        </w:rPr>
        <w:t>ınıf</w:t>
      </w:r>
      <w:r w:rsidR="00E61AE2">
        <w:rPr>
          <w:rFonts w:ascii="Times New Roman" w:hAnsi="Times New Roman" w:cs="Times New Roman"/>
          <w:sz w:val="24"/>
          <w:szCs w:val="24"/>
        </w:rPr>
        <w:t>ta ağırlık verilmeli</w:t>
      </w:r>
      <w:r w:rsidR="00604E91">
        <w:rPr>
          <w:rFonts w:ascii="Times New Roman" w:hAnsi="Times New Roman" w:cs="Times New Roman"/>
          <w:sz w:val="24"/>
          <w:szCs w:val="24"/>
        </w:rPr>
        <w:t xml:space="preserve"> ve giderek geliştirilmelidir.</w:t>
      </w:r>
    </w:p>
    <w:p w:rsidR="004F02B4" w:rsidRPr="00B06C72" w:rsidRDefault="004F02B4" w:rsidP="0035237A">
      <w:pPr>
        <w:pStyle w:val="ListeParagraf"/>
        <w:numPr>
          <w:ilvl w:val="0"/>
          <w:numId w:val="10"/>
        </w:numPr>
        <w:autoSpaceDE w:val="0"/>
        <w:autoSpaceDN w:val="0"/>
        <w:adjustRightInd w:val="0"/>
        <w:spacing w:after="0"/>
        <w:jc w:val="both"/>
        <w:rPr>
          <w:rFonts w:ascii="Times New Roman" w:hAnsi="Times New Roman" w:cs="Times New Roman"/>
          <w:b/>
          <w:bCs/>
          <w:i/>
          <w:iCs/>
          <w:sz w:val="24"/>
          <w:szCs w:val="24"/>
        </w:rPr>
      </w:pPr>
    </w:p>
    <w:p w:rsidR="00454C71" w:rsidRDefault="004266D4" w:rsidP="00454C71">
      <w:pPr>
        <w:autoSpaceDE w:val="0"/>
        <w:autoSpaceDN w:val="0"/>
        <w:adjustRightInd w:val="0"/>
        <w:spacing w:after="0"/>
        <w:ind w:firstLine="708"/>
        <w:jc w:val="both"/>
        <w:rPr>
          <w:rFonts w:ascii="Times New Roman" w:hAnsi="Times New Roman" w:cs="Times New Roman"/>
          <w:iCs/>
          <w:sz w:val="24"/>
          <w:szCs w:val="24"/>
          <w:lang w:val="fr-FR"/>
        </w:rPr>
      </w:pPr>
      <w:r w:rsidRPr="001638E9">
        <w:rPr>
          <w:rFonts w:ascii="Times New Roman" w:hAnsi="Times New Roman" w:cs="Times New Roman"/>
          <w:i/>
          <w:sz w:val="24"/>
          <w:szCs w:val="24"/>
        </w:rPr>
        <w:t>U</w:t>
      </w:r>
      <w:r w:rsidR="004F02B4" w:rsidRPr="001638E9">
        <w:rPr>
          <w:rFonts w:ascii="Times New Roman" w:hAnsi="Times New Roman" w:cs="Times New Roman"/>
          <w:i/>
          <w:iCs/>
          <w:sz w:val="24"/>
          <w:szCs w:val="24"/>
        </w:rPr>
        <w:t xml:space="preserve">ygulamalı </w:t>
      </w:r>
      <w:r w:rsidRPr="001638E9">
        <w:rPr>
          <w:rFonts w:ascii="Times New Roman" w:hAnsi="Times New Roman" w:cs="Times New Roman"/>
          <w:i/>
          <w:iCs/>
          <w:sz w:val="24"/>
          <w:szCs w:val="24"/>
        </w:rPr>
        <w:t>Anlama Becerileri:</w:t>
      </w:r>
      <w:r w:rsidRPr="00410590">
        <w:rPr>
          <w:rFonts w:ascii="Times New Roman" w:hAnsi="Times New Roman" w:cs="Times New Roman"/>
          <w:i/>
          <w:iCs/>
          <w:sz w:val="24"/>
          <w:szCs w:val="24"/>
        </w:rPr>
        <w:t xml:space="preserve">  </w:t>
      </w:r>
      <w:r w:rsidR="00E61AE2">
        <w:rPr>
          <w:rFonts w:ascii="Times New Roman" w:hAnsi="Times New Roman" w:cs="Times New Roman"/>
          <w:iCs/>
          <w:sz w:val="24"/>
          <w:szCs w:val="24"/>
        </w:rPr>
        <w:t>Bunlar okuma sonrası</w:t>
      </w:r>
      <w:r w:rsidRPr="004266D4">
        <w:rPr>
          <w:rFonts w:ascii="Times New Roman" w:hAnsi="Times New Roman" w:cs="Times New Roman"/>
          <w:iCs/>
          <w:sz w:val="24"/>
          <w:szCs w:val="24"/>
        </w:rPr>
        <w:t xml:space="preserve"> </w:t>
      </w:r>
      <w:r w:rsidR="00E61AE2">
        <w:rPr>
          <w:rFonts w:ascii="Times New Roman" w:hAnsi="Times New Roman" w:cs="Times New Roman"/>
          <w:iCs/>
          <w:sz w:val="24"/>
          <w:szCs w:val="24"/>
        </w:rPr>
        <w:t xml:space="preserve">anlamayı geliştirmek için </w:t>
      </w:r>
      <w:r w:rsidRPr="004266D4">
        <w:rPr>
          <w:rFonts w:ascii="Times New Roman" w:hAnsi="Times New Roman" w:cs="Times New Roman"/>
          <w:iCs/>
          <w:sz w:val="24"/>
          <w:szCs w:val="24"/>
        </w:rPr>
        <w:t>uygulanan becerilerdir.</w:t>
      </w:r>
      <w:r>
        <w:rPr>
          <w:rFonts w:ascii="Times New Roman" w:hAnsi="Times New Roman" w:cs="Times New Roman"/>
          <w:iCs/>
          <w:sz w:val="24"/>
          <w:szCs w:val="24"/>
        </w:rPr>
        <w:t xml:space="preserve"> </w:t>
      </w:r>
      <w:r w:rsidR="00E61AE2">
        <w:rPr>
          <w:rFonts w:ascii="Times New Roman" w:hAnsi="Times New Roman" w:cs="Times New Roman"/>
          <w:iCs/>
          <w:sz w:val="24"/>
          <w:szCs w:val="24"/>
        </w:rPr>
        <w:t xml:space="preserve">Bunun için </w:t>
      </w:r>
      <w:r w:rsidR="00E61AE2">
        <w:rPr>
          <w:rFonts w:ascii="Times New Roman" w:hAnsi="Times New Roman" w:cs="Times New Roman"/>
          <w:sz w:val="24"/>
          <w:szCs w:val="24"/>
        </w:rPr>
        <w:t>o</w:t>
      </w:r>
      <w:r w:rsidR="004F02B4" w:rsidRPr="00410590">
        <w:rPr>
          <w:rFonts w:ascii="Times New Roman" w:hAnsi="Times New Roman" w:cs="Times New Roman"/>
          <w:sz w:val="24"/>
          <w:szCs w:val="24"/>
        </w:rPr>
        <w:t>kuyucu</w:t>
      </w:r>
      <w:r w:rsidR="00E61AE2">
        <w:rPr>
          <w:rFonts w:ascii="Times New Roman" w:hAnsi="Times New Roman" w:cs="Times New Roman"/>
          <w:sz w:val="24"/>
          <w:szCs w:val="24"/>
        </w:rPr>
        <w:t>nun</w:t>
      </w:r>
      <w:r>
        <w:rPr>
          <w:rFonts w:ascii="Times New Roman" w:hAnsi="Times New Roman" w:cs="Times New Roman"/>
          <w:sz w:val="24"/>
          <w:szCs w:val="24"/>
        </w:rPr>
        <w:t xml:space="preserve"> okuma sonunda metinden aldığı bilgileri düzenleme</w:t>
      </w:r>
      <w:r w:rsidR="004F02B4" w:rsidRPr="00410590">
        <w:rPr>
          <w:rFonts w:ascii="Times New Roman" w:hAnsi="Times New Roman" w:cs="Times New Roman"/>
          <w:sz w:val="24"/>
          <w:szCs w:val="24"/>
        </w:rPr>
        <w:t>, birleştirme</w:t>
      </w:r>
      <w:r w:rsidR="00E61AE2">
        <w:rPr>
          <w:rFonts w:ascii="Times New Roman" w:hAnsi="Times New Roman" w:cs="Times New Roman"/>
          <w:sz w:val="24"/>
          <w:szCs w:val="24"/>
        </w:rPr>
        <w:t xml:space="preserve"> ve</w:t>
      </w:r>
      <w:r>
        <w:rPr>
          <w:rFonts w:ascii="Times New Roman" w:hAnsi="Times New Roman" w:cs="Times New Roman"/>
          <w:sz w:val="24"/>
          <w:szCs w:val="24"/>
        </w:rPr>
        <w:t xml:space="preserve"> </w:t>
      </w:r>
      <w:r w:rsidR="004F02B4" w:rsidRPr="00410590">
        <w:rPr>
          <w:rFonts w:ascii="Times New Roman" w:hAnsi="Times New Roman" w:cs="Times New Roman"/>
          <w:sz w:val="24"/>
          <w:szCs w:val="24"/>
        </w:rPr>
        <w:t xml:space="preserve">bütünleştirme </w:t>
      </w:r>
      <w:r>
        <w:rPr>
          <w:rFonts w:ascii="Times New Roman" w:hAnsi="Times New Roman" w:cs="Times New Roman"/>
          <w:sz w:val="24"/>
          <w:szCs w:val="24"/>
        </w:rPr>
        <w:t>işlemler</w:t>
      </w:r>
      <w:r w:rsidR="00E61AE2">
        <w:rPr>
          <w:rFonts w:ascii="Times New Roman" w:hAnsi="Times New Roman" w:cs="Times New Roman"/>
          <w:sz w:val="24"/>
          <w:szCs w:val="24"/>
        </w:rPr>
        <w:t>ini</w:t>
      </w:r>
      <w:r>
        <w:rPr>
          <w:rFonts w:ascii="Times New Roman" w:hAnsi="Times New Roman" w:cs="Times New Roman"/>
          <w:sz w:val="24"/>
          <w:szCs w:val="24"/>
        </w:rPr>
        <w:t xml:space="preserve"> </w:t>
      </w:r>
      <w:r w:rsidR="00E61AE2">
        <w:rPr>
          <w:rFonts w:ascii="Times New Roman" w:hAnsi="Times New Roman" w:cs="Times New Roman"/>
          <w:sz w:val="24"/>
          <w:szCs w:val="24"/>
        </w:rPr>
        <w:t>yapması,</w:t>
      </w:r>
      <w:r w:rsidR="004F02B4" w:rsidRPr="00410590">
        <w:rPr>
          <w:rFonts w:ascii="Times New Roman" w:hAnsi="Times New Roman" w:cs="Times New Roman"/>
          <w:sz w:val="24"/>
          <w:szCs w:val="24"/>
        </w:rPr>
        <w:t xml:space="preserve"> düzey</w:t>
      </w:r>
      <w:r w:rsidR="00E61AE2">
        <w:rPr>
          <w:rFonts w:ascii="Times New Roman" w:hAnsi="Times New Roman" w:cs="Times New Roman"/>
          <w:sz w:val="24"/>
          <w:szCs w:val="24"/>
        </w:rPr>
        <w:t xml:space="preserve">ine uygun </w:t>
      </w:r>
      <w:r w:rsidR="004F02B4" w:rsidRPr="00410590">
        <w:rPr>
          <w:rFonts w:ascii="Times New Roman" w:hAnsi="Times New Roman" w:cs="Times New Roman"/>
          <w:sz w:val="24"/>
          <w:szCs w:val="24"/>
        </w:rPr>
        <w:t>açıklama ve yorum</w:t>
      </w:r>
      <w:r w:rsidR="00E61AE2">
        <w:rPr>
          <w:rFonts w:ascii="Times New Roman" w:hAnsi="Times New Roman" w:cs="Times New Roman"/>
          <w:sz w:val="24"/>
          <w:szCs w:val="24"/>
        </w:rPr>
        <w:t xml:space="preserve">lar getirmesi gerekmektedir. Bu işlemlere ek olarak </w:t>
      </w:r>
      <w:r>
        <w:rPr>
          <w:rFonts w:ascii="Times New Roman" w:hAnsi="Times New Roman" w:cs="Times New Roman"/>
          <w:sz w:val="24"/>
          <w:szCs w:val="24"/>
        </w:rPr>
        <w:t xml:space="preserve">metindeki bilgileri </w:t>
      </w:r>
      <w:r w:rsidR="00E61AE2">
        <w:rPr>
          <w:rFonts w:ascii="Times New Roman" w:hAnsi="Times New Roman" w:cs="Times New Roman"/>
          <w:sz w:val="24"/>
          <w:szCs w:val="24"/>
        </w:rPr>
        <w:t>değerlendirme ve eleştirme gibi işlemlere de yer verilmektedir.</w:t>
      </w:r>
      <w:r w:rsidR="004F02B4" w:rsidRPr="00410590">
        <w:rPr>
          <w:rFonts w:ascii="Times New Roman" w:hAnsi="Times New Roman" w:cs="Times New Roman"/>
          <w:sz w:val="24"/>
          <w:szCs w:val="24"/>
        </w:rPr>
        <w:t xml:space="preserve"> </w:t>
      </w:r>
      <w:r w:rsidR="00E61AE2">
        <w:rPr>
          <w:rFonts w:ascii="Times New Roman" w:hAnsi="Times New Roman" w:cs="Times New Roman"/>
          <w:sz w:val="24"/>
          <w:szCs w:val="24"/>
        </w:rPr>
        <w:t>Bu işlemler öğrencilerin</w:t>
      </w:r>
      <w:r>
        <w:rPr>
          <w:rFonts w:ascii="Times New Roman" w:hAnsi="Times New Roman" w:cs="Times New Roman"/>
          <w:sz w:val="24"/>
          <w:szCs w:val="24"/>
        </w:rPr>
        <w:t xml:space="preserve"> anlama becerilerine önemli katkılar sağlamaktadır. </w:t>
      </w:r>
      <w:r w:rsidR="00E61AE2">
        <w:rPr>
          <w:rFonts w:ascii="Times New Roman" w:hAnsi="Times New Roman" w:cs="Times New Roman"/>
          <w:sz w:val="24"/>
          <w:szCs w:val="24"/>
        </w:rPr>
        <w:t>Bu nedenle uygulamalı anlama becerileri</w:t>
      </w:r>
      <w:r>
        <w:rPr>
          <w:rFonts w:ascii="Times New Roman" w:hAnsi="Times New Roman" w:cs="Times New Roman"/>
          <w:sz w:val="24"/>
          <w:szCs w:val="24"/>
        </w:rPr>
        <w:t xml:space="preserve"> öğren</w:t>
      </w:r>
      <w:r w:rsidR="00E61AE2">
        <w:rPr>
          <w:rFonts w:ascii="Times New Roman" w:hAnsi="Times New Roman" w:cs="Times New Roman"/>
          <w:sz w:val="24"/>
          <w:szCs w:val="24"/>
        </w:rPr>
        <w:t xml:space="preserve">cilere 2.ve 3. sınıf düzeyinde </w:t>
      </w:r>
      <w:r w:rsidR="004F02B4" w:rsidRPr="00410590">
        <w:rPr>
          <w:rFonts w:ascii="Times New Roman" w:hAnsi="Times New Roman" w:cs="Times New Roman"/>
          <w:sz w:val="24"/>
          <w:szCs w:val="24"/>
        </w:rPr>
        <w:t>kazandırılmaya başlanmalıdır.</w:t>
      </w:r>
      <w:r w:rsidR="00101F6B">
        <w:rPr>
          <w:rFonts w:ascii="Times New Roman" w:hAnsi="Times New Roman" w:cs="Times New Roman"/>
          <w:sz w:val="24"/>
          <w:szCs w:val="24"/>
        </w:rPr>
        <w:t xml:space="preserve"> </w:t>
      </w:r>
      <w:r>
        <w:rPr>
          <w:rFonts w:ascii="Times New Roman" w:hAnsi="Times New Roman" w:cs="Times New Roman"/>
          <w:sz w:val="24"/>
          <w:szCs w:val="24"/>
        </w:rPr>
        <w:t xml:space="preserve"> Metni değerlendirme ve eleştirme </w:t>
      </w:r>
      <w:r w:rsidR="004F02B4" w:rsidRPr="00410590">
        <w:rPr>
          <w:rFonts w:ascii="Times New Roman" w:hAnsi="Times New Roman" w:cs="Times New Roman"/>
          <w:sz w:val="24"/>
          <w:szCs w:val="24"/>
        </w:rPr>
        <w:t>beceriler</w:t>
      </w:r>
      <w:r w:rsidR="0029026B" w:rsidRPr="00410590">
        <w:rPr>
          <w:rFonts w:ascii="Times New Roman" w:hAnsi="Times New Roman" w:cs="Times New Roman"/>
          <w:sz w:val="24"/>
          <w:szCs w:val="24"/>
        </w:rPr>
        <w:t>in</w:t>
      </w:r>
      <w:r w:rsidR="004F02B4" w:rsidRPr="00410590">
        <w:rPr>
          <w:rFonts w:ascii="Times New Roman" w:hAnsi="Times New Roman" w:cs="Times New Roman"/>
          <w:sz w:val="24"/>
          <w:szCs w:val="24"/>
        </w:rPr>
        <w:t xml:space="preserve">e </w:t>
      </w:r>
      <w:r>
        <w:rPr>
          <w:rFonts w:ascii="Times New Roman" w:hAnsi="Times New Roman" w:cs="Times New Roman"/>
          <w:sz w:val="24"/>
          <w:szCs w:val="24"/>
        </w:rPr>
        <w:t>ortaokul düzeyinde de devam edilmelidir (</w:t>
      </w:r>
      <w:proofErr w:type="spellStart"/>
      <w:r>
        <w:rPr>
          <w:rFonts w:ascii="Times New Roman" w:hAnsi="Times New Roman" w:cs="Times New Roman"/>
          <w:sz w:val="24"/>
          <w:szCs w:val="24"/>
        </w:rPr>
        <w:t>Bianco</w:t>
      </w:r>
      <w:proofErr w:type="spellEnd"/>
      <w:r>
        <w:rPr>
          <w:rFonts w:ascii="Times New Roman" w:hAnsi="Times New Roman" w:cs="Times New Roman"/>
          <w:sz w:val="24"/>
          <w:szCs w:val="24"/>
        </w:rPr>
        <w:t>,2010).</w:t>
      </w:r>
      <w:r w:rsidR="00454C71" w:rsidRPr="00454C71">
        <w:rPr>
          <w:rFonts w:ascii="Times New Roman" w:hAnsi="Times New Roman" w:cs="Times New Roman"/>
          <w:iCs/>
          <w:sz w:val="24"/>
          <w:szCs w:val="24"/>
        </w:rPr>
        <w:t xml:space="preserve"> </w:t>
      </w:r>
      <w:r w:rsidR="00454C71">
        <w:rPr>
          <w:rFonts w:ascii="Times New Roman" w:hAnsi="Times New Roman" w:cs="Times New Roman"/>
          <w:iCs/>
          <w:sz w:val="24"/>
          <w:szCs w:val="24"/>
        </w:rPr>
        <w:t>D</w:t>
      </w:r>
      <w:r w:rsidR="00454C71" w:rsidRPr="00454C71">
        <w:rPr>
          <w:rFonts w:ascii="Times New Roman" w:hAnsi="Times New Roman" w:cs="Times New Roman"/>
          <w:iCs/>
          <w:sz w:val="24"/>
          <w:szCs w:val="24"/>
        </w:rPr>
        <w:t xml:space="preserve">urum </w:t>
      </w:r>
      <w:r w:rsidR="00454C71">
        <w:rPr>
          <w:rFonts w:ascii="Times New Roman" w:hAnsi="Times New Roman" w:cs="Times New Roman"/>
          <w:iCs/>
          <w:sz w:val="24"/>
          <w:szCs w:val="24"/>
        </w:rPr>
        <w:t xml:space="preserve">modeli oluşturma becerileri </w:t>
      </w:r>
      <w:r w:rsidR="00454C71" w:rsidRPr="00454C71">
        <w:rPr>
          <w:rFonts w:ascii="Times New Roman" w:hAnsi="Times New Roman" w:cs="Times New Roman"/>
          <w:iCs/>
          <w:sz w:val="24"/>
          <w:szCs w:val="24"/>
        </w:rPr>
        <w:t>aşağıda gösterilmektedir.</w:t>
      </w:r>
    </w:p>
    <w:p w:rsidR="004F02B4" w:rsidRPr="00410590" w:rsidRDefault="004F02B4" w:rsidP="0035237A">
      <w:pPr>
        <w:autoSpaceDE w:val="0"/>
        <w:autoSpaceDN w:val="0"/>
        <w:adjustRightInd w:val="0"/>
        <w:spacing w:after="0"/>
        <w:ind w:firstLine="708"/>
        <w:jc w:val="both"/>
        <w:rPr>
          <w:rFonts w:ascii="Times New Roman" w:hAnsi="Times New Roman" w:cs="Times New Roman"/>
          <w:sz w:val="24"/>
          <w:szCs w:val="24"/>
        </w:rPr>
      </w:pPr>
    </w:p>
    <w:p w:rsidR="00B40FBE" w:rsidRDefault="00B40FBE" w:rsidP="00101F6B">
      <w:pPr>
        <w:autoSpaceDE w:val="0"/>
        <w:autoSpaceDN w:val="0"/>
        <w:adjustRightInd w:val="0"/>
        <w:spacing w:after="0" w:line="240" w:lineRule="auto"/>
        <w:jc w:val="both"/>
        <w:rPr>
          <w:rFonts w:ascii="Palatino Linotype" w:hAnsi="Palatino Linotype"/>
          <w:b/>
          <w:iCs/>
        </w:rPr>
      </w:pPr>
    </w:p>
    <w:p w:rsidR="00B40FBE" w:rsidRDefault="00B40FBE" w:rsidP="008F3509">
      <w:pPr>
        <w:autoSpaceDE w:val="0"/>
        <w:autoSpaceDN w:val="0"/>
        <w:adjustRightInd w:val="0"/>
        <w:spacing w:after="0" w:line="240" w:lineRule="auto"/>
        <w:jc w:val="both"/>
        <w:rPr>
          <w:rFonts w:ascii="Palatino Linotype" w:hAnsi="Palatino Linotype"/>
          <w:b/>
          <w:iCs/>
        </w:rPr>
      </w:pPr>
    </w:p>
    <w:p w:rsidR="00D34653" w:rsidRDefault="00D34653" w:rsidP="008F3509">
      <w:pPr>
        <w:autoSpaceDE w:val="0"/>
        <w:autoSpaceDN w:val="0"/>
        <w:adjustRightInd w:val="0"/>
        <w:spacing w:after="0" w:line="240" w:lineRule="auto"/>
        <w:jc w:val="both"/>
        <w:rPr>
          <w:rFonts w:ascii="Palatino Linotype" w:hAnsi="Palatino Linotype"/>
          <w:b/>
          <w:iCs/>
        </w:rPr>
      </w:pPr>
    </w:p>
    <w:p w:rsidR="00495EAC" w:rsidRDefault="00495EAC" w:rsidP="008F3509">
      <w:pPr>
        <w:autoSpaceDE w:val="0"/>
        <w:autoSpaceDN w:val="0"/>
        <w:adjustRightInd w:val="0"/>
        <w:spacing w:after="0" w:line="240" w:lineRule="auto"/>
        <w:jc w:val="both"/>
        <w:rPr>
          <w:rFonts w:ascii="Palatino Linotype" w:hAnsi="Palatino Linotype"/>
          <w:b/>
          <w:iCs/>
        </w:rPr>
      </w:pPr>
    </w:p>
    <w:p w:rsidR="00495EAC" w:rsidRDefault="00495EAC" w:rsidP="008F3509">
      <w:pPr>
        <w:autoSpaceDE w:val="0"/>
        <w:autoSpaceDN w:val="0"/>
        <w:adjustRightInd w:val="0"/>
        <w:spacing w:after="0" w:line="240" w:lineRule="auto"/>
        <w:jc w:val="both"/>
        <w:rPr>
          <w:rFonts w:ascii="Palatino Linotype" w:hAnsi="Palatino Linotype"/>
          <w:b/>
          <w:iCs/>
        </w:rPr>
      </w:pPr>
      <w:r w:rsidRPr="00495EAC">
        <w:rPr>
          <w:rFonts w:ascii="Palatino Linotype" w:hAnsi="Palatino Linotype"/>
          <w:b/>
          <w:iCs/>
          <w:noProof/>
        </w:rPr>
        <w:drawing>
          <wp:inline distT="0" distB="0" distL="0" distR="0">
            <wp:extent cx="5610225" cy="3510280"/>
            <wp:effectExtent l="0" t="19050" r="0" b="5207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82003" w:rsidRDefault="00F82003" w:rsidP="008F3509">
      <w:pPr>
        <w:autoSpaceDE w:val="0"/>
        <w:autoSpaceDN w:val="0"/>
        <w:adjustRightInd w:val="0"/>
        <w:spacing w:after="0" w:line="240" w:lineRule="auto"/>
        <w:jc w:val="both"/>
        <w:rPr>
          <w:rFonts w:ascii="Palatino Linotype" w:hAnsi="Palatino Linotype"/>
          <w:b/>
          <w:iCs/>
        </w:rPr>
      </w:pPr>
    </w:p>
    <w:p w:rsidR="00F82003" w:rsidRPr="001638E9" w:rsidRDefault="00F82003" w:rsidP="008F3509">
      <w:pPr>
        <w:autoSpaceDE w:val="0"/>
        <w:autoSpaceDN w:val="0"/>
        <w:adjustRightInd w:val="0"/>
        <w:spacing w:after="0" w:line="240" w:lineRule="auto"/>
        <w:jc w:val="both"/>
        <w:rPr>
          <w:rFonts w:ascii="Palatino Linotype" w:hAnsi="Palatino Linotype"/>
          <w:b/>
          <w:i/>
          <w:iCs/>
        </w:rPr>
      </w:pPr>
    </w:p>
    <w:p w:rsidR="00CF4F31" w:rsidRPr="001638E9" w:rsidRDefault="0029026B" w:rsidP="001638E9">
      <w:pPr>
        <w:autoSpaceDE w:val="0"/>
        <w:autoSpaceDN w:val="0"/>
        <w:adjustRightInd w:val="0"/>
        <w:spacing w:after="0"/>
        <w:ind w:firstLine="708"/>
        <w:jc w:val="both"/>
        <w:rPr>
          <w:rFonts w:ascii="Times New Roman" w:hAnsi="Times New Roman" w:cs="Times New Roman"/>
          <w:b/>
          <w:iCs/>
          <w:sz w:val="24"/>
          <w:szCs w:val="24"/>
        </w:rPr>
      </w:pPr>
      <w:r w:rsidRPr="001638E9">
        <w:rPr>
          <w:rFonts w:ascii="Times New Roman" w:hAnsi="Times New Roman" w:cs="Times New Roman"/>
          <w:b/>
          <w:i/>
          <w:iCs/>
          <w:sz w:val="24"/>
          <w:szCs w:val="24"/>
        </w:rPr>
        <w:t xml:space="preserve">Okuma ve </w:t>
      </w:r>
      <w:r w:rsidR="001811FC" w:rsidRPr="001638E9">
        <w:rPr>
          <w:rFonts w:ascii="Times New Roman" w:hAnsi="Times New Roman" w:cs="Times New Roman"/>
          <w:b/>
          <w:i/>
          <w:iCs/>
          <w:sz w:val="24"/>
          <w:szCs w:val="24"/>
        </w:rPr>
        <w:t>Anlama Stratejileri</w:t>
      </w:r>
      <w:r w:rsidR="001638E9" w:rsidRPr="001638E9">
        <w:rPr>
          <w:rFonts w:ascii="Times New Roman" w:hAnsi="Times New Roman" w:cs="Times New Roman"/>
          <w:b/>
          <w:i/>
          <w:iCs/>
          <w:sz w:val="24"/>
          <w:szCs w:val="24"/>
        </w:rPr>
        <w:t>:</w:t>
      </w:r>
      <w:r w:rsidR="0042673A">
        <w:rPr>
          <w:rFonts w:ascii="Times New Roman" w:hAnsi="Times New Roman" w:cs="Times New Roman"/>
          <w:b/>
          <w:i/>
          <w:iCs/>
          <w:sz w:val="24"/>
          <w:szCs w:val="24"/>
        </w:rPr>
        <w:t xml:space="preserve"> </w:t>
      </w:r>
      <w:r w:rsidR="00CF4F31" w:rsidRPr="001638E9">
        <w:rPr>
          <w:rFonts w:ascii="Times New Roman" w:hAnsi="Times New Roman" w:cs="Times New Roman"/>
          <w:sz w:val="24"/>
          <w:szCs w:val="24"/>
        </w:rPr>
        <w:t xml:space="preserve">Strateji, </w:t>
      </w:r>
      <w:r w:rsidR="00CB6460" w:rsidRPr="001638E9">
        <w:rPr>
          <w:rFonts w:ascii="Times New Roman" w:hAnsi="Times New Roman" w:cs="Times New Roman"/>
          <w:sz w:val="24"/>
          <w:szCs w:val="24"/>
        </w:rPr>
        <w:t>amaçlara ulaşmak için uygulanan</w:t>
      </w:r>
      <w:r w:rsidR="00DA6E46" w:rsidRPr="001638E9">
        <w:rPr>
          <w:rFonts w:ascii="Times New Roman" w:hAnsi="Times New Roman" w:cs="Times New Roman"/>
          <w:sz w:val="24"/>
          <w:szCs w:val="24"/>
        </w:rPr>
        <w:t xml:space="preserve"> bir dizi yol olarak tanımlanmaktadır. </w:t>
      </w:r>
      <w:r w:rsidR="00CF4F31" w:rsidRPr="001638E9">
        <w:rPr>
          <w:rFonts w:ascii="Times New Roman" w:hAnsi="Times New Roman" w:cs="Times New Roman"/>
          <w:sz w:val="24"/>
          <w:szCs w:val="24"/>
        </w:rPr>
        <w:t>Eğitim alanında strateji kavramı “eğitim yaklaşım ve modelleri çerçevesinde belirlenmiş amaç ve ilkelere ulaşmak için öğrencilerin düzeylerine</w:t>
      </w:r>
      <w:r w:rsidR="00CB6460" w:rsidRPr="001638E9">
        <w:rPr>
          <w:rFonts w:ascii="Times New Roman" w:hAnsi="Times New Roman" w:cs="Times New Roman"/>
          <w:sz w:val="24"/>
          <w:szCs w:val="24"/>
        </w:rPr>
        <w:t xml:space="preserve"> uygun yöntemleri, materyalleri, araç-gereçleri seçme ve öğrenmeyi yönlendirme etkinlikleridir (</w:t>
      </w:r>
      <w:proofErr w:type="spellStart"/>
      <w:r w:rsidR="00CB6460" w:rsidRPr="001638E9">
        <w:rPr>
          <w:rFonts w:ascii="Times New Roman" w:hAnsi="Times New Roman" w:cs="Times New Roman"/>
          <w:sz w:val="24"/>
          <w:szCs w:val="24"/>
        </w:rPr>
        <w:t>Legendre</w:t>
      </w:r>
      <w:proofErr w:type="spellEnd"/>
      <w:r w:rsidR="00CB6460" w:rsidRPr="001638E9">
        <w:rPr>
          <w:rFonts w:ascii="Times New Roman" w:hAnsi="Times New Roman" w:cs="Times New Roman"/>
          <w:sz w:val="24"/>
          <w:szCs w:val="24"/>
        </w:rPr>
        <w:t>, 1988,</w:t>
      </w:r>
      <w:r w:rsidR="00CB6460" w:rsidRPr="001638E9">
        <w:rPr>
          <w:rFonts w:ascii="Times New Roman" w:hAnsi="Times New Roman" w:cs="Times New Roman"/>
          <w:i/>
          <w:iCs/>
          <w:sz w:val="24"/>
          <w:szCs w:val="24"/>
        </w:rPr>
        <w:t xml:space="preserve"> </w:t>
      </w:r>
      <w:proofErr w:type="spellStart"/>
      <w:r w:rsidR="00CB6460" w:rsidRPr="001638E9">
        <w:rPr>
          <w:rFonts w:ascii="Times New Roman" w:eastAsia="Calibri" w:hAnsi="Times New Roman" w:cs="Times New Roman"/>
          <w:sz w:val="24"/>
          <w:szCs w:val="24"/>
        </w:rPr>
        <w:t>Thuy</w:t>
      </w:r>
      <w:proofErr w:type="spellEnd"/>
      <w:r w:rsidR="00CB6460" w:rsidRPr="001638E9">
        <w:rPr>
          <w:rFonts w:ascii="Times New Roman" w:hAnsi="Times New Roman" w:cs="Times New Roman"/>
          <w:sz w:val="24"/>
          <w:szCs w:val="24"/>
        </w:rPr>
        <w:t>,2011). S</w:t>
      </w:r>
      <w:r w:rsidR="00CF4F31" w:rsidRPr="001638E9">
        <w:rPr>
          <w:rFonts w:ascii="Times New Roman" w:hAnsi="Times New Roman" w:cs="Times New Roman"/>
          <w:sz w:val="24"/>
          <w:szCs w:val="24"/>
        </w:rPr>
        <w:t>t</w:t>
      </w:r>
      <w:r w:rsidR="00CB6460" w:rsidRPr="001638E9">
        <w:rPr>
          <w:rFonts w:ascii="Times New Roman" w:hAnsi="Times New Roman" w:cs="Times New Roman"/>
          <w:sz w:val="24"/>
          <w:szCs w:val="24"/>
        </w:rPr>
        <w:t xml:space="preserve">ratejiler öğrencilere </w:t>
      </w:r>
      <w:r w:rsidR="00CF4F31" w:rsidRPr="001638E9">
        <w:rPr>
          <w:rFonts w:ascii="Times New Roman" w:hAnsi="Times New Roman" w:cs="Times New Roman"/>
          <w:sz w:val="24"/>
          <w:szCs w:val="24"/>
        </w:rPr>
        <w:t>dikkati toplama</w:t>
      </w:r>
      <w:r w:rsidR="00CB6460" w:rsidRPr="001638E9">
        <w:rPr>
          <w:rFonts w:ascii="Times New Roman" w:hAnsi="Times New Roman" w:cs="Times New Roman"/>
          <w:sz w:val="24"/>
          <w:szCs w:val="24"/>
        </w:rPr>
        <w:t>, öğrenmeye güdülenme, i</w:t>
      </w:r>
      <w:r w:rsidR="00CF4F31" w:rsidRPr="001638E9">
        <w:rPr>
          <w:rFonts w:ascii="Times New Roman" w:hAnsi="Times New Roman" w:cs="Times New Roman"/>
          <w:sz w:val="24"/>
          <w:szCs w:val="24"/>
        </w:rPr>
        <w:t>yi anlamak ve öğrenmek için bilgileri düzenleme</w:t>
      </w:r>
      <w:r w:rsidR="00CB6460" w:rsidRPr="001638E9">
        <w:rPr>
          <w:rFonts w:ascii="Times New Roman" w:hAnsi="Times New Roman" w:cs="Times New Roman"/>
          <w:sz w:val="24"/>
          <w:szCs w:val="24"/>
        </w:rPr>
        <w:t>, ö</w:t>
      </w:r>
      <w:r w:rsidR="00CF4F31" w:rsidRPr="001638E9">
        <w:rPr>
          <w:rFonts w:ascii="Times New Roman" w:hAnsi="Times New Roman" w:cs="Times New Roman"/>
          <w:sz w:val="24"/>
          <w:szCs w:val="24"/>
        </w:rPr>
        <w:t>ğrenmeyi izleme ve değerlendirme gibi konularda yardım etmekte, böylece strateji kullanan öğrenciler daha başarılı olmaktadır (</w:t>
      </w:r>
      <w:proofErr w:type="spellStart"/>
      <w:r w:rsidR="00CF4F31" w:rsidRPr="001638E9">
        <w:rPr>
          <w:rFonts w:ascii="Times New Roman" w:hAnsi="Times New Roman" w:cs="Times New Roman"/>
          <w:sz w:val="24"/>
          <w:szCs w:val="24"/>
        </w:rPr>
        <w:t>Alberta</w:t>
      </w:r>
      <w:proofErr w:type="spellEnd"/>
      <w:r w:rsidR="00CF4F31" w:rsidRPr="001638E9">
        <w:rPr>
          <w:rFonts w:ascii="Times New Roman" w:hAnsi="Times New Roman" w:cs="Times New Roman"/>
          <w:sz w:val="24"/>
          <w:szCs w:val="24"/>
        </w:rPr>
        <w:t xml:space="preserve"> </w:t>
      </w:r>
      <w:proofErr w:type="spellStart"/>
      <w:r w:rsidR="00CF4F31" w:rsidRPr="001638E9">
        <w:rPr>
          <w:rFonts w:ascii="Times New Roman" w:hAnsi="Times New Roman" w:cs="Times New Roman"/>
          <w:sz w:val="24"/>
          <w:szCs w:val="24"/>
        </w:rPr>
        <w:t>Learning</w:t>
      </w:r>
      <w:proofErr w:type="spellEnd"/>
      <w:r w:rsidR="00CF4F31" w:rsidRPr="001638E9">
        <w:rPr>
          <w:rFonts w:ascii="Times New Roman" w:hAnsi="Times New Roman" w:cs="Times New Roman"/>
          <w:sz w:val="24"/>
          <w:szCs w:val="24"/>
        </w:rPr>
        <w:t>, 2003,</w:t>
      </w:r>
      <w:r w:rsidR="00CF4F31" w:rsidRPr="001638E9">
        <w:rPr>
          <w:rFonts w:ascii="Times New Roman" w:eastAsia="Calibri" w:hAnsi="Times New Roman" w:cs="Times New Roman"/>
          <w:sz w:val="24"/>
          <w:szCs w:val="24"/>
        </w:rPr>
        <w:t xml:space="preserve"> </w:t>
      </w:r>
      <w:proofErr w:type="spellStart"/>
      <w:r w:rsidR="00CF4F31" w:rsidRPr="001638E9">
        <w:rPr>
          <w:rFonts w:ascii="Times New Roman" w:eastAsia="Calibri" w:hAnsi="Times New Roman" w:cs="Times New Roman"/>
          <w:sz w:val="24"/>
          <w:szCs w:val="24"/>
        </w:rPr>
        <w:t>Thuy</w:t>
      </w:r>
      <w:proofErr w:type="spellEnd"/>
      <w:r w:rsidR="00CF4F31" w:rsidRPr="001638E9">
        <w:rPr>
          <w:rFonts w:ascii="Times New Roman" w:hAnsi="Times New Roman" w:cs="Times New Roman"/>
          <w:sz w:val="24"/>
          <w:szCs w:val="24"/>
        </w:rPr>
        <w:t>, 2011).</w:t>
      </w:r>
    </w:p>
    <w:p w:rsidR="00CF4F31" w:rsidRDefault="00CF4F31" w:rsidP="001638E9">
      <w:pPr>
        <w:autoSpaceDE w:val="0"/>
        <w:autoSpaceDN w:val="0"/>
        <w:adjustRightInd w:val="0"/>
        <w:spacing w:after="0"/>
        <w:rPr>
          <w:rFonts w:ascii="Times New Roman" w:hAnsi="Times New Roman" w:cs="Times New Roman"/>
          <w:sz w:val="24"/>
          <w:szCs w:val="24"/>
        </w:rPr>
      </w:pPr>
    </w:p>
    <w:p w:rsidR="00DA6CFA" w:rsidRPr="00E61AE2" w:rsidRDefault="00A50CB8" w:rsidP="001638E9">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Strateji </w:t>
      </w:r>
      <w:r w:rsidR="00E61AE2" w:rsidRPr="00B06C72">
        <w:rPr>
          <w:rFonts w:ascii="Times New Roman" w:hAnsi="Times New Roman" w:cs="Times New Roman"/>
          <w:sz w:val="24"/>
          <w:szCs w:val="24"/>
        </w:rPr>
        <w:t>zihinsel bir işlemdir</w:t>
      </w:r>
      <w:r>
        <w:rPr>
          <w:rFonts w:ascii="Times New Roman" w:hAnsi="Times New Roman" w:cs="Times New Roman"/>
          <w:sz w:val="24"/>
          <w:szCs w:val="24"/>
        </w:rPr>
        <w:t>. Bunların</w:t>
      </w:r>
      <w:r w:rsidR="00DA6E46">
        <w:rPr>
          <w:rFonts w:ascii="Times New Roman" w:hAnsi="Times New Roman" w:cs="Times New Roman"/>
          <w:sz w:val="24"/>
          <w:szCs w:val="24"/>
        </w:rPr>
        <w:t xml:space="preserve"> seçilmesi ve uygulanması bilinçli bir çaba gerektirmektedir.</w:t>
      </w:r>
      <w:r w:rsidR="00A91D2F">
        <w:rPr>
          <w:rFonts w:ascii="Times New Roman" w:hAnsi="Times New Roman" w:cs="Times New Roman"/>
          <w:sz w:val="24"/>
          <w:szCs w:val="24"/>
        </w:rPr>
        <w:t xml:space="preserve"> </w:t>
      </w:r>
      <w:r w:rsidR="00DA6E46">
        <w:rPr>
          <w:rFonts w:ascii="Times New Roman" w:hAnsi="Times New Roman" w:cs="Times New Roman"/>
          <w:sz w:val="24"/>
          <w:szCs w:val="24"/>
        </w:rPr>
        <w:t xml:space="preserve">Okuma, anlamayı gerçekleştirme </w:t>
      </w:r>
      <w:r w:rsidR="00E61AE2" w:rsidRPr="00B06C72">
        <w:rPr>
          <w:rFonts w:ascii="Times New Roman" w:hAnsi="Times New Roman" w:cs="Times New Roman"/>
          <w:sz w:val="24"/>
          <w:szCs w:val="24"/>
        </w:rPr>
        <w:t xml:space="preserve">ve kendini değerlendirme için </w:t>
      </w:r>
      <w:r w:rsidR="00DA6E46">
        <w:rPr>
          <w:rFonts w:ascii="Times New Roman" w:hAnsi="Times New Roman" w:cs="Times New Roman"/>
          <w:sz w:val="24"/>
          <w:szCs w:val="24"/>
        </w:rPr>
        <w:t>çeşitli stratejiler uygulanmaktadır.</w:t>
      </w:r>
      <w:r w:rsidR="00731D38">
        <w:rPr>
          <w:rFonts w:ascii="Times New Roman" w:hAnsi="Times New Roman" w:cs="Times New Roman"/>
          <w:sz w:val="24"/>
          <w:szCs w:val="24"/>
        </w:rPr>
        <w:t xml:space="preserve"> </w:t>
      </w:r>
      <w:proofErr w:type="gramStart"/>
      <w:r w:rsidR="00DA6E46">
        <w:rPr>
          <w:rFonts w:ascii="Times New Roman" w:hAnsi="Times New Roman" w:cs="Times New Roman"/>
          <w:sz w:val="24"/>
          <w:szCs w:val="24"/>
        </w:rPr>
        <w:t xml:space="preserve">Örneğin  </w:t>
      </w:r>
      <w:r w:rsidR="00E61AE2" w:rsidRPr="00B06C72">
        <w:rPr>
          <w:rFonts w:ascii="Times New Roman" w:hAnsi="Times New Roman" w:cs="Times New Roman"/>
          <w:sz w:val="24"/>
          <w:szCs w:val="24"/>
        </w:rPr>
        <w:t>not</w:t>
      </w:r>
      <w:proofErr w:type="gramEnd"/>
      <w:r w:rsidR="00E61AE2" w:rsidRPr="00B06C72">
        <w:rPr>
          <w:rFonts w:ascii="Times New Roman" w:hAnsi="Times New Roman" w:cs="Times New Roman"/>
          <w:sz w:val="24"/>
          <w:szCs w:val="24"/>
        </w:rPr>
        <w:t xml:space="preserve"> alma, yeniden okum</w:t>
      </w:r>
      <w:r w:rsidR="00DA6E46">
        <w:rPr>
          <w:rFonts w:ascii="Times New Roman" w:hAnsi="Times New Roman" w:cs="Times New Roman"/>
          <w:sz w:val="24"/>
          <w:szCs w:val="24"/>
        </w:rPr>
        <w:t>a, paragrafları  ince</w:t>
      </w:r>
      <w:r w:rsidR="00A91D2F">
        <w:rPr>
          <w:rFonts w:ascii="Times New Roman" w:hAnsi="Times New Roman" w:cs="Times New Roman"/>
          <w:sz w:val="24"/>
          <w:szCs w:val="24"/>
        </w:rPr>
        <w:t xml:space="preserve">leme gibi. Stratejiler </w:t>
      </w:r>
      <w:r w:rsidR="00E61AE2" w:rsidRPr="00B06C72">
        <w:rPr>
          <w:rFonts w:ascii="Times New Roman" w:hAnsi="Times New Roman" w:cs="Times New Roman"/>
          <w:sz w:val="24"/>
          <w:szCs w:val="24"/>
        </w:rPr>
        <w:t xml:space="preserve">okuma sırasında zihinde </w:t>
      </w:r>
      <w:r w:rsidR="00DA6E46">
        <w:rPr>
          <w:rFonts w:ascii="Times New Roman" w:hAnsi="Times New Roman" w:cs="Times New Roman"/>
          <w:sz w:val="24"/>
          <w:szCs w:val="24"/>
        </w:rPr>
        <w:t xml:space="preserve">etkili ve </w:t>
      </w:r>
      <w:r w:rsidR="00E61AE2" w:rsidRPr="00B06C72">
        <w:rPr>
          <w:rFonts w:ascii="Times New Roman" w:hAnsi="Times New Roman" w:cs="Times New Roman"/>
          <w:sz w:val="24"/>
          <w:szCs w:val="24"/>
        </w:rPr>
        <w:t>dinamik olara</w:t>
      </w:r>
      <w:r w:rsidR="00A91D2F">
        <w:rPr>
          <w:rFonts w:ascii="Times New Roman" w:hAnsi="Times New Roman" w:cs="Times New Roman"/>
          <w:sz w:val="24"/>
          <w:szCs w:val="24"/>
        </w:rPr>
        <w:t xml:space="preserve">k </w:t>
      </w:r>
      <w:r w:rsidR="00DA6E46">
        <w:rPr>
          <w:rFonts w:ascii="Times New Roman" w:hAnsi="Times New Roman" w:cs="Times New Roman"/>
          <w:sz w:val="24"/>
          <w:szCs w:val="24"/>
        </w:rPr>
        <w:t>kullanılmaktadır. Uzman okuyucular stratejileri</w:t>
      </w:r>
      <w:r w:rsidR="00E61AE2" w:rsidRPr="00B06C72">
        <w:rPr>
          <w:rFonts w:ascii="Times New Roman" w:hAnsi="Times New Roman" w:cs="Times New Roman"/>
          <w:sz w:val="24"/>
          <w:szCs w:val="24"/>
        </w:rPr>
        <w:t xml:space="preserve"> </w:t>
      </w:r>
      <w:r w:rsidR="00E61AE2">
        <w:rPr>
          <w:rFonts w:ascii="Times New Roman" w:hAnsi="Times New Roman" w:cs="Times New Roman"/>
          <w:sz w:val="24"/>
          <w:szCs w:val="24"/>
        </w:rPr>
        <w:t xml:space="preserve">az bir çabayla, </w:t>
      </w:r>
      <w:r w:rsidR="00C9312D">
        <w:rPr>
          <w:rFonts w:ascii="Times New Roman" w:hAnsi="Times New Roman" w:cs="Times New Roman"/>
          <w:sz w:val="24"/>
          <w:szCs w:val="24"/>
        </w:rPr>
        <w:t xml:space="preserve">daha rahat </w:t>
      </w:r>
      <w:r w:rsidR="00DA6E46">
        <w:rPr>
          <w:rFonts w:ascii="Times New Roman" w:hAnsi="Times New Roman" w:cs="Times New Roman"/>
          <w:sz w:val="24"/>
          <w:szCs w:val="24"/>
        </w:rPr>
        <w:t xml:space="preserve">olarak kullanmaktadır. Çünkü uzman okuyucular strateji kullanmayı üst düzeyde geliştirmişlerdir. Oysa yeni okuyucular için strateji </w:t>
      </w:r>
      <w:r w:rsidR="00E61AE2" w:rsidRPr="00B06C72">
        <w:rPr>
          <w:rFonts w:ascii="Times New Roman" w:hAnsi="Times New Roman" w:cs="Times New Roman"/>
          <w:sz w:val="24"/>
          <w:szCs w:val="24"/>
        </w:rPr>
        <w:t>eğitim</w:t>
      </w:r>
      <w:r w:rsidR="0042673A">
        <w:rPr>
          <w:rFonts w:ascii="Times New Roman" w:hAnsi="Times New Roman" w:cs="Times New Roman"/>
          <w:sz w:val="24"/>
          <w:szCs w:val="24"/>
        </w:rPr>
        <w:t xml:space="preserve">i verilmesi </w:t>
      </w:r>
      <w:r w:rsidR="00DA6E46">
        <w:rPr>
          <w:rFonts w:ascii="Times New Roman" w:hAnsi="Times New Roman" w:cs="Times New Roman"/>
          <w:sz w:val="24"/>
          <w:szCs w:val="24"/>
        </w:rPr>
        <w:t xml:space="preserve">gerekmektedir. Bazen zor ve </w:t>
      </w:r>
      <w:proofErr w:type="gramStart"/>
      <w:r w:rsidR="00DA6E46">
        <w:rPr>
          <w:rFonts w:ascii="Times New Roman" w:hAnsi="Times New Roman" w:cs="Times New Roman"/>
          <w:sz w:val="24"/>
          <w:szCs w:val="24"/>
        </w:rPr>
        <w:t>güç  olsa</w:t>
      </w:r>
      <w:proofErr w:type="gramEnd"/>
      <w:r w:rsidR="00DA6E46">
        <w:rPr>
          <w:rFonts w:ascii="Times New Roman" w:hAnsi="Times New Roman" w:cs="Times New Roman"/>
          <w:sz w:val="24"/>
          <w:szCs w:val="24"/>
        </w:rPr>
        <w:t xml:space="preserve"> da </w:t>
      </w:r>
      <w:r w:rsidR="00E61AE2" w:rsidRPr="00B06C72">
        <w:rPr>
          <w:rFonts w:ascii="Times New Roman" w:hAnsi="Times New Roman" w:cs="Times New Roman"/>
          <w:sz w:val="24"/>
          <w:szCs w:val="24"/>
        </w:rPr>
        <w:t xml:space="preserve"> çocuklar için ve özellikle zayıf okuyucular için  açıklamalı bir </w:t>
      </w:r>
      <w:r w:rsidR="00DA6E46">
        <w:rPr>
          <w:rFonts w:ascii="Times New Roman" w:hAnsi="Times New Roman" w:cs="Times New Roman"/>
          <w:sz w:val="24"/>
          <w:szCs w:val="24"/>
        </w:rPr>
        <w:t xml:space="preserve"> strateji </w:t>
      </w:r>
      <w:r w:rsidR="00E61AE2" w:rsidRPr="00B06C72">
        <w:rPr>
          <w:rFonts w:ascii="Times New Roman" w:hAnsi="Times New Roman" w:cs="Times New Roman"/>
          <w:sz w:val="24"/>
          <w:szCs w:val="24"/>
        </w:rPr>
        <w:t>eğitim</w:t>
      </w:r>
      <w:r w:rsidR="00DA6E46">
        <w:rPr>
          <w:rFonts w:ascii="Times New Roman" w:hAnsi="Times New Roman" w:cs="Times New Roman"/>
          <w:sz w:val="24"/>
          <w:szCs w:val="24"/>
        </w:rPr>
        <w:t>i</w:t>
      </w:r>
      <w:r w:rsidR="00E61AE2" w:rsidRPr="00B06C72">
        <w:rPr>
          <w:rFonts w:ascii="Times New Roman" w:hAnsi="Times New Roman" w:cs="Times New Roman"/>
          <w:sz w:val="24"/>
          <w:szCs w:val="24"/>
        </w:rPr>
        <w:t xml:space="preserve"> verilmelidir.</w:t>
      </w:r>
      <w:r w:rsidR="00DA6E46">
        <w:rPr>
          <w:rFonts w:ascii="Times New Roman" w:hAnsi="Times New Roman" w:cs="Times New Roman"/>
          <w:sz w:val="24"/>
          <w:szCs w:val="24"/>
        </w:rPr>
        <w:t xml:space="preserve"> S</w:t>
      </w:r>
      <w:r w:rsidR="00DA6CFA" w:rsidRPr="00E61AE2">
        <w:rPr>
          <w:rFonts w:ascii="Times New Roman" w:hAnsi="Times New Roman" w:cs="Times New Roman"/>
          <w:sz w:val="24"/>
          <w:szCs w:val="24"/>
        </w:rPr>
        <w:t>tratejiler genel olarak okuyucunun uygulama du</w:t>
      </w:r>
      <w:r w:rsidR="00DA6E46">
        <w:rPr>
          <w:rFonts w:ascii="Times New Roman" w:hAnsi="Times New Roman" w:cs="Times New Roman"/>
          <w:sz w:val="24"/>
          <w:szCs w:val="24"/>
        </w:rPr>
        <w:t>rumuna göre 3 grupta toplanmaktadır.</w:t>
      </w:r>
      <w:r w:rsidR="00A91D2F">
        <w:rPr>
          <w:rFonts w:ascii="Times New Roman" w:hAnsi="Times New Roman" w:cs="Times New Roman"/>
          <w:sz w:val="24"/>
          <w:szCs w:val="24"/>
        </w:rPr>
        <w:t xml:space="preserve"> </w:t>
      </w:r>
      <w:r w:rsidR="00DA6E46">
        <w:rPr>
          <w:rFonts w:ascii="Times New Roman" w:hAnsi="Times New Roman" w:cs="Times New Roman"/>
          <w:sz w:val="24"/>
          <w:szCs w:val="24"/>
        </w:rPr>
        <w:t xml:space="preserve">Bunlar okuma </w:t>
      </w:r>
      <w:proofErr w:type="gramStart"/>
      <w:r w:rsidR="00DA6E46">
        <w:rPr>
          <w:rFonts w:ascii="Times New Roman" w:hAnsi="Times New Roman" w:cs="Times New Roman"/>
          <w:sz w:val="24"/>
          <w:szCs w:val="24"/>
        </w:rPr>
        <w:t>öncesi,sırası</w:t>
      </w:r>
      <w:proofErr w:type="gramEnd"/>
      <w:r w:rsidR="00DA6E46">
        <w:rPr>
          <w:rFonts w:ascii="Times New Roman" w:hAnsi="Times New Roman" w:cs="Times New Roman"/>
          <w:sz w:val="24"/>
          <w:szCs w:val="24"/>
        </w:rPr>
        <w:t xml:space="preserve"> ve s</w:t>
      </w:r>
      <w:r w:rsidR="00180F0E">
        <w:rPr>
          <w:rFonts w:ascii="Times New Roman" w:hAnsi="Times New Roman" w:cs="Times New Roman"/>
          <w:sz w:val="24"/>
          <w:szCs w:val="24"/>
        </w:rPr>
        <w:t>onrası uygulanan stratejilerdir (</w:t>
      </w:r>
      <w:proofErr w:type="spellStart"/>
      <w:r w:rsidR="00180F0E" w:rsidRPr="00A255FE">
        <w:rPr>
          <w:rFonts w:ascii="Times New Roman" w:hAnsi="Times New Roman" w:cs="Times New Roman"/>
          <w:sz w:val="24"/>
          <w:szCs w:val="24"/>
        </w:rPr>
        <w:t>Bi</w:t>
      </w:r>
      <w:r w:rsidR="00180F0E">
        <w:rPr>
          <w:rFonts w:ascii="Times New Roman" w:hAnsi="Times New Roman" w:cs="Times New Roman"/>
          <w:sz w:val="24"/>
          <w:szCs w:val="24"/>
        </w:rPr>
        <w:t>anco</w:t>
      </w:r>
      <w:proofErr w:type="spellEnd"/>
      <w:r w:rsidR="00180F0E">
        <w:rPr>
          <w:rFonts w:ascii="Times New Roman" w:hAnsi="Times New Roman" w:cs="Times New Roman"/>
          <w:sz w:val="24"/>
          <w:szCs w:val="24"/>
        </w:rPr>
        <w:t xml:space="preserve">, Lima, </w:t>
      </w:r>
      <w:proofErr w:type="spellStart"/>
      <w:r w:rsidR="00180F0E">
        <w:rPr>
          <w:rFonts w:ascii="Times New Roman" w:hAnsi="Times New Roman" w:cs="Times New Roman"/>
          <w:sz w:val="24"/>
          <w:szCs w:val="24"/>
        </w:rPr>
        <w:t>Sylvestre</w:t>
      </w:r>
      <w:proofErr w:type="spellEnd"/>
      <w:r w:rsidR="00180F0E">
        <w:rPr>
          <w:rFonts w:ascii="Times New Roman" w:hAnsi="Times New Roman" w:cs="Times New Roman"/>
          <w:sz w:val="24"/>
          <w:szCs w:val="24"/>
        </w:rPr>
        <w:t xml:space="preserve">, </w:t>
      </w:r>
      <w:r w:rsidR="00180F0E" w:rsidRPr="00A255FE">
        <w:rPr>
          <w:rFonts w:ascii="Times New Roman" w:hAnsi="Times New Roman" w:cs="Times New Roman"/>
          <w:sz w:val="24"/>
          <w:szCs w:val="24"/>
        </w:rPr>
        <w:t>2004).</w:t>
      </w:r>
    </w:p>
    <w:p w:rsidR="00DA6CFA" w:rsidRPr="00E61AE2" w:rsidRDefault="00DA6CFA" w:rsidP="00DA6E46">
      <w:pPr>
        <w:pStyle w:val="ListeParagraf"/>
        <w:numPr>
          <w:ilvl w:val="0"/>
          <w:numId w:val="10"/>
        </w:numPr>
        <w:autoSpaceDE w:val="0"/>
        <w:autoSpaceDN w:val="0"/>
        <w:adjustRightInd w:val="0"/>
        <w:spacing w:after="0" w:line="240" w:lineRule="auto"/>
        <w:jc w:val="both"/>
        <w:rPr>
          <w:rFonts w:ascii="Times New Roman" w:hAnsi="Times New Roman" w:cs="Times New Roman"/>
          <w:sz w:val="24"/>
          <w:szCs w:val="24"/>
        </w:rPr>
      </w:pPr>
    </w:p>
    <w:p w:rsidR="00DA6CFA" w:rsidRPr="00D2595F" w:rsidRDefault="00E61AE2" w:rsidP="00D2595F">
      <w:pPr>
        <w:autoSpaceDE w:val="0"/>
        <w:autoSpaceDN w:val="0"/>
        <w:adjustRightInd w:val="0"/>
        <w:spacing w:after="0" w:line="240" w:lineRule="auto"/>
        <w:ind w:firstLine="708"/>
        <w:jc w:val="both"/>
        <w:rPr>
          <w:rFonts w:ascii="Times New Roman" w:hAnsi="Times New Roman" w:cs="Times New Roman"/>
          <w:sz w:val="24"/>
          <w:szCs w:val="24"/>
        </w:rPr>
      </w:pPr>
      <w:r w:rsidRPr="001638E9">
        <w:rPr>
          <w:rFonts w:ascii="Times New Roman" w:hAnsi="Times New Roman" w:cs="Times New Roman"/>
          <w:i/>
          <w:sz w:val="24"/>
          <w:szCs w:val="24"/>
        </w:rPr>
        <w:t>Okuma Öncesi Stratejiler</w:t>
      </w:r>
      <w:r w:rsidR="00940E55" w:rsidRPr="001638E9">
        <w:rPr>
          <w:rFonts w:ascii="Times New Roman" w:hAnsi="Times New Roman" w:cs="Times New Roman"/>
          <w:sz w:val="24"/>
          <w:szCs w:val="24"/>
        </w:rPr>
        <w:t>:</w:t>
      </w:r>
      <w:r w:rsidR="00A91D2F">
        <w:rPr>
          <w:rFonts w:ascii="Times New Roman" w:hAnsi="Times New Roman" w:cs="Times New Roman"/>
          <w:sz w:val="24"/>
          <w:szCs w:val="24"/>
        </w:rPr>
        <w:t xml:space="preserve"> </w:t>
      </w:r>
      <w:r w:rsidR="00D2595F" w:rsidRPr="00D2595F">
        <w:rPr>
          <w:rFonts w:ascii="Times New Roman" w:hAnsi="Times New Roman" w:cs="Times New Roman"/>
          <w:sz w:val="24"/>
          <w:szCs w:val="24"/>
        </w:rPr>
        <w:t xml:space="preserve">Okuma öncesi stratejiler </w:t>
      </w:r>
      <w:r w:rsidR="00DA6CFA" w:rsidRPr="00D2595F">
        <w:rPr>
          <w:rFonts w:ascii="Times New Roman" w:hAnsi="Times New Roman" w:cs="Times New Roman"/>
          <w:sz w:val="24"/>
          <w:szCs w:val="24"/>
        </w:rPr>
        <w:t>metn</w:t>
      </w:r>
      <w:r w:rsidR="00D2595F" w:rsidRPr="00D2595F">
        <w:rPr>
          <w:rFonts w:ascii="Times New Roman" w:hAnsi="Times New Roman" w:cs="Times New Roman"/>
          <w:sz w:val="24"/>
          <w:szCs w:val="24"/>
        </w:rPr>
        <w:t>e hızlıca göz atma, başlık ve görselleri</w:t>
      </w:r>
      <w:r w:rsidR="00DA6CFA" w:rsidRPr="00D2595F">
        <w:rPr>
          <w:rFonts w:ascii="Times New Roman" w:hAnsi="Times New Roman" w:cs="Times New Roman"/>
          <w:sz w:val="24"/>
          <w:szCs w:val="24"/>
        </w:rPr>
        <w:t xml:space="preserve"> okuma, okuma öncesi tahmin ya</w:t>
      </w:r>
      <w:r w:rsidR="00DA6E46">
        <w:rPr>
          <w:rFonts w:ascii="Times New Roman" w:hAnsi="Times New Roman" w:cs="Times New Roman"/>
          <w:sz w:val="24"/>
          <w:szCs w:val="24"/>
        </w:rPr>
        <w:t>pma, sorular sorma, yani okuma ve anlamaya</w:t>
      </w:r>
      <w:r w:rsidR="00DA6CFA" w:rsidRPr="00D2595F">
        <w:rPr>
          <w:rFonts w:ascii="Times New Roman" w:hAnsi="Times New Roman" w:cs="Times New Roman"/>
          <w:sz w:val="24"/>
          <w:szCs w:val="24"/>
        </w:rPr>
        <w:t xml:space="preserve"> zihinsel hazırlık yapma </w:t>
      </w:r>
      <w:r w:rsidR="00D2595F">
        <w:rPr>
          <w:rFonts w:ascii="Times New Roman" w:hAnsi="Times New Roman" w:cs="Times New Roman"/>
          <w:sz w:val="24"/>
          <w:szCs w:val="24"/>
        </w:rPr>
        <w:t>stratejileridir.</w:t>
      </w:r>
    </w:p>
    <w:p w:rsidR="00DA6CFA" w:rsidRPr="00E61AE2" w:rsidRDefault="00DA6CFA" w:rsidP="00E61AE2">
      <w:pPr>
        <w:pStyle w:val="ListeParagraf"/>
        <w:numPr>
          <w:ilvl w:val="0"/>
          <w:numId w:val="10"/>
        </w:numPr>
        <w:autoSpaceDE w:val="0"/>
        <w:autoSpaceDN w:val="0"/>
        <w:adjustRightInd w:val="0"/>
        <w:spacing w:after="0" w:line="240" w:lineRule="auto"/>
        <w:jc w:val="both"/>
        <w:rPr>
          <w:rFonts w:ascii="Times New Roman" w:hAnsi="Times New Roman" w:cs="Times New Roman"/>
          <w:sz w:val="24"/>
          <w:szCs w:val="24"/>
        </w:rPr>
      </w:pPr>
    </w:p>
    <w:p w:rsidR="00DA6CFA" w:rsidRPr="00D2595F" w:rsidRDefault="00E61AE2" w:rsidP="00D2595F">
      <w:pPr>
        <w:autoSpaceDE w:val="0"/>
        <w:autoSpaceDN w:val="0"/>
        <w:adjustRightInd w:val="0"/>
        <w:spacing w:after="0" w:line="240" w:lineRule="auto"/>
        <w:ind w:firstLine="708"/>
        <w:jc w:val="both"/>
        <w:rPr>
          <w:rFonts w:ascii="Times New Roman" w:hAnsi="Times New Roman" w:cs="Times New Roman"/>
          <w:sz w:val="24"/>
          <w:szCs w:val="24"/>
        </w:rPr>
      </w:pPr>
      <w:r w:rsidRPr="001638E9">
        <w:rPr>
          <w:rFonts w:ascii="Times New Roman" w:hAnsi="Times New Roman" w:cs="Times New Roman"/>
          <w:i/>
          <w:sz w:val="24"/>
          <w:szCs w:val="24"/>
        </w:rPr>
        <w:t>Durum Modeli Oluşturma Stratejileri</w:t>
      </w:r>
      <w:r w:rsidR="00D2595F" w:rsidRPr="001638E9">
        <w:rPr>
          <w:rFonts w:ascii="Times New Roman" w:hAnsi="Times New Roman" w:cs="Times New Roman"/>
          <w:i/>
          <w:sz w:val="24"/>
          <w:szCs w:val="24"/>
        </w:rPr>
        <w:t>:</w:t>
      </w:r>
      <w:r w:rsidRPr="00D2595F">
        <w:rPr>
          <w:rFonts w:ascii="Times New Roman" w:hAnsi="Times New Roman" w:cs="Times New Roman"/>
          <w:sz w:val="24"/>
          <w:szCs w:val="24"/>
        </w:rPr>
        <w:t xml:space="preserve"> </w:t>
      </w:r>
      <w:r w:rsidR="00DA6E46">
        <w:rPr>
          <w:rFonts w:ascii="Times New Roman" w:hAnsi="Times New Roman" w:cs="Times New Roman"/>
          <w:sz w:val="24"/>
          <w:szCs w:val="24"/>
        </w:rPr>
        <w:t>Bu stratejiler okuyucuya</w:t>
      </w:r>
      <w:r w:rsidRPr="00D2595F">
        <w:rPr>
          <w:rFonts w:ascii="Times New Roman" w:hAnsi="Times New Roman" w:cs="Times New Roman"/>
          <w:sz w:val="24"/>
          <w:szCs w:val="24"/>
        </w:rPr>
        <w:t xml:space="preserve"> </w:t>
      </w:r>
      <w:r w:rsidR="00940E55">
        <w:rPr>
          <w:rFonts w:ascii="Times New Roman" w:hAnsi="Times New Roman" w:cs="Times New Roman"/>
          <w:sz w:val="24"/>
          <w:szCs w:val="24"/>
        </w:rPr>
        <w:t xml:space="preserve">okuma sırasında </w:t>
      </w:r>
      <w:r w:rsidR="00DA6CFA" w:rsidRPr="00D2595F">
        <w:rPr>
          <w:rFonts w:ascii="Times New Roman" w:hAnsi="Times New Roman" w:cs="Times New Roman"/>
          <w:sz w:val="24"/>
          <w:szCs w:val="24"/>
        </w:rPr>
        <w:t xml:space="preserve">metindeki </w:t>
      </w:r>
      <w:r w:rsidR="00DA6E46">
        <w:rPr>
          <w:rFonts w:ascii="Times New Roman" w:hAnsi="Times New Roman" w:cs="Times New Roman"/>
          <w:sz w:val="24"/>
          <w:szCs w:val="24"/>
        </w:rPr>
        <w:t xml:space="preserve">yerel ve genel </w:t>
      </w:r>
      <w:r w:rsidR="00DA6CFA" w:rsidRPr="00D2595F">
        <w:rPr>
          <w:rFonts w:ascii="Times New Roman" w:hAnsi="Times New Roman" w:cs="Times New Roman"/>
          <w:sz w:val="24"/>
          <w:szCs w:val="24"/>
        </w:rPr>
        <w:t>bağlantıları belirleme ko</w:t>
      </w:r>
      <w:r w:rsidR="00DA6E46">
        <w:rPr>
          <w:rFonts w:ascii="Times New Roman" w:hAnsi="Times New Roman" w:cs="Times New Roman"/>
          <w:sz w:val="24"/>
          <w:szCs w:val="24"/>
        </w:rPr>
        <w:t xml:space="preserve">nusunda yardım etmektedir. </w:t>
      </w:r>
      <w:r w:rsidR="00940E55">
        <w:rPr>
          <w:rFonts w:ascii="Times New Roman" w:hAnsi="Times New Roman" w:cs="Times New Roman"/>
          <w:sz w:val="24"/>
          <w:szCs w:val="24"/>
        </w:rPr>
        <w:t xml:space="preserve">Bu </w:t>
      </w:r>
      <w:proofErr w:type="gramStart"/>
      <w:r w:rsidR="00940E55">
        <w:rPr>
          <w:rFonts w:ascii="Times New Roman" w:hAnsi="Times New Roman" w:cs="Times New Roman"/>
          <w:sz w:val="24"/>
          <w:szCs w:val="24"/>
        </w:rPr>
        <w:t>aşamada  p</w:t>
      </w:r>
      <w:r w:rsidR="00DA6CFA" w:rsidRPr="00D2595F">
        <w:rPr>
          <w:rFonts w:ascii="Times New Roman" w:hAnsi="Times New Roman" w:cs="Times New Roman"/>
          <w:sz w:val="24"/>
          <w:szCs w:val="24"/>
        </w:rPr>
        <w:t>aragrafları</w:t>
      </w:r>
      <w:proofErr w:type="gramEnd"/>
      <w:r w:rsidR="00DA6CFA" w:rsidRPr="00D2595F">
        <w:rPr>
          <w:rFonts w:ascii="Times New Roman" w:hAnsi="Times New Roman" w:cs="Times New Roman"/>
          <w:sz w:val="24"/>
          <w:szCs w:val="24"/>
        </w:rPr>
        <w:t xml:space="preserve"> okuma, kendi ke</w:t>
      </w:r>
      <w:r w:rsidR="00DA6E46">
        <w:rPr>
          <w:rFonts w:ascii="Times New Roman" w:hAnsi="Times New Roman" w:cs="Times New Roman"/>
          <w:sz w:val="24"/>
          <w:szCs w:val="24"/>
        </w:rPr>
        <w:t>ndine sorular sorma ve açıklama</w:t>
      </w:r>
      <w:r w:rsidR="00DA6CFA" w:rsidRPr="00D2595F">
        <w:rPr>
          <w:rFonts w:ascii="Times New Roman" w:hAnsi="Times New Roman" w:cs="Times New Roman"/>
          <w:sz w:val="24"/>
          <w:szCs w:val="24"/>
        </w:rPr>
        <w:t>,</w:t>
      </w:r>
      <w:r w:rsidR="00940E55">
        <w:rPr>
          <w:rFonts w:ascii="Times New Roman" w:hAnsi="Times New Roman" w:cs="Times New Roman"/>
          <w:sz w:val="24"/>
          <w:szCs w:val="24"/>
        </w:rPr>
        <w:t xml:space="preserve"> </w:t>
      </w:r>
      <w:r w:rsidR="00DA6CFA" w:rsidRPr="00D2595F">
        <w:rPr>
          <w:rFonts w:ascii="Times New Roman" w:hAnsi="Times New Roman" w:cs="Times New Roman"/>
          <w:sz w:val="24"/>
          <w:szCs w:val="24"/>
        </w:rPr>
        <w:t>tahminler yapma,</w:t>
      </w:r>
      <w:r w:rsidR="00DA6E46">
        <w:rPr>
          <w:rFonts w:ascii="Times New Roman" w:hAnsi="Times New Roman" w:cs="Times New Roman"/>
          <w:sz w:val="24"/>
          <w:szCs w:val="24"/>
        </w:rPr>
        <w:t xml:space="preserve"> </w:t>
      </w:r>
      <w:r w:rsidR="00DA6CFA" w:rsidRPr="00D2595F">
        <w:rPr>
          <w:rFonts w:ascii="Times New Roman" w:hAnsi="Times New Roman" w:cs="Times New Roman"/>
          <w:sz w:val="24"/>
          <w:szCs w:val="24"/>
        </w:rPr>
        <w:t>sorgulama,  bilgile</w:t>
      </w:r>
      <w:r w:rsidR="00DA6E46">
        <w:rPr>
          <w:rFonts w:ascii="Times New Roman" w:hAnsi="Times New Roman" w:cs="Times New Roman"/>
          <w:sz w:val="24"/>
          <w:szCs w:val="24"/>
        </w:rPr>
        <w:t>ri grafik olarak düzenleme  gibi çeşitli stratejiler kullanılmaktadır.</w:t>
      </w:r>
    </w:p>
    <w:p w:rsidR="00DA6CFA" w:rsidRPr="001638E9" w:rsidRDefault="00DA6CFA" w:rsidP="00E61AE2">
      <w:pPr>
        <w:pStyle w:val="ListeParagraf"/>
        <w:numPr>
          <w:ilvl w:val="0"/>
          <w:numId w:val="10"/>
        </w:numPr>
        <w:autoSpaceDE w:val="0"/>
        <w:autoSpaceDN w:val="0"/>
        <w:adjustRightInd w:val="0"/>
        <w:spacing w:after="0" w:line="240" w:lineRule="auto"/>
        <w:jc w:val="both"/>
        <w:rPr>
          <w:rFonts w:ascii="Times New Roman" w:hAnsi="Times New Roman" w:cs="Times New Roman"/>
          <w:sz w:val="24"/>
          <w:szCs w:val="24"/>
        </w:rPr>
      </w:pPr>
    </w:p>
    <w:p w:rsidR="00F82003" w:rsidRPr="00DA6E46" w:rsidRDefault="00940E55" w:rsidP="00940E55">
      <w:pPr>
        <w:autoSpaceDE w:val="0"/>
        <w:autoSpaceDN w:val="0"/>
        <w:adjustRightInd w:val="0"/>
        <w:spacing w:after="0"/>
        <w:jc w:val="both"/>
        <w:rPr>
          <w:rFonts w:ascii="Times New Roman" w:hAnsi="Times New Roman" w:cs="Times New Roman"/>
          <w:iCs/>
          <w:sz w:val="24"/>
          <w:szCs w:val="24"/>
          <w:lang w:val="fr-FR"/>
        </w:rPr>
      </w:pPr>
      <w:r w:rsidRPr="001638E9">
        <w:rPr>
          <w:rFonts w:ascii="Times New Roman" w:hAnsi="Times New Roman" w:cs="Times New Roman"/>
          <w:i/>
          <w:sz w:val="24"/>
          <w:szCs w:val="24"/>
        </w:rPr>
        <w:t xml:space="preserve">            </w:t>
      </w:r>
      <w:r w:rsidR="00E61AE2" w:rsidRPr="001638E9">
        <w:rPr>
          <w:rFonts w:ascii="Times New Roman" w:hAnsi="Times New Roman" w:cs="Times New Roman"/>
          <w:i/>
          <w:sz w:val="24"/>
          <w:szCs w:val="24"/>
        </w:rPr>
        <w:t>Okuma Sonrası Stratejiler</w:t>
      </w:r>
      <w:r w:rsidR="00D2595F" w:rsidRPr="001638E9">
        <w:rPr>
          <w:rFonts w:ascii="Times New Roman" w:hAnsi="Times New Roman" w:cs="Times New Roman"/>
          <w:sz w:val="24"/>
          <w:szCs w:val="24"/>
        </w:rPr>
        <w:t>:</w:t>
      </w:r>
      <w:r>
        <w:rPr>
          <w:rFonts w:ascii="Times New Roman" w:hAnsi="Times New Roman" w:cs="Times New Roman"/>
          <w:sz w:val="24"/>
          <w:szCs w:val="24"/>
        </w:rPr>
        <w:t xml:space="preserve"> </w:t>
      </w:r>
      <w:r w:rsidR="00D2595F" w:rsidRPr="00D2595F">
        <w:rPr>
          <w:rFonts w:ascii="Times New Roman" w:hAnsi="Times New Roman" w:cs="Times New Roman"/>
          <w:sz w:val="24"/>
          <w:szCs w:val="24"/>
        </w:rPr>
        <w:t>B</w:t>
      </w:r>
      <w:r>
        <w:rPr>
          <w:rFonts w:ascii="Times New Roman" w:hAnsi="Times New Roman" w:cs="Times New Roman"/>
          <w:sz w:val="24"/>
          <w:szCs w:val="24"/>
        </w:rPr>
        <w:t>una</w:t>
      </w:r>
      <w:r w:rsidR="00D2595F" w:rsidRPr="00D2595F">
        <w:rPr>
          <w:rFonts w:ascii="Times New Roman" w:hAnsi="Times New Roman" w:cs="Times New Roman"/>
          <w:sz w:val="24"/>
          <w:szCs w:val="24"/>
        </w:rPr>
        <w:t xml:space="preserve"> metnin ötesine geçme stratejileri de denilmektedir. </w:t>
      </w:r>
      <w:r>
        <w:rPr>
          <w:rFonts w:ascii="Times New Roman" w:hAnsi="Times New Roman" w:cs="Times New Roman"/>
          <w:sz w:val="24"/>
          <w:szCs w:val="24"/>
        </w:rPr>
        <w:t>Bu stratejiler okuyucunun</w:t>
      </w:r>
      <w:r w:rsidR="00DA6CFA" w:rsidRPr="00D2595F">
        <w:rPr>
          <w:rFonts w:ascii="Times New Roman" w:hAnsi="Times New Roman" w:cs="Times New Roman"/>
          <w:sz w:val="24"/>
          <w:szCs w:val="24"/>
        </w:rPr>
        <w:t xml:space="preserve"> uygulamalı an</w:t>
      </w:r>
      <w:r>
        <w:rPr>
          <w:rFonts w:ascii="Times New Roman" w:hAnsi="Times New Roman" w:cs="Times New Roman"/>
          <w:sz w:val="24"/>
          <w:szCs w:val="24"/>
        </w:rPr>
        <w:t xml:space="preserve">lama becerilerine katkı sağlamaktadır. Bunlar </w:t>
      </w:r>
      <w:r w:rsidR="00DA6CFA" w:rsidRPr="00D2595F">
        <w:rPr>
          <w:rFonts w:ascii="Times New Roman" w:hAnsi="Times New Roman" w:cs="Times New Roman"/>
          <w:sz w:val="24"/>
          <w:szCs w:val="24"/>
        </w:rPr>
        <w:t>olayl</w:t>
      </w:r>
      <w:r>
        <w:rPr>
          <w:rFonts w:ascii="Times New Roman" w:hAnsi="Times New Roman" w:cs="Times New Roman"/>
          <w:sz w:val="24"/>
          <w:szCs w:val="24"/>
        </w:rPr>
        <w:t>arı ve kaynakları değerlendirme</w:t>
      </w:r>
      <w:r w:rsidR="00DA6CFA" w:rsidRPr="00D2595F">
        <w:rPr>
          <w:rFonts w:ascii="Times New Roman" w:hAnsi="Times New Roman" w:cs="Times New Roman"/>
          <w:sz w:val="24"/>
          <w:szCs w:val="24"/>
        </w:rPr>
        <w:t>,</w:t>
      </w:r>
      <w:r>
        <w:rPr>
          <w:rFonts w:ascii="Times New Roman" w:hAnsi="Times New Roman" w:cs="Times New Roman"/>
          <w:sz w:val="24"/>
          <w:szCs w:val="24"/>
        </w:rPr>
        <w:t xml:space="preserve"> </w:t>
      </w:r>
      <w:r w:rsidR="00DA6CFA" w:rsidRPr="00D2595F">
        <w:rPr>
          <w:rFonts w:ascii="Times New Roman" w:hAnsi="Times New Roman" w:cs="Times New Roman"/>
          <w:sz w:val="24"/>
          <w:szCs w:val="24"/>
        </w:rPr>
        <w:t>karşılaştır</w:t>
      </w:r>
      <w:r>
        <w:rPr>
          <w:rFonts w:ascii="Times New Roman" w:hAnsi="Times New Roman" w:cs="Times New Roman"/>
          <w:sz w:val="24"/>
          <w:szCs w:val="24"/>
        </w:rPr>
        <w:t xml:space="preserve">ma, bilgileri </w:t>
      </w:r>
      <w:r w:rsidR="002145DA" w:rsidRPr="00D2595F">
        <w:rPr>
          <w:rFonts w:ascii="Times New Roman" w:hAnsi="Times New Roman" w:cs="Times New Roman"/>
          <w:sz w:val="24"/>
          <w:szCs w:val="24"/>
        </w:rPr>
        <w:t>düzenleme gibi</w:t>
      </w:r>
      <w:r>
        <w:rPr>
          <w:rFonts w:ascii="Times New Roman" w:hAnsi="Times New Roman" w:cs="Times New Roman"/>
          <w:sz w:val="24"/>
          <w:szCs w:val="24"/>
        </w:rPr>
        <w:t xml:space="preserve"> metni okuma sonrası uygulanan stratejilerdir.</w:t>
      </w:r>
      <w:r w:rsidR="00C9312D">
        <w:rPr>
          <w:rFonts w:ascii="Times New Roman" w:hAnsi="Times New Roman" w:cs="Times New Roman"/>
          <w:sz w:val="24"/>
          <w:szCs w:val="24"/>
        </w:rPr>
        <w:t xml:space="preserve"> </w:t>
      </w:r>
      <w:r>
        <w:rPr>
          <w:rFonts w:ascii="Times New Roman" w:hAnsi="Times New Roman" w:cs="Times New Roman"/>
          <w:sz w:val="24"/>
          <w:szCs w:val="24"/>
        </w:rPr>
        <w:t>Bunlar</w:t>
      </w:r>
      <w:r w:rsidR="00DA6CFA" w:rsidRPr="00C9312D">
        <w:rPr>
          <w:rFonts w:ascii="Times New Roman" w:hAnsi="Times New Roman" w:cs="Times New Roman"/>
          <w:sz w:val="24"/>
          <w:szCs w:val="24"/>
        </w:rPr>
        <w:t xml:space="preserve"> öğrenciler 2.</w:t>
      </w:r>
      <w:r>
        <w:rPr>
          <w:rFonts w:ascii="Times New Roman" w:hAnsi="Times New Roman" w:cs="Times New Roman"/>
          <w:sz w:val="24"/>
          <w:szCs w:val="24"/>
        </w:rPr>
        <w:t xml:space="preserve">ve </w:t>
      </w:r>
      <w:r w:rsidR="00DA6CFA" w:rsidRPr="00C9312D">
        <w:rPr>
          <w:rFonts w:ascii="Times New Roman" w:hAnsi="Times New Roman" w:cs="Times New Roman"/>
          <w:sz w:val="24"/>
          <w:szCs w:val="24"/>
        </w:rPr>
        <w:t>3</w:t>
      </w:r>
      <w:r>
        <w:rPr>
          <w:rFonts w:ascii="Times New Roman" w:hAnsi="Times New Roman" w:cs="Times New Roman"/>
          <w:sz w:val="24"/>
          <w:szCs w:val="24"/>
        </w:rPr>
        <w:t>. sınıflar ile ortaokul düzeyinde aşamalı olarak öğretilmelidir.</w:t>
      </w:r>
      <w:r w:rsidR="00454C71" w:rsidRPr="00454C71">
        <w:rPr>
          <w:rFonts w:ascii="Times New Roman" w:hAnsi="Times New Roman" w:cs="Times New Roman"/>
          <w:iCs/>
          <w:sz w:val="24"/>
          <w:szCs w:val="24"/>
        </w:rPr>
        <w:t xml:space="preserve"> </w:t>
      </w:r>
      <w:r w:rsidR="00454C71">
        <w:rPr>
          <w:rFonts w:ascii="Times New Roman" w:hAnsi="Times New Roman" w:cs="Times New Roman"/>
          <w:iCs/>
          <w:sz w:val="24"/>
          <w:szCs w:val="24"/>
        </w:rPr>
        <w:t xml:space="preserve">Bu stratejiler </w:t>
      </w:r>
      <w:r w:rsidR="00454C71" w:rsidRPr="00454C71">
        <w:rPr>
          <w:rFonts w:ascii="Times New Roman" w:hAnsi="Times New Roman" w:cs="Times New Roman"/>
          <w:iCs/>
          <w:sz w:val="24"/>
          <w:szCs w:val="24"/>
        </w:rPr>
        <w:t xml:space="preserve"> aşağıda</w:t>
      </w:r>
      <w:r w:rsidR="00454C71">
        <w:rPr>
          <w:rFonts w:ascii="Times New Roman" w:hAnsi="Times New Roman" w:cs="Times New Roman"/>
          <w:iCs/>
          <w:sz w:val="24"/>
          <w:szCs w:val="24"/>
        </w:rPr>
        <w:t xml:space="preserve">ki şekilde </w:t>
      </w:r>
      <w:r w:rsidR="00454C71" w:rsidRPr="00454C71">
        <w:rPr>
          <w:rFonts w:ascii="Times New Roman" w:hAnsi="Times New Roman" w:cs="Times New Roman"/>
          <w:iCs/>
          <w:sz w:val="24"/>
          <w:szCs w:val="24"/>
        </w:rPr>
        <w:t xml:space="preserve"> gösterilmektedir.</w:t>
      </w:r>
    </w:p>
    <w:p w:rsidR="00F82003" w:rsidRDefault="00F82003" w:rsidP="008F3509">
      <w:pPr>
        <w:autoSpaceDE w:val="0"/>
        <w:autoSpaceDN w:val="0"/>
        <w:adjustRightInd w:val="0"/>
        <w:spacing w:after="0" w:line="240" w:lineRule="auto"/>
        <w:jc w:val="both"/>
        <w:rPr>
          <w:rFonts w:ascii="Palatino Linotype" w:hAnsi="Palatino Linotype"/>
          <w:b/>
          <w:iCs/>
        </w:rPr>
      </w:pPr>
    </w:p>
    <w:p w:rsidR="00007A59" w:rsidRPr="00DA6CFA" w:rsidRDefault="00F82003" w:rsidP="00DA6CFA">
      <w:pPr>
        <w:autoSpaceDE w:val="0"/>
        <w:autoSpaceDN w:val="0"/>
        <w:adjustRightInd w:val="0"/>
        <w:spacing w:after="0" w:line="240" w:lineRule="auto"/>
        <w:jc w:val="both"/>
        <w:rPr>
          <w:rFonts w:ascii="Palatino Linotype" w:hAnsi="Palatino Linotype"/>
          <w:b/>
          <w:iCs/>
        </w:rPr>
      </w:pPr>
      <w:r w:rsidRPr="00F82003">
        <w:rPr>
          <w:rFonts w:ascii="Palatino Linotype" w:hAnsi="Palatino Linotype"/>
          <w:b/>
          <w:iCs/>
          <w:noProof/>
        </w:rPr>
        <w:drawing>
          <wp:inline distT="0" distB="0" distL="0" distR="0">
            <wp:extent cx="5762625" cy="3771900"/>
            <wp:effectExtent l="76200" t="19050" r="0" b="57150"/>
            <wp:docPr id="4"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54BE4" w:rsidRDefault="00454BE4" w:rsidP="00C9312D">
      <w:pPr>
        <w:autoSpaceDE w:val="0"/>
        <w:autoSpaceDN w:val="0"/>
        <w:adjustRightInd w:val="0"/>
        <w:spacing w:after="0"/>
        <w:rPr>
          <w:rFonts w:ascii="Times New Roman" w:hAnsi="Times New Roman" w:cs="Times New Roman"/>
          <w:b/>
          <w:iCs/>
          <w:sz w:val="24"/>
          <w:szCs w:val="24"/>
        </w:rPr>
      </w:pPr>
    </w:p>
    <w:p w:rsidR="00454BE4" w:rsidRDefault="00454BE4" w:rsidP="001638E9">
      <w:pPr>
        <w:autoSpaceDE w:val="0"/>
        <w:autoSpaceDN w:val="0"/>
        <w:adjustRightInd w:val="0"/>
        <w:spacing w:after="0"/>
        <w:ind w:firstLine="708"/>
        <w:jc w:val="both"/>
        <w:rPr>
          <w:rFonts w:ascii="Times New Roman" w:hAnsi="Times New Roman" w:cs="Times New Roman"/>
          <w:b/>
          <w:iCs/>
          <w:sz w:val="24"/>
          <w:szCs w:val="24"/>
        </w:rPr>
      </w:pPr>
    </w:p>
    <w:p w:rsidR="00CC7383" w:rsidRPr="006D5429" w:rsidRDefault="00D94FD3" w:rsidP="006D5429">
      <w:pPr>
        <w:autoSpaceDE w:val="0"/>
        <w:autoSpaceDN w:val="0"/>
        <w:adjustRightInd w:val="0"/>
        <w:spacing w:after="0"/>
        <w:ind w:firstLine="708"/>
        <w:jc w:val="both"/>
        <w:rPr>
          <w:rFonts w:ascii="Times New Roman" w:hAnsi="Times New Roman" w:cs="Times New Roman"/>
          <w:b/>
          <w:iCs/>
          <w:sz w:val="24"/>
          <w:szCs w:val="24"/>
        </w:rPr>
      </w:pPr>
      <w:r w:rsidRPr="001638E9">
        <w:rPr>
          <w:rFonts w:ascii="Times New Roman" w:hAnsi="Times New Roman" w:cs="Times New Roman"/>
          <w:b/>
          <w:i/>
          <w:iCs/>
          <w:sz w:val="24"/>
          <w:szCs w:val="24"/>
        </w:rPr>
        <w:t xml:space="preserve">Metinle </w:t>
      </w:r>
      <w:r w:rsidR="00101F6B" w:rsidRPr="001638E9">
        <w:rPr>
          <w:rFonts w:ascii="Times New Roman" w:hAnsi="Times New Roman" w:cs="Times New Roman"/>
          <w:b/>
          <w:i/>
          <w:iCs/>
          <w:sz w:val="24"/>
          <w:szCs w:val="24"/>
        </w:rPr>
        <w:t xml:space="preserve">İlgili </w:t>
      </w:r>
      <w:r w:rsidR="001811FC" w:rsidRPr="001638E9">
        <w:rPr>
          <w:rFonts w:ascii="Times New Roman" w:hAnsi="Times New Roman" w:cs="Times New Roman"/>
          <w:b/>
          <w:i/>
          <w:iCs/>
          <w:sz w:val="24"/>
          <w:szCs w:val="24"/>
        </w:rPr>
        <w:t>Bilgiler</w:t>
      </w:r>
      <w:r w:rsidR="001638E9" w:rsidRPr="001638E9">
        <w:rPr>
          <w:rFonts w:ascii="Times New Roman" w:hAnsi="Times New Roman" w:cs="Times New Roman"/>
          <w:b/>
          <w:i/>
          <w:iCs/>
          <w:sz w:val="24"/>
          <w:szCs w:val="24"/>
        </w:rPr>
        <w:t>:</w:t>
      </w:r>
      <w:r w:rsidR="001638E9">
        <w:rPr>
          <w:rFonts w:ascii="Times New Roman" w:hAnsi="Times New Roman" w:cs="Times New Roman"/>
          <w:b/>
          <w:iCs/>
          <w:sz w:val="24"/>
          <w:szCs w:val="24"/>
        </w:rPr>
        <w:t xml:space="preserve"> </w:t>
      </w:r>
      <w:proofErr w:type="spellStart"/>
      <w:r w:rsidR="009A67C9">
        <w:rPr>
          <w:rFonts w:ascii="Times New Roman" w:hAnsi="Times New Roman" w:cs="Times New Roman"/>
          <w:iCs/>
          <w:sz w:val="24"/>
          <w:szCs w:val="24"/>
        </w:rPr>
        <w:t>Bianco’ya</w:t>
      </w:r>
      <w:proofErr w:type="spellEnd"/>
      <w:r w:rsidR="009A67C9">
        <w:rPr>
          <w:rFonts w:ascii="Times New Roman" w:hAnsi="Times New Roman" w:cs="Times New Roman"/>
          <w:iCs/>
          <w:sz w:val="24"/>
          <w:szCs w:val="24"/>
        </w:rPr>
        <w:t xml:space="preserve"> göre </w:t>
      </w:r>
      <w:r w:rsidR="00940E55">
        <w:rPr>
          <w:rFonts w:ascii="Times New Roman" w:hAnsi="Times New Roman" w:cs="Times New Roman"/>
          <w:sz w:val="24"/>
          <w:szCs w:val="24"/>
        </w:rPr>
        <w:t xml:space="preserve">ortaokul sonunda öğrencilerin uzman bir okuma ve </w:t>
      </w:r>
      <w:r w:rsidR="00940E55" w:rsidRPr="002145DA">
        <w:rPr>
          <w:rFonts w:ascii="Times New Roman" w:hAnsi="Times New Roman" w:cs="Times New Roman"/>
          <w:sz w:val="24"/>
          <w:szCs w:val="24"/>
        </w:rPr>
        <w:t>anlama</w:t>
      </w:r>
      <w:r w:rsidR="00940E55">
        <w:rPr>
          <w:rFonts w:ascii="Times New Roman" w:hAnsi="Times New Roman" w:cs="Times New Roman"/>
          <w:sz w:val="24"/>
          <w:szCs w:val="24"/>
        </w:rPr>
        <w:t xml:space="preserve"> düzeyine ulaşmaları için </w:t>
      </w:r>
      <w:r w:rsidR="00940E55" w:rsidRPr="002145DA">
        <w:rPr>
          <w:rFonts w:ascii="Times New Roman" w:hAnsi="Times New Roman" w:cs="Times New Roman"/>
          <w:sz w:val="24"/>
          <w:szCs w:val="24"/>
        </w:rPr>
        <w:t>geliştirilecek beceril</w:t>
      </w:r>
      <w:r w:rsidR="00A91D2F">
        <w:rPr>
          <w:rFonts w:ascii="Times New Roman" w:hAnsi="Times New Roman" w:cs="Times New Roman"/>
          <w:sz w:val="24"/>
          <w:szCs w:val="24"/>
        </w:rPr>
        <w:t>erden biri de</w:t>
      </w:r>
      <w:r w:rsidR="00940E55">
        <w:rPr>
          <w:rFonts w:ascii="Times New Roman" w:hAnsi="Times New Roman" w:cs="Times New Roman"/>
          <w:sz w:val="24"/>
          <w:szCs w:val="24"/>
        </w:rPr>
        <w:t xml:space="preserve"> metinle ilgili olmaktadır. </w:t>
      </w:r>
      <w:r w:rsidR="00A91D2F">
        <w:rPr>
          <w:rFonts w:ascii="Times New Roman" w:hAnsi="Times New Roman" w:cs="Times New Roman"/>
          <w:iCs/>
          <w:sz w:val="24"/>
          <w:szCs w:val="24"/>
        </w:rPr>
        <w:t>M</w:t>
      </w:r>
      <w:r w:rsidR="00F16A5C">
        <w:rPr>
          <w:rFonts w:ascii="Times New Roman" w:hAnsi="Times New Roman" w:cs="Times New Roman"/>
          <w:iCs/>
          <w:sz w:val="24"/>
          <w:szCs w:val="24"/>
        </w:rPr>
        <w:t>etinleri tanıma ve</w:t>
      </w:r>
      <w:r w:rsidR="00940E55">
        <w:rPr>
          <w:rFonts w:ascii="Times New Roman" w:hAnsi="Times New Roman" w:cs="Times New Roman"/>
          <w:iCs/>
          <w:sz w:val="24"/>
          <w:szCs w:val="24"/>
        </w:rPr>
        <w:t xml:space="preserve"> </w:t>
      </w:r>
      <w:r w:rsidR="00A91D2F">
        <w:rPr>
          <w:rFonts w:ascii="Times New Roman" w:hAnsi="Times New Roman" w:cs="Times New Roman"/>
          <w:iCs/>
          <w:sz w:val="24"/>
          <w:szCs w:val="24"/>
        </w:rPr>
        <w:t>özelliklerini bilme</w:t>
      </w:r>
      <w:r w:rsidR="00F16A5C">
        <w:rPr>
          <w:rFonts w:ascii="Times New Roman" w:hAnsi="Times New Roman" w:cs="Times New Roman"/>
          <w:iCs/>
          <w:sz w:val="24"/>
          <w:szCs w:val="24"/>
        </w:rPr>
        <w:t xml:space="preserve"> anlama sürecine katkı sağlamaktadır. </w:t>
      </w:r>
      <w:r w:rsidR="00F16A5C">
        <w:rPr>
          <w:rFonts w:ascii="Times New Roman" w:hAnsi="Times New Roman" w:cs="Times New Roman"/>
          <w:sz w:val="24"/>
          <w:szCs w:val="24"/>
        </w:rPr>
        <w:t xml:space="preserve">Ayrıca </w:t>
      </w:r>
      <w:r w:rsidR="00A91D2F">
        <w:rPr>
          <w:rFonts w:ascii="Times New Roman" w:hAnsi="Times New Roman" w:cs="Times New Roman"/>
          <w:sz w:val="24"/>
          <w:szCs w:val="24"/>
        </w:rPr>
        <w:t>metindeki içerik bilgileri, yapı bilgileri okum</w:t>
      </w:r>
      <w:r w:rsidR="00F16A5C">
        <w:rPr>
          <w:rFonts w:ascii="Times New Roman" w:hAnsi="Times New Roman" w:cs="Times New Roman"/>
          <w:sz w:val="24"/>
          <w:szCs w:val="24"/>
        </w:rPr>
        <w:t>a ve anlamayı kolaylaştırmaktadır.</w:t>
      </w:r>
      <w:r w:rsidR="001811FC">
        <w:rPr>
          <w:rFonts w:ascii="Times New Roman" w:hAnsi="Times New Roman" w:cs="Times New Roman"/>
          <w:sz w:val="24"/>
          <w:szCs w:val="24"/>
        </w:rPr>
        <w:t xml:space="preserve"> İlk ve ortaokulda kullanılan </w:t>
      </w:r>
      <w:r w:rsidR="00DA6CFA" w:rsidRPr="00D94FD3">
        <w:rPr>
          <w:rFonts w:ascii="Times New Roman" w:hAnsi="Times New Roman" w:cs="Times New Roman"/>
          <w:sz w:val="24"/>
          <w:szCs w:val="24"/>
        </w:rPr>
        <w:t>metin tipi</w:t>
      </w:r>
      <w:r w:rsidR="00F16A5C">
        <w:rPr>
          <w:rFonts w:ascii="Times New Roman" w:hAnsi="Times New Roman" w:cs="Times New Roman"/>
          <w:sz w:val="24"/>
          <w:szCs w:val="24"/>
        </w:rPr>
        <w:t>,</w:t>
      </w:r>
      <w:r w:rsidR="00DA6CFA" w:rsidRPr="00D94FD3">
        <w:rPr>
          <w:rFonts w:ascii="Times New Roman" w:hAnsi="Times New Roman" w:cs="Times New Roman"/>
          <w:sz w:val="24"/>
          <w:szCs w:val="24"/>
        </w:rPr>
        <w:t xml:space="preserve"> dilbilgisi vb.</w:t>
      </w:r>
      <w:r w:rsidR="00F16A5C">
        <w:rPr>
          <w:rFonts w:ascii="Times New Roman" w:hAnsi="Times New Roman" w:cs="Times New Roman"/>
          <w:sz w:val="24"/>
          <w:szCs w:val="24"/>
        </w:rPr>
        <w:t xml:space="preserve"> öğrencilere bilgiler verilmelidir. İlkokul düzeyinde öyküleyici, bilgilendirici şiir vb. ortaokul düzeyinde ise edebi,</w:t>
      </w:r>
      <w:r w:rsidR="00DA6CFA" w:rsidRPr="00D94FD3">
        <w:rPr>
          <w:rFonts w:ascii="Times New Roman" w:hAnsi="Times New Roman" w:cs="Times New Roman"/>
          <w:sz w:val="24"/>
          <w:szCs w:val="24"/>
        </w:rPr>
        <w:t xml:space="preserve"> kanıta dayalı ve dokuman türü metinler hakkı</w:t>
      </w:r>
      <w:r w:rsidR="001811FC">
        <w:rPr>
          <w:rFonts w:ascii="Times New Roman" w:hAnsi="Times New Roman" w:cs="Times New Roman"/>
          <w:sz w:val="24"/>
          <w:szCs w:val="24"/>
        </w:rPr>
        <w:t>nd</w:t>
      </w:r>
      <w:r w:rsidR="00F16A5C">
        <w:rPr>
          <w:rFonts w:ascii="Times New Roman" w:hAnsi="Times New Roman" w:cs="Times New Roman"/>
          <w:sz w:val="24"/>
          <w:szCs w:val="24"/>
        </w:rPr>
        <w:t xml:space="preserve">a </w:t>
      </w:r>
      <w:r w:rsidR="009A67C9">
        <w:rPr>
          <w:rFonts w:ascii="Times New Roman" w:hAnsi="Times New Roman" w:cs="Times New Roman"/>
          <w:sz w:val="24"/>
          <w:szCs w:val="24"/>
        </w:rPr>
        <w:t xml:space="preserve">gerekli </w:t>
      </w:r>
      <w:r w:rsidR="00F16A5C">
        <w:rPr>
          <w:rFonts w:ascii="Times New Roman" w:hAnsi="Times New Roman" w:cs="Times New Roman"/>
          <w:sz w:val="24"/>
          <w:szCs w:val="24"/>
        </w:rPr>
        <w:t>bilgiler verilmelidir.</w:t>
      </w:r>
      <w:r w:rsidR="00A91D2F" w:rsidRPr="00A91D2F">
        <w:rPr>
          <w:rFonts w:ascii="Times New Roman" w:hAnsi="Times New Roman" w:cs="Times New Roman"/>
          <w:iCs/>
          <w:sz w:val="24"/>
          <w:szCs w:val="24"/>
        </w:rPr>
        <w:t xml:space="preserve"> </w:t>
      </w:r>
      <w:r w:rsidR="00A91D2F">
        <w:rPr>
          <w:rFonts w:ascii="Times New Roman" w:hAnsi="Times New Roman" w:cs="Times New Roman"/>
          <w:iCs/>
          <w:sz w:val="24"/>
          <w:szCs w:val="24"/>
        </w:rPr>
        <w:t xml:space="preserve">Bunlar </w:t>
      </w:r>
      <w:r w:rsidR="00A91D2F" w:rsidRPr="00454C71">
        <w:rPr>
          <w:rFonts w:ascii="Times New Roman" w:hAnsi="Times New Roman" w:cs="Times New Roman"/>
          <w:iCs/>
          <w:sz w:val="24"/>
          <w:szCs w:val="24"/>
        </w:rPr>
        <w:t>aşağıda</w:t>
      </w:r>
      <w:r w:rsidR="00F16A5C">
        <w:rPr>
          <w:rFonts w:ascii="Times New Roman" w:hAnsi="Times New Roman" w:cs="Times New Roman"/>
          <w:iCs/>
          <w:sz w:val="24"/>
          <w:szCs w:val="24"/>
        </w:rPr>
        <w:t xml:space="preserve"> </w:t>
      </w:r>
      <w:r w:rsidR="0042673A">
        <w:rPr>
          <w:rFonts w:ascii="Times New Roman" w:hAnsi="Times New Roman" w:cs="Times New Roman"/>
          <w:iCs/>
          <w:sz w:val="24"/>
          <w:szCs w:val="24"/>
        </w:rPr>
        <w:t>gösterilmektedir</w:t>
      </w:r>
      <w:r w:rsidR="0042673A" w:rsidRPr="0042673A">
        <w:rPr>
          <w:rFonts w:ascii="Times New Roman" w:hAnsi="Times New Roman" w:cs="Times New Roman"/>
          <w:sz w:val="24"/>
          <w:szCs w:val="24"/>
        </w:rPr>
        <w:t xml:space="preserve"> </w:t>
      </w:r>
      <w:r w:rsidR="00180F0E">
        <w:rPr>
          <w:rFonts w:ascii="Times New Roman" w:hAnsi="Times New Roman" w:cs="Times New Roman"/>
          <w:sz w:val="24"/>
          <w:szCs w:val="24"/>
        </w:rPr>
        <w:t>(</w:t>
      </w:r>
      <w:proofErr w:type="spellStart"/>
      <w:r w:rsidR="00180F0E">
        <w:rPr>
          <w:rFonts w:ascii="Times New Roman" w:hAnsi="Times New Roman" w:cs="Times New Roman"/>
          <w:sz w:val="24"/>
          <w:szCs w:val="24"/>
        </w:rPr>
        <w:t>Bianco</w:t>
      </w:r>
      <w:proofErr w:type="spellEnd"/>
      <w:r w:rsidR="00180F0E">
        <w:rPr>
          <w:rFonts w:ascii="Times New Roman" w:hAnsi="Times New Roman" w:cs="Times New Roman"/>
          <w:sz w:val="24"/>
          <w:szCs w:val="24"/>
        </w:rPr>
        <w:t>,</w:t>
      </w:r>
      <w:r w:rsidR="00F16A5C">
        <w:rPr>
          <w:rFonts w:ascii="Times New Roman" w:hAnsi="Times New Roman" w:cs="Times New Roman"/>
          <w:sz w:val="24"/>
          <w:szCs w:val="24"/>
        </w:rPr>
        <w:t xml:space="preserve"> </w:t>
      </w:r>
      <w:r w:rsidR="00180F0E">
        <w:rPr>
          <w:rFonts w:ascii="Times New Roman" w:hAnsi="Times New Roman" w:cs="Times New Roman"/>
          <w:sz w:val="24"/>
          <w:szCs w:val="24"/>
        </w:rPr>
        <w:t>2003</w:t>
      </w:r>
      <w:r w:rsidR="006D5429">
        <w:rPr>
          <w:rFonts w:ascii="Times New Roman" w:hAnsi="Times New Roman" w:cs="Times New Roman"/>
          <w:sz w:val="24"/>
          <w:szCs w:val="24"/>
        </w:rPr>
        <w:t xml:space="preserve">; </w:t>
      </w:r>
      <w:proofErr w:type="spellStart"/>
      <w:r w:rsidR="006D5429">
        <w:rPr>
          <w:rFonts w:ascii="Times New Roman" w:hAnsi="Times New Roman" w:cs="Times New Roman"/>
          <w:sz w:val="24"/>
          <w:szCs w:val="24"/>
        </w:rPr>
        <w:t>Bianco</w:t>
      </w:r>
      <w:proofErr w:type="spellEnd"/>
      <w:r w:rsidR="006D5429">
        <w:rPr>
          <w:rFonts w:ascii="Times New Roman" w:hAnsi="Times New Roman" w:cs="Times New Roman"/>
          <w:sz w:val="24"/>
          <w:szCs w:val="24"/>
        </w:rPr>
        <w:t xml:space="preserve"> </w:t>
      </w:r>
      <w:proofErr w:type="gramStart"/>
      <w:r w:rsidR="006D5429">
        <w:rPr>
          <w:rFonts w:ascii="Times New Roman" w:hAnsi="Times New Roman" w:cs="Times New Roman"/>
          <w:sz w:val="24"/>
          <w:szCs w:val="24"/>
        </w:rPr>
        <w:t xml:space="preserve">ve  </w:t>
      </w:r>
      <w:proofErr w:type="spellStart"/>
      <w:r w:rsidR="006D5429">
        <w:rPr>
          <w:rFonts w:ascii="Times New Roman" w:hAnsi="Times New Roman" w:cs="Times New Roman"/>
          <w:sz w:val="24"/>
          <w:szCs w:val="24"/>
        </w:rPr>
        <w:t>Bressoux</w:t>
      </w:r>
      <w:proofErr w:type="spellEnd"/>
      <w:proofErr w:type="gramEnd"/>
      <w:r w:rsidR="006D5429">
        <w:rPr>
          <w:rFonts w:ascii="Times New Roman" w:hAnsi="Times New Roman" w:cs="Times New Roman"/>
          <w:sz w:val="24"/>
          <w:szCs w:val="24"/>
        </w:rPr>
        <w:t xml:space="preserve">, </w:t>
      </w:r>
      <w:r w:rsidR="006D5429" w:rsidRPr="00A255FE">
        <w:rPr>
          <w:rFonts w:ascii="Times New Roman" w:hAnsi="Times New Roman" w:cs="Times New Roman"/>
          <w:sz w:val="24"/>
          <w:szCs w:val="24"/>
        </w:rPr>
        <w:t>2009).</w:t>
      </w:r>
    </w:p>
    <w:p w:rsidR="00CC7383" w:rsidRDefault="00CC7383" w:rsidP="00340A27">
      <w:pPr>
        <w:autoSpaceDE w:val="0"/>
        <w:autoSpaceDN w:val="0"/>
        <w:adjustRightInd w:val="0"/>
        <w:spacing w:line="240" w:lineRule="auto"/>
        <w:ind w:left="720"/>
        <w:jc w:val="both"/>
        <w:rPr>
          <w:rFonts w:ascii="Palatino Linotype" w:hAnsi="Palatino Linotype"/>
          <w:b/>
          <w:iCs/>
          <w:lang w:val="fr-FR"/>
        </w:rPr>
      </w:pPr>
      <w:r w:rsidRPr="00CC7383">
        <w:rPr>
          <w:rFonts w:ascii="Palatino Linotype" w:hAnsi="Palatino Linotype"/>
          <w:b/>
          <w:iCs/>
          <w:noProof/>
        </w:rPr>
        <w:lastRenderedPageBreak/>
        <w:drawing>
          <wp:inline distT="0" distB="0" distL="0" distR="0">
            <wp:extent cx="5133975" cy="2381250"/>
            <wp:effectExtent l="76200" t="0" r="66675" b="0"/>
            <wp:docPr id="5"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9A67C9" w:rsidRPr="009A67C9" w:rsidRDefault="009A67C9" w:rsidP="009A67C9">
      <w:pPr>
        <w:autoSpaceDE w:val="0"/>
        <w:autoSpaceDN w:val="0"/>
        <w:adjustRightInd w:val="0"/>
        <w:ind w:firstLine="360"/>
        <w:jc w:val="both"/>
        <w:rPr>
          <w:rFonts w:ascii="Times New Roman" w:hAnsi="Times New Roman" w:cs="Times New Roman"/>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Bianco’ya</w:t>
      </w:r>
      <w:proofErr w:type="spellEnd"/>
      <w:r>
        <w:rPr>
          <w:rFonts w:ascii="Times New Roman" w:hAnsi="Times New Roman" w:cs="Times New Roman"/>
          <w:iCs/>
          <w:sz w:val="24"/>
          <w:szCs w:val="24"/>
        </w:rPr>
        <w:t xml:space="preserve"> göre </w:t>
      </w:r>
      <w:r>
        <w:rPr>
          <w:rFonts w:ascii="Times New Roman" w:hAnsi="Times New Roman" w:cs="Times New Roman"/>
          <w:sz w:val="24"/>
          <w:szCs w:val="24"/>
        </w:rPr>
        <w:t>öğrencilerin okuma ve anlama becerilerini geliştirmek için doğrudan öğretim modeli uygulanmalıdır. Bu model anlama beceri ve stratejilerinin öğretiminde öğrencilere önemli katkılar sağlamaktadır. (</w:t>
      </w:r>
      <w:proofErr w:type="spellStart"/>
      <w:r>
        <w:rPr>
          <w:rFonts w:ascii="Times New Roman" w:hAnsi="Times New Roman" w:cs="Times New Roman"/>
          <w:sz w:val="24"/>
          <w:szCs w:val="24"/>
        </w:rPr>
        <w:t>Bianco</w:t>
      </w:r>
      <w:proofErr w:type="spellEnd"/>
      <w:r>
        <w:rPr>
          <w:rFonts w:ascii="Times New Roman" w:hAnsi="Times New Roman" w:cs="Times New Roman"/>
          <w:sz w:val="24"/>
          <w:szCs w:val="24"/>
        </w:rPr>
        <w:t>,2010).Doğrudan öğretim modelinin içeriği ve uygulanması aşağıda verilmektedir.</w:t>
      </w:r>
    </w:p>
    <w:p w:rsidR="001638E9" w:rsidRPr="001638E9" w:rsidRDefault="00B96520" w:rsidP="001638E9">
      <w:pPr>
        <w:pStyle w:val="GvdeMetni"/>
        <w:numPr>
          <w:ilvl w:val="0"/>
          <w:numId w:val="10"/>
        </w:numPr>
        <w:spacing w:line="276" w:lineRule="auto"/>
        <w:rPr>
          <w:b/>
          <w:bCs/>
        </w:rPr>
      </w:pPr>
      <w:r>
        <w:rPr>
          <w:b/>
          <w:bCs/>
        </w:rPr>
        <w:t>5</w:t>
      </w:r>
      <w:r w:rsidR="00A053EA">
        <w:rPr>
          <w:b/>
          <w:bCs/>
        </w:rPr>
        <w:t>.Anlama Öğretimi</w:t>
      </w:r>
    </w:p>
    <w:p w:rsidR="001638E9" w:rsidRPr="001638E9" w:rsidRDefault="001638E9" w:rsidP="001638E9">
      <w:pPr>
        <w:pStyle w:val="GvdeMetni"/>
        <w:numPr>
          <w:ilvl w:val="0"/>
          <w:numId w:val="10"/>
        </w:numPr>
        <w:spacing w:line="276" w:lineRule="auto"/>
      </w:pPr>
    </w:p>
    <w:p w:rsidR="001638E9" w:rsidRPr="001638E9" w:rsidRDefault="006D5429" w:rsidP="001638E9">
      <w:pPr>
        <w:pStyle w:val="GvdeMetni"/>
        <w:spacing w:line="276" w:lineRule="auto"/>
        <w:ind w:firstLine="708"/>
      </w:pPr>
      <w:r>
        <w:t xml:space="preserve"> Anlama öğretimi konusunda dolaylı ve doğrudan olmak üzere iki tür öğretim modeli bulunmaktadır.</w:t>
      </w:r>
      <w:r w:rsidR="001638E9" w:rsidRPr="001638E9">
        <w:t xml:space="preserve"> Dolaylı öğreti</w:t>
      </w:r>
      <w:r>
        <w:t>m modeli eski bir modeldir. Bu modelin daha çok</w:t>
      </w:r>
      <w:r w:rsidR="001638E9" w:rsidRPr="001638E9">
        <w:t xml:space="preserve"> davranışçı v</w:t>
      </w:r>
      <w:r>
        <w:t>e bilişsel ya</w:t>
      </w:r>
      <w:r w:rsidR="00D34444">
        <w:t>klaşımla birlikte</w:t>
      </w:r>
      <w:r>
        <w:t xml:space="preserve"> uygulandığı görülmektedir. </w:t>
      </w:r>
      <w:r w:rsidR="00D34444">
        <w:t xml:space="preserve">Bu modelde öğrencilerin </w:t>
      </w:r>
      <w:proofErr w:type="gramStart"/>
      <w:r w:rsidR="001638E9" w:rsidRPr="001638E9">
        <w:t>anlamaları</w:t>
      </w:r>
      <w:r w:rsidR="00D34444">
        <w:t xml:space="preserve">  okuma</w:t>
      </w:r>
      <w:proofErr w:type="gramEnd"/>
      <w:r w:rsidR="00D34444">
        <w:t>, kelime,</w:t>
      </w:r>
      <w:r w:rsidR="00731D38">
        <w:t xml:space="preserve"> </w:t>
      </w:r>
      <w:r w:rsidR="00D34444">
        <w:t xml:space="preserve">cümle ve metin inceleme, anlamını bulma gibi işlemlerle dolaylı </w:t>
      </w:r>
      <w:r w:rsidR="001638E9" w:rsidRPr="001638E9">
        <w:t>olarak geliştirilmeye çalışılmıştır. Daha sonraki yıllarda</w:t>
      </w:r>
      <w:r w:rsidR="00D34444">
        <w:rPr>
          <w:color w:val="000000"/>
        </w:rPr>
        <w:t xml:space="preserve"> araştırmacılar “Anlama öğret</w:t>
      </w:r>
      <w:r w:rsidR="001638E9" w:rsidRPr="001638E9">
        <w:rPr>
          <w:color w:val="000000"/>
        </w:rPr>
        <w:t xml:space="preserve">ilir </w:t>
      </w:r>
      <w:r w:rsidR="00D34444">
        <w:rPr>
          <w:color w:val="000000"/>
        </w:rPr>
        <w:t>mi? Anlama becerileri geliştirilir</w:t>
      </w:r>
      <w:r w:rsidR="001638E9" w:rsidRPr="001638E9">
        <w:rPr>
          <w:color w:val="000000"/>
        </w:rPr>
        <w:t xml:space="preserve"> mi?</w:t>
      </w:r>
      <w:r w:rsidR="00D34444">
        <w:rPr>
          <w:color w:val="000000"/>
        </w:rPr>
        <w:t xml:space="preserve"> </w:t>
      </w:r>
      <w:r w:rsidR="001638E9" w:rsidRPr="001638E9">
        <w:t>Anlama becerilerin</w:t>
      </w:r>
      <w:r w:rsidR="00D34444">
        <w:t>i geliştirmek nasıl bir eğitim yapılmalı</w:t>
      </w:r>
      <w:r w:rsidR="001638E9" w:rsidRPr="001638E9">
        <w:t xml:space="preserve">?” </w:t>
      </w:r>
      <w:r w:rsidR="00D34444">
        <w:t xml:space="preserve"> </w:t>
      </w:r>
      <w:r w:rsidR="001638E9" w:rsidRPr="001638E9">
        <w:t>gibi sorulara cevap aramışlardır.</w:t>
      </w:r>
      <w:r w:rsidR="00D34444">
        <w:t xml:space="preserve"> </w:t>
      </w:r>
      <w:r w:rsidR="001638E9" w:rsidRPr="001638E9">
        <w:t>Yapılandırıcı yakl</w:t>
      </w:r>
      <w:r w:rsidR="00D34444">
        <w:t xml:space="preserve">aşıma göre “Öğrenen birey kendi anlama sürecinin en önemli aktörüdür. Anlama </w:t>
      </w:r>
      <w:r w:rsidR="001638E9" w:rsidRPr="001638E9">
        <w:t xml:space="preserve">konusunda kendini eğitebilir </w:t>
      </w:r>
      <w:proofErr w:type="gramStart"/>
      <w:r w:rsidR="001638E9" w:rsidRPr="001638E9">
        <w:t>ve  anlama</w:t>
      </w:r>
      <w:proofErr w:type="gramEnd"/>
      <w:r w:rsidR="001638E9" w:rsidRPr="001638E9">
        <w:t xml:space="preserve"> becerilerini geliştirebilir.” düşüncesi ortaya atılmıştır.</w:t>
      </w:r>
      <w:r w:rsidR="00D34444">
        <w:t xml:space="preserve"> Bu düşünceden hareketle çeşitli </w:t>
      </w:r>
      <w:proofErr w:type="gramStart"/>
      <w:r w:rsidR="00D34444">
        <w:t xml:space="preserve">araştırmalar  </w:t>
      </w:r>
      <w:r w:rsidR="001638E9" w:rsidRPr="001638E9">
        <w:t>yapıl</w:t>
      </w:r>
      <w:r w:rsidR="00D34444">
        <w:t>mıştır</w:t>
      </w:r>
      <w:proofErr w:type="gramEnd"/>
      <w:r w:rsidR="00D34444">
        <w:t>. Bu çalışmalarda anlama beceri ve tekniklerini öğretmek için çeşitli</w:t>
      </w:r>
      <w:r w:rsidR="001638E9" w:rsidRPr="001638E9">
        <w:t xml:space="preserve"> yöntemler keşfedilmi</w:t>
      </w:r>
      <w:r w:rsidR="00D34444">
        <w:t>ş</w:t>
      </w:r>
      <w:r w:rsidR="001638E9" w:rsidRPr="001638E9">
        <w:t>tir.</w:t>
      </w:r>
      <w:r w:rsidR="00D34444">
        <w:t xml:space="preserve"> Bunlar </w:t>
      </w:r>
      <w:r w:rsidR="001638E9" w:rsidRPr="001638E9">
        <w:t>birleştirilerek “doğrudan öğretim m</w:t>
      </w:r>
      <w:r w:rsidR="00D34444">
        <w:t>odeli ” oluşturulmuştur.</w:t>
      </w:r>
      <w:r w:rsidR="001638E9" w:rsidRPr="001638E9">
        <w:t xml:space="preserve"> </w:t>
      </w:r>
    </w:p>
    <w:p w:rsidR="001638E9" w:rsidRPr="001638E9" w:rsidRDefault="001638E9" w:rsidP="001638E9">
      <w:pPr>
        <w:pStyle w:val="GvdeMetni"/>
        <w:numPr>
          <w:ilvl w:val="0"/>
          <w:numId w:val="10"/>
        </w:numPr>
        <w:spacing w:line="276" w:lineRule="auto"/>
      </w:pPr>
    </w:p>
    <w:p w:rsidR="001638E9" w:rsidRPr="001638E9" w:rsidRDefault="001638E9" w:rsidP="001638E9">
      <w:pPr>
        <w:pStyle w:val="GvdeMetni"/>
        <w:spacing w:line="276" w:lineRule="auto"/>
        <w:ind w:firstLine="708"/>
        <w:rPr>
          <w:b/>
          <w:bCs/>
        </w:rPr>
      </w:pPr>
      <w:r w:rsidRPr="001638E9">
        <w:t>Doğ</w:t>
      </w:r>
      <w:r w:rsidR="005B4BAF">
        <w:t>rudan öğretim modeli, öğrencilerin</w:t>
      </w:r>
      <w:r w:rsidRPr="001638E9">
        <w:t xml:space="preserve"> </w:t>
      </w:r>
      <w:r w:rsidR="005B4BAF">
        <w:t>anlama becerilerini geliştirme</w:t>
      </w:r>
      <w:r w:rsidRPr="001638E9">
        <w:t xml:space="preserve">, </w:t>
      </w:r>
      <w:proofErr w:type="gramStart"/>
      <w:r w:rsidRPr="001638E9">
        <w:t>çeşitli   anl</w:t>
      </w:r>
      <w:r w:rsidR="005B4BAF">
        <w:t>ama</w:t>
      </w:r>
      <w:proofErr w:type="gramEnd"/>
      <w:r w:rsidR="005B4BAF">
        <w:t xml:space="preserve"> tekniklerini öğretme</w:t>
      </w:r>
      <w:r w:rsidRPr="001638E9">
        <w:t xml:space="preserve"> ve metin yapıları hakkında bilgi vermeyi amaçlayan bir modeldir.</w:t>
      </w:r>
      <w:r w:rsidR="00D34444">
        <w:t xml:space="preserve"> </w:t>
      </w:r>
      <w:r w:rsidRPr="001638E9">
        <w:t>Bu mo</w:t>
      </w:r>
      <w:r w:rsidR="00D34444">
        <w:t xml:space="preserve">dele göre okuyucular bir metni </w:t>
      </w:r>
      <w:r w:rsidR="005B4BAF">
        <w:t>anlamak</w:t>
      </w:r>
      <w:r w:rsidRPr="001638E9">
        <w:t xml:space="preserve"> için çeşitli </w:t>
      </w:r>
      <w:r w:rsidR="009A67C9">
        <w:t xml:space="preserve">strateji, </w:t>
      </w:r>
      <w:r w:rsidRPr="001638E9">
        <w:t>yöntem ve teknikler kullanırlar. Bunlar uygun bir eğitimle geli</w:t>
      </w:r>
      <w:r w:rsidR="00D34444">
        <w:t xml:space="preserve">ştirilebilir, değiştirilebilir </w:t>
      </w:r>
      <w:r w:rsidRPr="001638E9">
        <w:t>ve okuyucuya yeni teknikler öğreti</w:t>
      </w:r>
      <w:r w:rsidR="00D34444">
        <w:t>lebilir. Bu öğretim sürecinde</w:t>
      </w:r>
      <w:r w:rsidRPr="001638E9">
        <w:t xml:space="preserve"> anl</w:t>
      </w:r>
      <w:r w:rsidR="00D34444">
        <w:t>ama becerileri ve stratejileriyle</w:t>
      </w:r>
      <w:r w:rsidRPr="001638E9">
        <w:t xml:space="preserve"> ilgili açıklayıcı, süreçsel ve koşulsal bilgiler</w:t>
      </w:r>
      <w:r w:rsidR="00D34444">
        <w:t>e yer</w:t>
      </w:r>
      <w:r w:rsidRPr="001638E9">
        <w:t xml:space="preserve"> veri</w:t>
      </w:r>
      <w:r w:rsidR="00D34444">
        <w:t>lir. Doğrudan öğretim modeli için</w:t>
      </w:r>
      <w:r w:rsidRPr="001638E9">
        <w:t xml:space="preserve"> </w:t>
      </w:r>
      <w:r w:rsidRPr="001638E9">
        <w:rPr>
          <w:color w:val="000000"/>
        </w:rPr>
        <w:t>"</w:t>
      </w:r>
      <w:proofErr w:type="spellStart"/>
      <w:r w:rsidRPr="001638E9">
        <w:rPr>
          <w:i/>
          <w:iCs/>
          <w:color w:val="000000"/>
        </w:rPr>
        <w:t>National</w:t>
      </w:r>
      <w:proofErr w:type="spellEnd"/>
      <w:r w:rsidRPr="001638E9">
        <w:rPr>
          <w:i/>
          <w:iCs/>
          <w:color w:val="000000"/>
        </w:rPr>
        <w:t xml:space="preserve"> </w:t>
      </w:r>
      <w:proofErr w:type="spellStart"/>
      <w:r w:rsidRPr="001638E9">
        <w:rPr>
          <w:i/>
          <w:iCs/>
          <w:color w:val="000000"/>
        </w:rPr>
        <w:t>Reading</w:t>
      </w:r>
      <w:proofErr w:type="spellEnd"/>
      <w:r w:rsidRPr="001638E9">
        <w:rPr>
          <w:i/>
          <w:iCs/>
          <w:color w:val="000000"/>
        </w:rPr>
        <w:t xml:space="preserve"> Panel</w:t>
      </w:r>
      <w:r w:rsidR="00D34444">
        <w:rPr>
          <w:color w:val="000000"/>
        </w:rPr>
        <w:t>" uzmanları</w:t>
      </w:r>
      <w:r w:rsidRPr="001638E9">
        <w:rPr>
          <w:color w:val="000000"/>
        </w:rPr>
        <w:t xml:space="preserve"> i</w:t>
      </w:r>
      <w:r w:rsidR="009A67C9">
        <w:rPr>
          <w:color w:val="000000"/>
        </w:rPr>
        <w:t>ki yöntem</w:t>
      </w:r>
      <w:r w:rsidR="00D34444">
        <w:rPr>
          <w:color w:val="000000"/>
        </w:rPr>
        <w:t xml:space="preserve"> belirle</w:t>
      </w:r>
      <w:r w:rsidRPr="001638E9">
        <w:rPr>
          <w:color w:val="000000"/>
        </w:rPr>
        <w:t xml:space="preserve">miştir. </w:t>
      </w:r>
      <w:r w:rsidR="00D34444">
        <w:t xml:space="preserve">Birincisi </w:t>
      </w:r>
      <w:r w:rsidR="005B4BAF">
        <w:t xml:space="preserve">anlama </w:t>
      </w:r>
      <w:r w:rsidR="00D34444">
        <w:t>becerilerin</w:t>
      </w:r>
      <w:r w:rsidR="005B4BAF">
        <w:t>in</w:t>
      </w:r>
      <w:r w:rsidR="00D34444">
        <w:t xml:space="preserve"> doğrudan </w:t>
      </w:r>
      <w:r w:rsidR="005B4BAF">
        <w:t>öğretimi ikincisi</w:t>
      </w:r>
      <w:r w:rsidRPr="001638E9">
        <w:t xml:space="preserve"> ise </w:t>
      </w:r>
      <w:r w:rsidR="005B4BAF">
        <w:t xml:space="preserve">anlama </w:t>
      </w:r>
      <w:r w:rsidRPr="001638E9">
        <w:t>tekniklerin</w:t>
      </w:r>
      <w:r w:rsidR="005B4BAF">
        <w:t>in</w:t>
      </w:r>
      <w:r w:rsidRPr="001638E9">
        <w:t xml:space="preserve"> açıklamalı öğretimidir (Lima,2003).</w:t>
      </w:r>
      <w:r w:rsidRPr="001638E9">
        <w:rPr>
          <w:b/>
          <w:bCs/>
        </w:rPr>
        <w:t xml:space="preserve"> </w:t>
      </w:r>
      <w:r w:rsidR="005B4BAF" w:rsidRPr="005B4BAF">
        <w:rPr>
          <w:bCs/>
        </w:rPr>
        <w:t>Bunlar aşağıda açıklanmaktadır.</w:t>
      </w:r>
    </w:p>
    <w:p w:rsidR="001638E9" w:rsidRPr="001638E9" w:rsidRDefault="001638E9" w:rsidP="001638E9">
      <w:pPr>
        <w:pStyle w:val="GvdeMetni"/>
        <w:numPr>
          <w:ilvl w:val="0"/>
          <w:numId w:val="10"/>
        </w:numPr>
        <w:spacing w:line="276" w:lineRule="auto"/>
      </w:pPr>
    </w:p>
    <w:p w:rsidR="001638E9" w:rsidRPr="00D866DE" w:rsidRDefault="001638E9" w:rsidP="00D866DE">
      <w:pPr>
        <w:autoSpaceDE w:val="0"/>
        <w:autoSpaceDN w:val="0"/>
        <w:adjustRightInd w:val="0"/>
        <w:ind w:firstLine="708"/>
        <w:jc w:val="both"/>
        <w:rPr>
          <w:rFonts w:ascii="Times New Roman" w:hAnsi="Times New Roman" w:cs="Times New Roman"/>
          <w:sz w:val="24"/>
          <w:szCs w:val="24"/>
        </w:rPr>
      </w:pPr>
      <w:r w:rsidRPr="00253951">
        <w:rPr>
          <w:rFonts w:ascii="Times New Roman" w:hAnsi="Times New Roman" w:cs="Times New Roman"/>
          <w:b/>
          <w:i/>
          <w:sz w:val="24"/>
          <w:szCs w:val="24"/>
        </w:rPr>
        <w:t>Becerilerin Doğrudan Öğretimi:</w:t>
      </w:r>
      <w:r w:rsidRPr="001638E9">
        <w:rPr>
          <w:rFonts w:ascii="Times New Roman" w:hAnsi="Times New Roman" w:cs="Times New Roman"/>
          <w:b/>
          <w:sz w:val="24"/>
          <w:szCs w:val="24"/>
        </w:rPr>
        <w:t xml:space="preserve"> </w:t>
      </w:r>
      <w:r w:rsidR="009A67C9">
        <w:rPr>
          <w:rFonts w:ascii="Times New Roman" w:hAnsi="Times New Roman" w:cs="Times New Roman"/>
          <w:bCs/>
          <w:sz w:val="24"/>
          <w:szCs w:val="24"/>
        </w:rPr>
        <w:t>Anlama becerileri</w:t>
      </w:r>
      <w:r w:rsidR="00711518">
        <w:rPr>
          <w:rFonts w:ascii="Times New Roman" w:hAnsi="Times New Roman" w:cs="Times New Roman"/>
          <w:bCs/>
          <w:sz w:val="24"/>
          <w:szCs w:val="24"/>
        </w:rPr>
        <w:t>nin</w:t>
      </w:r>
      <w:r w:rsidR="005B4BAF">
        <w:rPr>
          <w:rFonts w:ascii="Times New Roman" w:hAnsi="Times New Roman" w:cs="Times New Roman"/>
          <w:bCs/>
          <w:sz w:val="24"/>
          <w:szCs w:val="24"/>
        </w:rPr>
        <w:t xml:space="preserve"> doğrudan </w:t>
      </w:r>
      <w:r w:rsidR="009A67C9">
        <w:rPr>
          <w:rFonts w:ascii="Times New Roman" w:hAnsi="Times New Roman" w:cs="Times New Roman"/>
          <w:bCs/>
          <w:sz w:val="24"/>
          <w:szCs w:val="24"/>
        </w:rPr>
        <w:t xml:space="preserve">öğretim yoluyla </w:t>
      </w:r>
      <w:r w:rsidR="00711518">
        <w:rPr>
          <w:rFonts w:ascii="Times New Roman" w:hAnsi="Times New Roman" w:cs="Times New Roman"/>
          <w:bCs/>
          <w:sz w:val="24"/>
          <w:szCs w:val="24"/>
        </w:rPr>
        <w:t>öğretildiği bir uygulamadır.</w:t>
      </w:r>
      <w:r w:rsidRPr="001638E9">
        <w:rPr>
          <w:rFonts w:ascii="Times New Roman" w:hAnsi="Times New Roman" w:cs="Times New Roman"/>
          <w:bCs/>
          <w:sz w:val="24"/>
          <w:szCs w:val="24"/>
        </w:rPr>
        <w:t xml:space="preserve"> </w:t>
      </w:r>
      <w:r w:rsidR="00711518" w:rsidRPr="001638E9">
        <w:rPr>
          <w:rFonts w:ascii="Times New Roman" w:hAnsi="Times New Roman" w:cs="Times New Roman"/>
          <w:sz w:val="24"/>
          <w:szCs w:val="24"/>
        </w:rPr>
        <w:t>Öğretilecek her becerin</w:t>
      </w:r>
      <w:r w:rsidR="00711518">
        <w:rPr>
          <w:rFonts w:ascii="Times New Roman" w:hAnsi="Times New Roman" w:cs="Times New Roman"/>
          <w:sz w:val="24"/>
          <w:szCs w:val="24"/>
        </w:rPr>
        <w:t xml:space="preserve">in ayrıntılı bir sunumu yapılmakta çeşitli örneklerle uygulamalı olarak gösterilmektedir. </w:t>
      </w:r>
      <w:r w:rsidR="005B4BAF">
        <w:rPr>
          <w:rFonts w:ascii="Times New Roman" w:hAnsi="Times New Roman" w:cs="Times New Roman"/>
          <w:bCs/>
          <w:sz w:val="24"/>
          <w:szCs w:val="24"/>
        </w:rPr>
        <w:t xml:space="preserve">Bu amaçla </w:t>
      </w:r>
      <w:r w:rsidR="005B4BAF">
        <w:rPr>
          <w:rFonts w:ascii="Times New Roman" w:hAnsi="Times New Roman" w:cs="Times New Roman"/>
          <w:color w:val="000000"/>
          <w:sz w:val="24"/>
          <w:szCs w:val="24"/>
        </w:rPr>
        <w:t>sınıfta</w:t>
      </w:r>
      <w:r w:rsidRPr="001638E9">
        <w:rPr>
          <w:rFonts w:ascii="Times New Roman" w:hAnsi="Times New Roman" w:cs="Times New Roman"/>
          <w:color w:val="000000"/>
          <w:sz w:val="24"/>
          <w:szCs w:val="24"/>
        </w:rPr>
        <w:t xml:space="preserve"> modelleme, örneklendirme, doğrudan açıklama, öğrenciler arasında iş birlikli öğrenme, farklı anlama becerile</w:t>
      </w:r>
      <w:r w:rsidR="005B4BAF">
        <w:rPr>
          <w:rFonts w:ascii="Times New Roman" w:hAnsi="Times New Roman" w:cs="Times New Roman"/>
          <w:color w:val="000000"/>
          <w:sz w:val="24"/>
          <w:szCs w:val="24"/>
        </w:rPr>
        <w:t xml:space="preserve">rini </w:t>
      </w:r>
      <w:r w:rsidR="005B4BAF">
        <w:rPr>
          <w:rFonts w:ascii="Times New Roman" w:hAnsi="Times New Roman" w:cs="Times New Roman"/>
          <w:color w:val="000000"/>
          <w:sz w:val="24"/>
          <w:szCs w:val="24"/>
        </w:rPr>
        <w:lastRenderedPageBreak/>
        <w:t>gösterme gibi etkinlikler</w:t>
      </w:r>
      <w:r w:rsidRPr="001638E9">
        <w:rPr>
          <w:rFonts w:ascii="Times New Roman" w:hAnsi="Times New Roman" w:cs="Times New Roman"/>
          <w:color w:val="000000"/>
          <w:sz w:val="24"/>
          <w:szCs w:val="24"/>
        </w:rPr>
        <w:t xml:space="preserve"> </w:t>
      </w:r>
      <w:r w:rsidR="005B4BAF">
        <w:rPr>
          <w:rFonts w:ascii="Times New Roman" w:hAnsi="Times New Roman" w:cs="Times New Roman"/>
          <w:color w:val="000000"/>
          <w:sz w:val="24"/>
          <w:szCs w:val="24"/>
        </w:rPr>
        <w:t>yapılmaktadır.</w:t>
      </w:r>
      <w:r w:rsidRPr="001638E9">
        <w:rPr>
          <w:rFonts w:ascii="Times New Roman" w:hAnsi="Times New Roman" w:cs="Times New Roman"/>
          <w:sz w:val="24"/>
          <w:szCs w:val="24"/>
        </w:rPr>
        <w:t xml:space="preserve"> </w:t>
      </w:r>
      <w:r w:rsidRPr="001638E9">
        <w:rPr>
          <w:rFonts w:ascii="Times New Roman" w:hAnsi="Times New Roman" w:cs="Times New Roman"/>
          <w:color w:val="000000"/>
          <w:sz w:val="24"/>
          <w:szCs w:val="24"/>
        </w:rPr>
        <w:t xml:space="preserve">Öğrenme sürecinde </w:t>
      </w:r>
      <w:r w:rsidR="005B4BAF">
        <w:rPr>
          <w:rFonts w:ascii="Times New Roman" w:hAnsi="Times New Roman" w:cs="Times New Roman"/>
          <w:sz w:val="24"/>
          <w:szCs w:val="24"/>
        </w:rPr>
        <w:t>öğrencilerin aktif olmasına dikkat edilmektedir.</w:t>
      </w:r>
      <w:r w:rsidRPr="001638E9">
        <w:rPr>
          <w:rFonts w:ascii="Times New Roman" w:hAnsi="Times New Roman" w:cs="Times New Roman"/>
          <w:sz w:val="24"/>
          <w:szCs w:val="24"/>
        </w:rPr>
        <w:t xml:space="preserve"> Öğrencilerin </w:t>
      </w:r>
      <w:r w:rsidR="00711518">
        <w:rPr>
          <w:rFonts w:ascii="Times New Roman" w:hAnsi="Times New Roman" w:cs="Times New Roman"/>
          <w:sz w:val="24"/>
          <w:szCs w:val="24"/>
        </w:rPr>
        <w:t xml:space="preserve">eğitim </w:t>
      </w:r>
      <w:r w:rsidRPr="001638E9">
        <w:rPr>
          <w:rFonts w:ascii="Times New Roman" w:hAnsi="Times New Roman" w:cs="Times New Roman"/>
          <w:sz w:val="24"/>
          <w:szCs w:val="24"/>
        </w:rPr>
        <w:t>sürec</w:t>
      </w:r>
      <w:r w:rsidR="00711518">
        <w:rPr>
          <w:rFonts w:ascii="Times New Roman" w:hAnsi="Times New Roman" w:cs="Times New Roman"/>
          <w:sz w:val="24"/>
          <w:szCs w:val="24"/>
        </w:rPr>
        <w:t>in</w:t>
      </w:r>
      <w:r w:rsidRPr="001638E9">
        <w:rPr>
          <w:rFonts w:ascii="Times New Roman" w:hAnsi="Times New Roman" w:cs="Times New Roman"/>
          <w:sz w:val="24"/>
          <w:szCs w:val="24"/>
        </w:rPr>
        <w:t xml:space="preserve">e </w:t>
      </w:r>
      <w:r w:rsidR="00711518">
        <w:rPr>
          <w:rFonts w:ascii="Times New Roman" w:hAnsi="Times New Roman" w:cs="Times New Roman"/>
          <w:sz w:val="24"/>
          <w:szCs w:val="24"/>
        </w:rPr>
        <w:t>katılımının üst düzeye çıkarılmasına çalışılmakta ve ö</w:t>
      </w:r>
      <w:r w:rsidR="005B4BAF">
        <w:rPr>
          <w:rFonts w:ascii="Times New Roman" w:hAnsi="Times New Roman" w:cs="Times New Roman"/>
          <w:sz w:val="24"/>
          <w:szCs w:val="24"/>
        </w:rPr>
        <w:t xml:space="preserve">ğrenilenler hemen uygulamaya aktarılmaktadır. </w:t>
      </w:r>
    </w:p>
    <w:p w:rsidR="001638E9" w:rsidRPr="001638E9" w:rsidRDefault="006977B0" w:rsidP="001638E9">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i/>
          <w:sz w:val="24"/>
          <w:szCs w:val="24"/>
        </w:rPr>
        <w:t xml:space="preserve">Strateji ve </w:t>
      </w:r>
      <w:r w:rsidR="001638E9" w:rsidRPr="00253951">
        <w:rPr>
          <w:rFonts w:ascii="Times New Roman" w:hAnsi="Times New Roman" w:cs="Times New Roman"/>
          <w:b/>
          <w:i/>
          <w:sz w:val="24"/>
          <w:szCs w:val="24"/>
        </w:rPr>
        <w:t>Tekniklerin Açıklamalı Öğretimi:</w:t>
      </w:r>
      <w:r w:rsidR="00711518">
        <w:rPr>
          <w:rFonts w:ascii="Times New Roman" w:hAnsi="Times New Roman" w:cs="Times New Roman"/>
          <w:sz w:val="24"/>
          <w:szCs w:val="24"/>
        </w:rPr>
        <w:t xml:space="preserve"> Bu yöntemde</w:t>
      </w:r>
      <w:r w:rsidR="001638E9" w:rsidRPr="001638E9">
        <w:rPr>
          <w:rFonts w:ascii="Times New Roman" w:hAnsi="Times New Roman" w:cs="Times New Roman"/>
          <w:sz w:val="24"/>
          <w:szCs w:val="24"/>
        </w:rPr>
        <w:t xml:space="preserve"> anlama becerilerini geliştirmek için gerekli teknikler</w:t>
      </w:r>
      <w:r w:rsidR="005B4BAF">
        <w:rPr>
          <w:rFonts w:ascii="Times New Roman" w:hAnsi="Times New Roman" w:cs="Times New Roman"/>
          <w:sz w:val="24"/>
          <w:szCs w:val="24"/>
        </w:rPr>
        <w:t>i</w:t>
      </w:r>
      <w:r w:rsidR="001638E9" w:rsidRPr="001638E9">
        <w:rPr>
          <w:rFonts w:ascii="Times New Roman" w:hAnsi="Times New Roman" w:cs="Times New Roman"/>
          <w:sz w:val="24"/>
          <w:szCs w:val="24"/>
        </w:rPr>
        <w:t xml:space="preserve"> ve </w:t>
      </w:r>
      <w:proofErr w:type="gramStart"/>
      <w:r w:rsidR="001638E9" w:rsidRPr="001638E9">
        <w:rPr>
          <w:rFonts w:ascii="Times New Roman" w:hAnsi="Times New Roman" w:cs="Times New Roman"/>
          <w:sz w:val="24"/>
          <w:szCs w:val="24"/>
        </w:rPr>
        <w:t>işlemler</w:t>
      </w:r>
      <w:r w:rsidR="005B4BAF">
        <w:rPr>
          <w:rFonts w:ascii="Times New Roman" w:hAnsi="Times New Roman" w:cs="Times New Roman"/>
          <w:sz w:val="24"/>
          <w:szCs w:val="24"/>
        </w:rPr>
        <w:t>i</w:t>
      </w:r>
      <w:r w:rsidR="001638E9" w:rsidRPr="001638E9">
        <w:rPr>
          <w:rFonts w:ascii="Times New Roman" w:hAnsi="Times New Roman" w:cs="Times New Roman"/>
          <w:sz w:val="24"/>
          <w:szCs w:val="24"/>
        </w:rPr>
        <w:t xml:space="preserve">  açıkla</w:t>
      </w:r>
      <w:r w:rsidR="005B4BAF">
        <w:rPr>
          <w:rFonts w:ascii="Times New Roman" w:hAnsi="Times New Roman" w:cs="Times New Roman"/>
          <w:sz w:val="24"/>
          <w:szCs w:val="24"/>
        </w:rPr>
        <w:t>maya</w:t>
      </w:r>
      <w:proofErr w:type="gramEnd"/>
      <w:r w:rsidR="005B4BAF">
        <w:rPr>
          <w:rFonts w:ascii="Times New Roman" w:hAnsi="Times New Roman" w:cs="Times New Roman"/>
          <w:sz w:val="24"/>
          <w:szCs w:val="24"/>
        </w:rPr>
        <w:t xml:space="preserve"> ağırlık verilmektedir.</w:t>
      </w:r>
      <w:r w:rsidR="001638E9" w:rsidRPr="001638E9">
        <w:rPr>
          <w:rFonts w:ascii="Times New Roman" w:hAnsi="Times New Roman" w:cs="Times New Roman"/>
          <w:b/>
          <w:bCs/>
          <w:sz w:val="24"/>
          <w:szCs w:val="24"/>
        </w:rPr>
        <w:t xml:space="preserve"> </w:t>
      </w:r>
      <w:r w:rsidR="001638E9" w:rsidRPr="001638E9">
        <w:rPr>
          <w:rFonts w:ascii="Times New Roman" w:hAnsi="Times New Roman" w:cs="Times New Roman"/>
          <w:sz w:val="24"/>
          <w:szCs w:val="24"/>
        </w:rPr>
        <w:t>Öğretmen anlama tekniği</w:t>
      </w:r>
      <w:r w:rsidR="005B4BAF">
        <w:rPr>
          <w:rFonts w:ascii="Times New Roman" w:hAnsi="Times New Roman" w:cs="Times New Roman"/>
          <w:sz w:val="24"/>
          <w:szCs w:val="24"/>
        </w:rPr>
        <w:t xml:space="preserve"> ile uygulanması</w:t>
      </w:r>
      <w:r w:rsidR="001638E9" w:rsidRPr="001638E9">
        <w:rPr>
          <w:rFonts w:ascii="Times New Roman" w:hAnsi="Times New Roman" w:cs="Times New Roman"/>
          <w:sz w:val="24"/>
          <w:szCs w:val="24"/>
        </w:rPr>
        <w:t xml:space="preserve"> hakkında öğrencilere açıklama</w:t>
      </w:r>
      <w:r w:rsidR="005B4BAF">
        <w:rPr>
          <w:rFonts w:ascii="Times New Roman" w:hAnsi="Times New Roman" w:cs="Times New Roman"/>
          <w:sz w:val="24"/>
          <w:szCs w:val="24"/>
        </w:rPr>
        <w:t xml:space="preserve">lar </w:t>
      </w:r>
      <w:proofErr w:type="gramStart"/>
      <w:r w:rsidR="005B4BAF">
        <w:rPr>
          <w:rFonts w:ascii="Times New Roman" w:hAnsi="Times New Roman" w:cs="Times New Roman"/>
          <w:sz w:val="24"/>
          <w:szCs w:val="24"/>
        </w:rPr>
        <w:t>yapmaktadır.</w:t>
      </w:r>
      <w:r w:rsidR="001638E9" w:rsidRPr="001638E9">
        <w:rPr>
          <w:rFonts w:ascii="Times New Roman" w:hAnsi="Times New Roman" w:cs="Times New Roman"/>
          <w:sz w:val="24"/>
          <w:szCs w:val="24"/>
        </w:rPr>
        <w:t>Bu</w:t>
      </w:r>
      <w:proofErr w:type="gramEnd"/>
      <w:r w:rsidR="001638E9" w:rsidRPr="001638E9">
        <w:rPr>
          <w:rFonts w:ascii="Times New Roman" w:hAnsi="Times New Roman" w:cs="Times New Roman"/>
          <w:sz w:val="24"/>
          <w:szCs w:val="24"/>
        </w:rPr>
        <w:t xml:space="preserve"> uygulamanın amacı anlama </w:t>
      </w:r>
      <w:r w:rsidR="00711518">
        <w:rPr>
          <w:rFonts w:ascii="Times New Roman" w:hAnsi="Times New Roman" w:cs="Times New Roman"/>
          <w:sz w:val="24"/>
          <w:szCs w:val="24"/>
        </w:rPr>
        <w:t xml:space="preserve">strateji ve </w:t>
      </w:r>
      <w:r w:rsidR="001638E9" w:rsidRPr="001638E9">
        <w:rPr>
          <w:rFonts w:ascii="Times New Roman" w:hAnsi="Times New Roman" w:cs="Times New Roman"/>
          <w:sz w:val="24"/>
          <w:szCs w:val="24"/>
        </w:rPr>
        <w:t>tekniklerini geliştirmektir.Örneğin  metin yardımı ile yeni kelimenin anlamını bulmak, metindeki önemli bilgileri genişletmek, bir olay yada kişi ile ilgili  zihinsel bir görüntü oluşturmak gibi. Anlama</w:t>
      </w:r>
      <w:r w:rsidR="00711518">
        <w:rPr>
          <w:rFonts w:ascii="Times New Roman" w:hAnsi="Times New Roman" w:cs="Times New Roman"/>
          <w:sz w:val="24"/>
          <w:szCs w:val="24"/>
        </w:rPr>
        <w:t xml:space="preserve"> strateji ve</w:t>
      </w:r>
      <w:r w:rsidR="001638E9" w:rsidRPr="001638E9">
        <w:rPr>
          <w:rFonts w:ascii="Times New Roman" w:hAnsi="Times New Roman" w:cs="Times New Roman"/>
          <w:sz w:val="24"/>
          <w:szCs w:val="24"/>
        </w:rPr>
        <w:t xml:space="preserve"> tekniklerini </w:t>
      </w:r>
      <w:r w:rsidR="00711518">
        <w:rPr>
          <w:rFonts w:ascii="Times New Roman" w:hAnsi="Times New Roman" w:cs="Times New Roman"/>
          <w:sz w:val="24"/>
          <w:szCs w:val="24"/>
        </w:rPr>
        <w:t xml:space="preserve">iyi </w:t>
      </w:r>
      <w:r w:rsidR="001638E9" w:rsidRPr="001638E9">
        <w:rPr>
          <w:rFonts w:ascii="Times New Roman" w:hAnsi="Times New Roman" w:cs="Times New Roman"/>
          <w:sz w:val="24"/>
          <w:szCs w:val="24"/>
        </w:rPr>
        <w:t>açıklamak için çeşitli sorular sorulmaktadır.</w:t>
      </w:r>
      <w:r w:rsidR="00711518">
        <w:rPr>
          <w:rFonts w:ascii="Times New Roman" w:hAnsi="Times New Roman" w:cs="Times New Roman"/>
          <w:sz w:val="24"/>
          <w:szCs w:val="24"/>
        </w:rPr>
        <w:t xml:space="preserve"> Bu sorularla </w:t>
      </w:r>
      <w:r w:rsidR="001638E9" w:rsidRPr="001638E9">
        <w:rPr>
          <w:rFonts w:ascii="Times New Roman" w:hAnsi="Times New Roman" w:cs="Times New Roman"/>
          <w:sz w:val="24"/>
          <w:szCs w:val="24"/>
        </w:rPr>
        <w:t xml:space="preserve">anlama </w:t>
      </w:r>
      <w:r w:rsidR="00711518">
        <w:rPr>
          <w:rFonts w:ascii="Times New Roman" w:hAnsi="Times New Roman" w:cs="Times New Roman"/>
          <w:sz w:val="24"/>
          <w:szCs w:val="24"/>
        </w:rPr>
        <w:t xml:space="preserve">strateji ve </w:t>
      </w:r>
      <w:r w:rsidR="001638E9" w:rsidRPr="001638E9">
        <w:rPr>
          <w:rFonts w:ascii="Times New Roman" w:hAnsi="Times New Roman" w:cs="Times New Roman"/>
          <w:sz w:val="24"/>
          <w:szCs w:val="24"/>
        </w:rPr>
        <w:t>tekniklerinin öğrenilmesi, anlama süreçl</w:t>
      </w:r>
      <w:r w:rsidR="00711518">
        <w:rPr>
          <w:rFonts w:ascii="Times New Roman" w:hAnsi="Times New Roman" w:cs="Times New Roman"/>
          <w:sz w:val="24"/>
          <w:szCs w:val="24"/>
        </w:rPr>
        <w:t xml:space="preserve">erinin bilinçli yürütülmesi ve </w:t>
      </w:r>
      <w:r w:rsidR="001638E9" w:rsidRPr="001638E9">
        <w:rPr>
          <w:rFonts w:ascii="Times New Roman" w:hAnsi="Times New Roman" w:cs="Times New Roman"/>
          <w:sz w:val="24"/>
          <w:szCs w:val="24"/>
        </w:rPr>
        <w:t>becerilerin geliştirilmesi amaçlanmaktadır.</w:t>
      </w:r>
      <w:r w:rsidR="001638E9" w:rsidRPr="001638E9">
        <w:rPr>
          <w:rFonts w:ascii="Times New Roman" w:hAnsi="Times New Roman" w:cs="Times New Roman"/>
          <w:color w:val="000000"/>
          <w:sz w:val="24"/>
          <w:szCs w:val="24"/>
        </w:rPr>
        <w:t xml:space="preserve"> Genellikle </w:t>
      </w:r>
      <w:r w:rsidR="001638E9" w:rsidRPr="001638E9">
        <w:rPr>
          <w:rFonts w:ascii="Times New Roman" w:hAnsi="Times New Roman" w:cs="Times New Roman"/>
          <w:sz w:val="24"/>
          <w:szCs w:val="24"/>
        </w:rPr>
        <w:t>”Ne? Niçin? Ne</w:t>
      </w:r>
      <w:r w:rsidR="001638E9" w:rsidRPr="001638E9">
        <w:rPr>
          <w:rFonts w:ascii="Times New Roman" w:hAnsi="Times New Roman" w:cs="Times New Roman"/>
          <w:b/>
          <w:bCs/>
          <w:sz w:val="24"/>
          <w:szCs w:val="24"/>
        </w:rPr>
        <w:t xml:space="preserve"> </w:t>
      </w:r>
      <w:r w:rsidR="00253951">
        <w:rPr>
          <w:rFonts w:ascii="Times New Roman" w:hAnsi="Times New Roman" w:cs="Times New Roman"/>
          <w:sz w:val="24"/>
          <w:szCs w:val="24"/>
        </w:rPr>
        <w:t>Zaman?</w:t>
      </w:r>
      <w:r w:rsidR="001638E9" w:rsidRPr="001638E9">
        <w:rPr>
          <w:rFonts w:ascii="Times New Roman" w:hAnsi="Times New Roman" w:cs="Times New Roman"/>
          <w:sz w:val="24"/>
          <w:szCs w:val="24"/>
        </w:rPr>
        <w:t xml:space="preserve"> Nasıl”</w:t>
      </w:r>
      <w:r w:rsidR="001638E9" w:rsidRPr="001638E9">
        <w:rPr>
          <w:rFonts w:ascii="Times New Roman" w:hAnsi="Times New Roman" w:cs="Times New Roman"/>
          <w:b/>
          <w:bCs/>
          <w:sz w:val="24"/>
          <w:szCs w:val="24"/>
        </w:rPr>
        <w:t xml:space="preserve">  </w:t>
      </w:r>
      <w:r w:rsidR="00253951">
        <w:rPr>
          <w:rFonts w:ascii="Times New Roman" w:hAnsi="Times New Roman" w:cs="Times New Roman"/>
          <w:sz w:val="24"/>
          <w:szCs w:val="24"/>
        </w:rPr>
        <w:t>gibi sorulardan yararlanılmaktadır.</w:t>
      </w:r>
      <w:r w:rsidR="001638E9" w:rsidRPr="001638E9">
        <w:rPr>
          <w:rFonts w:ascii="Times New Roman" w:hAnsi="Times New Roman" w:cs="Times New Roman"/>
          <w:sz w:val="24"/>
          <w:szCs w:val="24"/>
        </w:rPr>
        <w:t xml:space="preserve"> </w:t>
      </w:r>
      <w:r w:rsidR="00253951">
        <w:rPr>
          <w:rFonts w:ascii="Times New Roman" w:hAnsi="Times New Roman" w:cs="Times New Roman"/>
          <w:sz w:val="24"/>
          <w:szCs w:val="24"/>
        </w:rPr>
        <w:t>Bu sorular;</w:t>
      </w:r>
    </w:p>
    <w:p w:rsidR="001638E9" w:rsidRPr="00253951" w:rsidRDefault="001638E9" w:rsidP="00253951">
      <w:pPr>
        <w:pStyle w:val="ListeParagraf"/>
        <w:numPr>
          <w:ilvl w:val="0"/>
          <w:numId w:val="13"/>
        </w:numPr>
        <w:tabs>
          <w:tab w:val="clear" w:pos="720"/>
          <w:tab w:val="num" w:pos="851"/>
        </w:tabs>
        <w:autoSpaceDE w:val="0"/>
        <w:autoSpaceDN w:val="0"/>
        <w:adjustRightInd w:val="0"/>
        <w:ind w:right="-57" w:hanging="153"/>
        <w:rPr>
          <w:rFonts w:ascii="Times New Roman" w:hAnsi="Times New Roman" w:cs="Times New Roman"/>
          <w:sz w:val="24"/>
          <w:szCs w:val="24"/>
        </w:rPr>
      </w:pPr>
      <w:proofErr w:type="gramStart"/>
      <w:r w:rsidRPr="00253951">
        <w:rPr>
          <w:rFonts w:ascii="Times New Roman" w:hAnsi="Times New Roman" w:cs="Times New Roman"/>
          <w:bCs/>
          <w:i/>
          <w:sz w:val="24"/>
          <w:szCs w:val="24"/>
        </w:rPr>
        <w:t>Ne</w:t>
      </w:r>
      <w:r w:rsidRPr="00253951">
        <w:rPr>
          <w:rFonts w:ascii="Times New Roman" w:hAnsi="Times New Roman" w:cs="Times New Roman"/>
          <w:bCs/>
          <w:sz w:val="24"/>
          <w:szCs w:val="24"/>
        </w:rPr>
        <w:t xml:space="preserve"> </w:t>
      </w:r>
      <w:r w:rsidRPr="00253951">
        <w:rPr>
          <w:rFonts w:ascii="Times New Roman" w:hAnsi="Times New Roman" w:cs="Times New Roman"/>
          <w:sz w:val="24"/>
          <w:szCs w:val="24"/>
        </w:rPr>
        <w:t>: Bir</w:t>
      </w:r>
      <w:proofErr w:type="gramEnd"/>
      <w:r w:rsidRPr="00253951">
        <w:rPr>
          <w:rFonts w:ascii="Times New Roman" w:hAnsi="Times New Roman" w:cs="Times New Roman"/>
          <w:sz w:val="24"/>
          <w:szCs w:val="24"/>
        </w:rPr>
        <w:t xml:space="preserve"> teknik  verme,  bu tekniği  açıklama veya  tanımlama,</w:t>
      </w:r>
    </w:p>
    <w:p w:rsidR="001638E9" w:rsidRPr="00253951" w:rsidRDefault="001638E9" w:rsidP="00253951">
      <w:pPr>
        <w:pStyle w:val="ListeParagraf"/>
        <w:numPr>
          <w:ilvl w:val="0"/>
          <w:numId w:val="13"/>
        </w:numPr>
        <w:tabs>
          <w:tab w:val="clear" w:pos="720"/>
          <w:tab w:val="num" w:pos="851"/>
        </w:tabs>
        <w:autoSpaceDE w:val="0"/>
        <w:autoSpaceDN w:val="0"/>
        <w:adjustRightInd w:val="0"/>
        <w:ind w:right="-57" w:hanging="153"/>
        <w:rPr>
          <w:rFonts w:ascii="Times New Roman" w:hAnsi="Times New Roman" w:cs="Times New Roman"/>
          <w:sz w:val="24"/>
          <w:szCs w:val="24"/>
        </w:rPr>
      </w:pPr>
      <w:proofErr w:type="gramStart"/>
      <w:r w:rsidRPr="00253951">
        <w:rPr>
          <w:rFonts w:ascii="Times New Roman" w:hAnsi="Times New Roman" w:cs="Times New Roman"/>
          <w:bCs/>
          <w:i/>
          <w:sz w:val="24"/>
          <w:szCs w:val="24"/>
        </w:rPr>
        <w:t>Niçin</w:t>
      </w:r>
      <w:r w:rsidRPr="00253951">
        <w:rPr>
          <w:rFonts w:ascii="Times New Roman" w:hAnsi="Times New Roman" w:cs="Times New Roman"/>
          <w:bCs/>
          <w:sz w:val="24"/>
          <w:szCs w:val="24"/>
        </w:rPr>
        <w:t xml:space="preserve"> </w:t>
      </w:r>
      <w:r w:rsidRPr="00253951">
        <w:rPr>
          <w:rFonts w:ascii="Times New Roman" w:hAnsi="Times New Roman" w:cs="Times New Roman"/>
          <w:sz w:val="24"/>
          <w:szCs w:val="24"/>
        </w:rPr>
        <w:t>: Tekniğin</w:t>
      </w:r>
      <w:proofErr w:type="gramEnd"/>
      <w:r w:rsidRPr="00253951">
        <w:rPr>
          <w:rFonts w:ascii="Times New Roman" w:hAnsi="Times New Roman" w:cs="Times New Roman"/>
          <w:sz w:val="24"/>
          <w:szCs w:val="24"/>
        </w:rPr>
        <w:t xml:space="preserve">  önemini açıklama,  hangi tekniklerden  yararlanılması gerektiğini belirtme,</w:t>
      </w:r>
    </w:p>
    <w:p w:rsidR="001638E9" w:rsidRPr="00253951" w:rsidRDefault="001638E9" w:rsidP="00253951">
      <w:pPr>
        <w:pStyle w:val="ListeParagraf"/>
        <w:numPr>
          <w:ilvl w:val="0"/>
          <w:numId w:val="13"/>
        </w:numPr>
        <w:tabs>
          <w:tab w:val="clear" w:pos="720"/>
          <w:tab w:val="num" w:pos="851"/>
        </w:tabs>
        <w:autoSpaceDE w:val="0"/>
        <w:autoSpaceDN w:val="0"/>
        <w:adjustRightInd w:val="0"/>
        <w:ind w:right="-57" w:hanging="153"/>
        <w:rPr>
          <w:rFonts w:ascii="Times New Roman" w:hAnsi="Times New Roman" w:cs="Times New Roman"/>
          <w:sz w:val="24"/>
          <w:szCs w:val="24"/>
        </w:rPr>
      </w:pPr>
      <w:proofErr w:type="gramStart"/>
      <w:r w:rsidRPr="00253951">
        <w:rPr>
          <w:rFonts w:ascii="Times New Roman" w:hAnsi="Times New Roman" w:cs="Times New Roman"/>
          <w:bCs/>
          <w:i/>
          <w:sz w:val="24"/>
          <w:szCs w:val="24"/>
        </w:rPr>
        <w:t>Nasıl</w:t>
      </w:r>
      <w:r w:rsidRPr="00253951">
        <w:rPr>
          <w:rFonts w:ascii="Times New Roman" w:hAnsi="Times New Roman" w:cs="Times New Roman"/>
          <w:bCs/>
          <w:sz w:val="24"/>
          <w:szCs w:val="24"/>
        </w:rPr>
        <w:t xml:space="preserve"> </w:t>
      </w:r>
      <w:r w:rsidRPr="00253951">
        <w:rPr>
          <w:rFonts w:ascii="Times New Roman" w:hAnsi="Times New Roman" w:cs="Times New Roman"/>
          <w:sz w:val="24"/>
          <w:szCs w:val="24"/>
        </w:rPr>
        <w:t>: Tekniğin</w:t>
      </w:r>
      <w:proofErr w:type="gramEnd"/>
      <w:r w:rsidRPr="00253951">
        <w:rPr>
          <w:rFonts w:ascii="Times New Roman" w:hAnsi="Times New Roman" w:cs="Times New Roman"/>
          <w:sz w:val="24"/>
          <w:szCs w:val="24"/>
        </w:rPr>
        <w:t xml:space="preserve"> nasıl uygulanacağını açıklama,aşamalarını ve süreçlerini gösterme, </w:t>
      </w:r>
    </w:p>
    <w:p w:rsidR="00253951" w:rsidRPr="00253951" w:rsidRDefault="001638E9" w:rsidP="00253951">
      <w:pPr>
        <w:pStyle w:val="ListeParagraf"/>
        <w:numPr>
          <w:ilvl w:val="0"/>
          <w:numId w:val="13"/>
        </w:numPr>
        <w:tabs>
          <w:tab w:val="clear" w:pos="720"/>
          <w:tab w:val="num" w:pos="851"/>
        </w:tabs>
        <w:autoSpaceDE w:val="0"/>
        <w:autoSpaceDN w:val="0"/>
        <w:adjustRightInd w:val="0"/>
        <w:spacing w:after="0"/>
        <w:ind w:right="-57" w:hanging="153"/>
        <w:rPr>
          <w:rFonts w:ascii="Times New Roman" w:hAnsi="Times New Roman" w:cs="Times New Roman"/>
          <w:sz w:val="24"/>
          <w:szCs w:val="24"/>
        </w:rPr>
      </w:pPr>
      <w:r w:rsidRPr="00253951">
        <w:rPr>
          <w:rFonts w:ascii="Times New Roman" w:hAnsi="Times New Roman" w:cs="Times New Roman"/>
          <w:bCs/>
          <w:i/>
          <w:sz w:val="24"/>
          <w:szCs w:val="24"/>
        </w:rPr>
        <w:t xml:space="preserve">Ne </w:t>
      </w:r>
      <w:proofErr w:type="gramStart"/>
      <w:r w:rsidRPr="00253951">
        <w:rPr>
          <w:rFonts w:ascii="Times New Roman" w:hAnsi="Times New Roman" w:cs="Times New Roman"/>
          <w:bCs/>
          <w:i/>
          <w:sz w:val="24"/>
          <w:szCs w:val="24"/>
        </w:rPr>
        <w:t>zaman</w:t>
      </w:r>
      <w:r w:rsidRPr="00253951">
        <w:rPr>
          <w:rFonts w:ascii="Times New Roman" w:hAnsi="Times New Roman" w:cs="Times New Roman"/>
          <w:bCs/>
          <w:sz w:val="24"/>
          <w:szCs w:val="24"/>
        </w:rPr>
        <w:t xml:space="preserve"> </w:t>
      </w:r>
      <w:r w:rsidRPr="00253951">
        <w:rPr>
          <w:rFonts w:ascii="Times New Roman" w:hAnsi="Times New Roman" w:cs="Times New Roman"/>
          <w:sz w:val="24"/>
          <w:szCs w:val="24"/>
        </w:rPr>
        <w:t>: Tekniğin</w:t>
      </w:r>
      <w:proofErr w:type="gramEnd"/>
      <w:r w:rsidRPr="00253951">
        <w:rPr>
          <w:rFonts w:ascii="Times New Roman" w:hAnsi="Times New Roman" w:cs="Times New Roman"/>
          <w:sz w:val="24"/>
          <w:szCs w:val="24"/>
        </w:rPr>
        <w:t xml:space="preserve"> uygulanma koşullarını  ve  nasıl değerlendirileceğini açıklama,</w:t>
      </w:r>
    </w:p>
    <w:p w:rsidR="001638E9" w:rsidRPr="00253951" w:rsidRDefault="001638E9" w:rsidP="00253951">
      <w:pPr>
        <w:pStyle w:val="ListeParagraf"/>
        <w:numPr>
          <w:ilvl w:val="0"/>
          <w:numId w:val="13"/>
        </w:numPr>
        <w:tabs>
          <w:tab w:val="clear" w:pos="720"/>
          <w:tab w:val="num" w:pos="851"/>
        </w:tabs>
        <w:autoSpaceDE w:val="0"/>
        <w:autoSpaceDN w:val="0"/>
        <w:adjustRightInd w:val="0"/>
        <w:spacing w:after="0"/>
        <w:ind w:right="-57" w:hanging="153"/>
        <w:rPr>
          <w:rFonts w:ascii="Times New Roman" w:hAnsi="Times New Roman" w:cs="Times New Roman"/>
          <w:sz w:val="24"/>
          <w:szCs w:val="24"/>
        </w:rPr>
      </w:pPr>
      <w:r w:rsidRPr="00253951">
        <w:rPr>
          <w:rFonts w:ascii="Times New Roman" w:hAnsi="Times New Roman" w:cs="Times New Roman"/>
          <w:i/>
          <w:sz w:val="24"/>
          <w:szCs w:val="24"/>
        </w:rPr>
        <w:t>Netleştirme</w:t>
      </w:r>
      <w:r w:rsidRPr="00253951">
        <w:rPr>
          <w:rFonts w:ascii="Times New Roman" w:hAnsi="Times New Roman" w:cs="Times New Roman"/>
          <w:sz w:val="24"/>
          <w:szCs w:val="24"/>
        </w:rPr>
        <w:t xml:space="preserve">: </w:t>
      </w:r>
      <w:r w:rsidRPr="00253951">
        <w:rPr>
          <w:rFonts w:ascii="Times New Roman" w:hAnsi="Times New Roman" w:cs="Times New Roman"/>
          <w:bCs/>
          <w:sz w:val="24"/>
          <w:szCs w:val="24"/>
        </w:rPr>
        <w:t>Bece</w:t>
      </w:r>
      <w:r w:rsidR="00253951" w:rsidRPr="00253951">
        <w:rPr>
          <w:rFonts w:ascii="Times New Roman" w:hAnsi="Times New Roman" w:cs="Times New Roman"/>
          <w:bCs/>
          <w:sz w:val="24"/>
          <w:szCs w:val="24"/>
        </w:rPr>
        <w:t xml:space="preserve">ri ile teknik arasındaki farkı </w:t>
      </w:r>
      <w:r w:rsidRPr="00253951">
        <w:rPr>
          <w:rFonts w:ascii="Times New Roman" w:hAnsi="Times New Roman" w:cs="Times New Roman"/>
          <w:bCs/>
          <w:sz w:val="24"/>
          <w:szCs w:val="24"/>
        </w:rPr>
        <w:t>açıklama,</w:t>
      </w:r>
      <w:r w:rsidR="00253951">
        <w:rPr>
          <w:rFonts w:ascii="Times New Roman" w:hAnsi="Times New Roman" w:cs="Times New Roman"/>
          <w:bCs/>
          <w:sz w:val="24"/>
          <w:szCs w:val="24"/>
        </w:rPr>
        <w:t xml:space="preserve"> amacıyla kullan</w:t>
      </w:r>
      <w:r w:rsidR="00253951" w:rsidRPr="00253951">
        <w:rPr>
          <w:rFonts w:ascii="Times New Roman" w:hAnsi="Times New Roman" w:cs="Times New Roman"/>
          <w:bCs/>
          <w:sz w:val="24"/>
          <w:szCs w:val="24"/>
        </w:rPr>
        <w:t>ılmaktadır.</w:t>
      </w:r>
    </w:p>
    <w:p w:rsidR="00253951" w:rsidRPr="00253951" w:rsidRDefault="00253951" w:rsidP="00253951">
      <w:pPr>
        <w:pStyle w:val="ListeParagraf"/>
        <w:numPr>
          <w:ilvl w:val="0"/>
          <w:numId w:val="10"/>
        </w:numPr>
        <w:autoSpaceDE w:val="0"/>
        <w:autoSpaceDN w:val="0"/>
        <w:adjustRightInd w:val="0"/>
        <w:spacing w:after="0"/>
        <w:ind w:right="-57"/>
        <w:rPr>
          <w:rFonts w:ascii="Times New Roman" w:hAnsi="Times New Roman" w:cs="Times New Roman"/>
          <w:sz w:val="24"/>
          <w:szCs w:val="24"/>
        </w:rPr>
      </w:pPr>
    </w:p>
    <w:p w:rsidR="001638E9" w:rsidRPr="00253951" w:rsidRDefault="00253951" w:rsidP="00253951">
      <w:pPr>
        <w:autoSpaceDE w:val="0"/>
        <w:autoSpaceDN w:val="0"/>
        <w:adjustRightInd w:val="0"/>
        <w:ind w:right="-57" w:firstLine="360"/>
        <w:jc w:val="both"/>
        <w:rPr>
          <w:rFonts w:ascii="Times New Roman" w:hAnsi="Times New Roman" w:cs="Times New Roman"/>
          <w:sz w:val="24"/>
          <w:szCs w:val="24"/>
        </w:rPr>
      </w:pPr>
      <w:r>
        <w:rPr>
          <w:rFonts w:ascii="Times New Roman" w:hAnsi="Times New Roman" w:cs="Times New Roman"/>
          <w:sz w:val="24"/>
          <w:szCs w:val="24"/>
        </w:rPr>
        <w:t xml:space="preserve">   Öğretim sürecinde </w:t>
      </w:r>
      <w:r w:rsidR="001638E9" w:rsidRPr="00253951">
        <w:rPr>
          <w:rFonts w:ascii="Times New Roman" w:hAnsi="Times New Roman" w:cs="Times New Roman"/>
          <w:sz w:val="24"/>
          <w:szCs w:val="24"/>
        </w:rPr>
        <w:t xml:space="preserve">öğrencilere </w:t>
      </w:r>
      <w:r>
        <w:rPr>
          <w:rFonts w:ascii="Times New Roman" w:hAnsi="Times New Roman" w:cs="Times New Roman"/>
          <w:sz w:val="24"/>
          <w:szCs w:val="24"/>
        </w:rPr>
        <w:t xml:space="preserve">çeşitli ipuçları verme, hatırlatmalar yapma,  öğrenilen </w:t>
      </w:r>
      <w:r w:rsidR="00711518">
        <w:rPr>
          <w:rFonts w:ascii="Times New Roman" w:hAnsi="Times New Roman" w:cs="Times New Roman"/>
          <w:sz w:val="24"/>
          <w:szCs w:val="24"/>
        </w:rPr>
        <w:t xml:space="preserve">strateji ve </w:t>
      </w:r>
      <w:r>
        <w:rPr>
          <w:rFonts w:ascii="Times New Roman" w:hAnsi="Times New Roman" w:cs="Times New Roman"/>
          <w:sz w:val="24"/>
          <w:szCs w:val="24"/>
        </w:rPr>
        <w:t>teknikleri geliştirme</w:t>
      </w:r>
      <w:r w:rsidR="001638E9" w:rsidRPr="00253951">
        <w:rPr>
          <w:rFonts w:ascii="Times New Roman" w:hAnsi="Times New Roman" w:cs="Times New Roman"/>
          <w:sz w:val="24"/>
          <w:szCs w:val="24"/>
        </w:rPr>
        <w:t xml:space="preserve"> konusunda </w:t>
      </w:r>
      <w:r>
        <w:rPr>
          <w:rFonts w:ascii="Times New Roman" w:hAnsi="Times New Roman" w:cs="Times New Roman"/>
          <w:sz w:val="24"/>
          <w:szCs w:val="24"/>
        </w:rPr>
        <w:t xml:space="preserve">öğrencilere </w:t>
      </w:r>
      <w:r w:rsidR="001638E9" w:rsidRPr="00253951">
        <w:rPr>
          <w:rFonts w:ascii="Times New Roman" w:hAnsi="Times New Roman" w:cs="Times New Roman"/>
          <w:sz w:val="24"/>
          <w:szCs w:val="24"/>
        </w:rPr>
        <w:t xml:space="preserve">rehberlik etmelidir. </w:t>
      </w:r>
      <w:r>
        <w:rPr>
          <w:rFonts w:ascii="Times New Roman" w:hAnsi="Times New Roman" w:cs="Times New Roman"/>
          <w:sz w:val="24"/>
          <w:szCs w:val="24"/>
        </w:rPr>
        <w:t>Bu süreçte k</w:t>
      </w:r>
      <w:r w:rsidR="00711518">
        <w:rPr>
          <w:rFonts w:ascii="Times New Roman" w:hAnsi="Times New Roman" w:cs="Times New Roman"/>
          <w:sz w:val="24"/>
          <w:szCs w:val="24"/>
        </w:rPr>
        <w:t xml:space="preserve">üçük gruplarla </w:t>
      </w:r>
      <w:r w:rsidR="001638E9" w:rsidRPr="00253951">
        <w:rPr>
          <w:rFonts w:ascii="Times New Roman" w:hAnsi="Times New Roman" w:cs="Times New Roman"/>
          <w:sz w:val="24"/>
          <w:szCs w:val="24"/>
        </w:rPr>
        <w:t>işbirlikli çalışmalara ağırlık veri</w:t>
      </w:r>
      <w:r>
        <w:rPr>
          <w:rFonts w:ascii="Times New Roman" w:hAnsi="Times New Roman" w:cs="Times New Roman"/>
          <w:sz w:val="24"/>
          <w:szCs w:val="24"/>
        </w:rPr>
        <w:t>lmelidir.</w:t>
      </w:r>
      <w:r w:rsidR="00A550FB">
        <w:rPr>
          <w:rFonts w:ascii="Times New Roman" w:hAnsi="Times New Roman" w:cs="Times New Roman"/>
          <w:sz w:val="24"/>
          <w:szCs w:val="24"/>
        </w:rPr>
        <w:t xml:space="preserve"> </w:t>
      </w:r>
      <w:r w:rsidR="001F764B">
        <w:rPr>
          <w:rFonts w:ascii="Times New Roman" w:hAnsi="Times New Roman" w:cs="Times New Roman"/>
          <w:sz w:val="24"/>
          <w:szCs w:val="24"/>
        </w:rPr>
        <w:t xml:space="preserve">Bu </w:t>
      </w:r>
      <w:r>
        <w:rPr>
          <w:rFonts w:ascii="Times New Roman" w:hAnsi="Times New Roman" w:cs="Times New Roman"/>
          <w:sz w:val="24"/>
          <w:szCs w:val="24"/>
        </w:rPr>
        <w:t xml:space="preserve">çalışmalar </w:t>
      </w:r>
      <w:r w:rsidR="00711518">
        <w:rPr>
          <w:rFonts w:ascii="Times New Roman" w:hAnsi="Times New Roman" w:cs="Times New Roman"/>
          <w:sz w:val="24"/>
          <w:szCs w:val="24"/>
        </w:rPr>
        <w:t xml:space="preserve">öğrencilerin strateji ve </w:t>
      </w:r>
      <w:r w:rsidR="001638E9" w:rsidRPr="00253951">
        <w:rPr>
          <w:rFonts w:ascii="Times New Roman" w:hAnsi="Times New Roman" w:cs="Times New Roman"/>
          <w:sz w:val="24"/>
          <w:szCs w:val="24"/>
        </w:rPr>
        <w:t>te</w:t>
      </w:r>
      <w:r w:rsidR="00711518">
        <w:rPr>
          <w:rFonts w:ascii="Times New Roman" w:hAnsi="Times New Roman" w:cs="Times New Roman"/>
          <w:sz w:val="24"/>
          <w:szCs w:val="24"/>
        </w:rPr>
        <w:t xml:space="preserve">knikleri </w:t>
      </w:r>
      <w:r w:rsidR="001F764B">
        <w:rPr>
          <w:rFonts w:ascii="Times New Roman" w:hAnsi="Times New Roman" w:cs="Times New Roman"/>
          <w:sz w:val="24"/>
          <w:szCs w:val="24"/>
        </w:rPr>
        <w:t>daha iyi öğrenme</w:t>
      </w:r>
      <w:r w:rsidR="00711518">
        <w:rPr>
          <w:rFonts w:ascii="Times New Roman" w:hAnsi="Times New Roman" w:cs="Times New Roman"/>
          <w:sz w:val="24"/>
          <w:szCs w:val="24"/>
        </w:rPr>
        <w:t xml:space="preserve">leri ve uygulamalarına katkı </w:t>
      </w:r>
      <w:r w:rsidR="001638E9" w:rsidRPr="00253951">
        <w:rPr>
          <w:rFonts w:ascii="Times New Roman" w:hAnsi="Times New Roman" w:cs="Times New Roman"/>
          <w:sz w:val="24"/>
          <w:szCs w:val="24"/>
        </w:rPr>
        <w:t>sağlamaktadır (</w:t>
      </w:r>
      <w:r w:rsidR="00A550FB">
        <w:rPr>
          <w:rFonts w:ascii="Times New Roman" w:hAnsi="Times New Roman" w:cs="Times New Roman"/>
          <w:sz w:val="24"/>
          <w:szCs w:val="24"/>
        </w:rPr>
        <w:t>Güneş,2014</w:t>
      </w:r>
      <w:r w:rsidR="001F764B">
        <w:rPr>
          <w:rFonts w:ascii="Times New Roman" w:hAnsi="Times New Roman" w:cs="Times New Roman"/>
          <w:sz w:val="24"/>
          <w:szCs w:val="24"/>
        </w:rPr>
        <w:t>;</w:t>
      </w:r>
      <w:r w:rsidR="001F764B" w:rsidRPr="001F764B">
        <w:rPr>
          <w:rFonts w:ascii="Times New Roman" w:hAnsi="Times New Roman" w:cs="Times New Roman"/>
          <w:sz w:val="24"/>
          <w:szCs w:val="24"/>
        </w:rPr>
        <w:t xml:space="preserve"> </w:t>
      </w:r>
      <w:r w:rsidR="001F764B" w:rsidRPr="00253951">
        <w:rPr>
          <w:rFonts w:ascii="Times New Roman" w:hAnsi="Times New Roman" w:cs="Times New Roman"/>
          <w:sz w:val="24"/>
          <w:szCs w:val="24"/>
        </w:rPr>
        <w:t>Lima,</w:t>
      </w:r>
      <w:r w:rsidR="00711518">
        <w:rPr>
          <w:rFonts w:ascii="Times New Roman" w:hAnsi="Times New Roman" w:cs="Times New Roman"/>
          <w:sz w:val="24"/>
          <w:szCs w:val="24"/>
        </w:rPr>
        <w:t xml:space="preserve"> </w:t>
      </w:r>
      <w:r w:rsidR="001F764B" w:rsidRPr="00253951">
        <w:rPr>
          <w:rFonts w:ascii="Times New Roman" w:hAnsi="Times New Roman" w:cs="Times New Roman"/>
          <w:sz w:val="24"/>
          <w:szCs w:val="24"/>
        </w:rPr>
        <w:t>2003</w:t>
      </w:r>
      <w:r w:rsidR="001F764B">
        <w:rPr>
          <w:rFonts w:ascii="Times New Roman" w:hAnsi="Times New Roman" w:cs="Times New Roman"/>
          <w:sz w:val="24"/>
          <w:szCs w:val="24"/>
        </w:rPr>
        <w:t xml:space="preserve">; </w:t>
      </w:r>
      <w:proofErr w:type="spellStart"/>
      <w:r w:rsidR="001F764B">
        <w:rPr>
          <w:rFonts w:ascii="Times New Roman" w:hAnsi="Times New Roman" w:cs="Times New Roman"/>
          <w:sz w:val="24"/>
          <w:szCs w:val="24"/>
        </w:rPr>
        <w:t>Tardif</w:t>
      </w:r>
      <w:proofErr w:type="spellEnd"/>
      <w:r w:rsidR="001F764B">
        <w:rPr>
          <w:rFonts w:ascii="Times New Roman" w:hAnsi="Times New Roman" w:cs="Times New Roman"/>
          <w:sz w:val="24"/>
          <w:szCs w:val="24"/>
        </w:rPr>
        <w:t>, 1997</w:t>
      </w:r>
      <w:r w:rsidR="001638E9" w:rsidRPr="00253951">
        <w:rPr>
          <w:rFonts w:ascii="Times New Roman" w:hAnsi="Times New Roman" w:cs="Times New Roman"/>
          <w:sz w:val="24"/>
          <w:szCs w:val="24"/>
        </w:rPr>
        <w:t>).</w:t>
      </w:r>
    </w:p>
    <w:p w:rsidR="000E20A7" w:rsidRPr="00253951" w:rsidRDefault="000E20A7" w:rsidP="00253951">
      <w:pPr>
        <w:pStyle w:val="ListeParagraf"/>
        <w:autoSpaceDE w:val="0"/>
        <w:autoSpaceDN w:val="0"/>
        <w:adjustRightInd w:val="0"/>
        <w:spacing w:after="0"/>
        <w:rPr>
          <w:rFonts w:ascii="Times New Roman" w:hAnsi="Times New Roman" w:cs="Times New Roman"/>
          <w:sz w:val="24"/>
          <w:szCs w:val="24"/>
        </w:rPr>
      </w:pPr>
    </w:p>
    <w:p w:rsidR="00BD50A0" w:rsidRPr="00C9312D" w:rsidRDefault="00BD50A0" w:rsidP="00253951">
      <w:pPr>
        <w:spacing w:after="0"/>
        <w:ind w:firstLine="708"/>
        <w:jc w:val="both"/>
        <w:rPr>
          <w:rFonts w:ascii="Times New Roman" w:hAnsi="Times New Roman" w:cs="Times New Roman"/>
          <w:b/>
          <w:bCs/>
          <w:sz w:val="24"/>
          <w:szCs w:val="24"/>
        </w:rPr>
      </w:pPr>
      <w:r w:rsidRPr="00C9312D">
        <w:rPr>
          <w:rFonts w:ascii="Times New Roman" w:hAnsi="Times New Roman" w:cs="Times New Roman"/>
          <w:b/>
          <w:bCs/>
          <w:sz w:val="24"/>
          <w:szCs w:val="24"/>
        </w:rPr>
        <w:t xml:space="preserve">Ülkemizdeki Uygulamalar </w:t>
      </w:r>
    </w:p>
    <w:p w:rsidR="00BD50A0" w:rsidRPr="00C9312D" w:rsidRDefault="00BD50A0" w:rsidP="00C9312D">
      <w:pPr>
        <w:spacing w:after="0"/>
        <w:jc w:val="both"/>
        <w:rPr>
          <w:rFonts w:ascii="Times New Roman" w:hAnsi="Times New Roman" w:cs="Times New Roman"/>
          <w:b/>
          <w:bCs/>
          <w:sz w:val="24"/>
          <w:szCs w:val="24"/>
        </w:rPr>
      </w:pPr>
    </w:p>
    <w:p w:rsidR="00BD50A0" w:rsidRPr="00C9312D" w:rsidRDefault="00BD50A0" w:rsidP="00253951">
      <w:pPr>
        <w:spacing w:after="0"/>
        <w:ind w:firstLine="708"/>
        <w:jc w:val="both"/>
        <w:rPr>
          <w:rFonts w:ascii="Times New Roman" w:hAnsi="Times New Roman" w:cs="Times New Roman"/>
          <w:sz w:val="24"/>
          <w:szCs w:val="24"/>
        </w:rPr>
      </w:pPr>
      <w:r w:rsidRPr="00C9312D">
        <w:rPr>
          <w:rFonts w:ascii="Times New Roman" w:hAnsi="Times New Roman" w:cs="Times New Roman"/>
          <w:sz w:val="24"/>
          <w:szCs w:val="24"/>
        </w:rPr>
        <w:t>Ülkemizde 2005 yılında hazırlanan Türkçe (1-5) Öğretim Programında</w:t>
      </w:r>
      <w:r w:rsidR="00253951" w:rsidRPr="00253951">
        <w:rPr>
          <w:rFonts w:ascii="Times New Roman" w:hAnsi="Times New Roman" w:cs="Times New Roman"/>
          <w:sz w:val="24"/>
          <w:szCs w:val="24"/>
        </w:rPr>
        <w:t xml:space="preserve"> </w:t>
      </w:r>
      <w:proofErr w:type="gramStart"/>
      <w:r w:rsidR="00253951" w:rsidRPr="00C9312D">
        <w:rPr>
          <w:rFonts w:ascii="Times New Roman" w:hAnsi="Times New Roman" w:cs="Times New Roman"/>
          <w:sz w:val="24"/>
          <w:szCs w:val="24"/>
        </w:rPr>
        <w:t>Yapılandırıcı  yaklaşım</w:t>
      </w:r>
      <w:proofErr w:type="gramEnd"/>
      <w:r w:rsidRPr="00C9312D">
        <w:rPr>
          <w:rFonts w:ascii="Times New Roman" w:hAnsi="Times New Roman" w:cs="Times New Roman"/>
          <w:sz w:val="24"/>
          <w:szCs w:val="24"/>
        </w:rPr>
        <w:t xml:space="preserve"> temel alınmıştır. Programda yapılandırıcı anlama modellerinden hareketle geliştirilecek anlama becerileri kazanımlar olarak verilmiştir. Anlama becerilerini geliştirmede yararlanılacak anlama teknikleri ile etkinlikleri sıralanmıştır. Programda, tahmin etme, sorgulama, özetleme ve anlamı açıklama gibi dört özel anlama tekniği ayrıntılı olarak ele alınmıştır. </w:t>
      </w:r>
      <w:r w:rsidRPr="00C9312D">
        <w:rPr>
          <w:rFonts w:ascii="Times New Roman" w:hAnsi="Times New Roman" w:cs="Times New Roman"/>
          <w:color w:val="000000"/>
          <w:sz w:val="24"/>
          <w:szCs w:val="24"/>
        </w:rPr>
        <w:t>Anlama becerilerini geliştirmek için sıralama, sınıflama, eleştirme, tahmin etme, ilişki kurma, özetleme, analiz-sentez ve değerlendirme gibi etkinlik</w:t>
      </w:r>
      <w:r w:rsidR="00605319">
        <w:rPr>
          <w:rFonts w:ascii="Times New Roman" w:hAnsi="Times New Roman" w:cs="Times New Roman"/>
          <w:color w:val="000000"/>
          <w:sz w:val="24"/>
          <w:szCs w:val="24"/>
        </w:rPr>
        <w:t>ler</w:t>
      </w:r>
      <w:r w:rsidRPr="00C9312D">
        <w:rPr>
          <w:rFonts w:ascii="Times New Roman" w:hAnsi="Times New Roman" w:cs="Times New Roman"/>
          <w:color w:val="000000"/>
          <w:sz w:val="24"/>
          <w:szCs w:val="24"/>
        </w:rPr>
        <w:t xml:space="preserve"> verilmiştir.</w:t>
      </w:r>
      <w:r w:rsidR="00605319">
        <w:rPr>
          <w:rFonts w:ascii="Times New Roman" w:hAnsi="Times New Roman" w:cs="Times New Roman"/>
          <w:color w:val="000000"/>
          <w:sz w:val="24"/>
          <w:szCs w:val="24"/>
        </w:rPr>
        <w:t xml:space="preserve"> Böylece metindeki anlam yerine zihindeki anlamı geliştirmeye ağırlık verilmiştir.</w:t>
      </w:r>
    </w:p>
    <w:p w:rsidR="00253951" w:rsidRPr="00C9312D" w:rsidRDefault="00BD50A0" w:rsidP="00C9312D">
      <w:pPr>
        <w:tabs>
          <w:tab w:val="num" w:pos="2145"/>
          <w:tab w:val="right" w:leader="dot" w:pos="9072"/>
        </w:tabs>
        <w:spacing w:before="240" w:after="0"/>
        <w:jc w:val="both"/>
        <w:rPr>
          <w:rFonts w:ascii="Times New Roman" w:hAnsi="Times New Roman" w:cs="Times New Roman"/>
          <w:b/>
          <w:sz w:val="24"/>
          <w:szCs w:val="24"/>
        </w:rPr>
      </w:pPr>
      <w:r w:rsidRPr="00C9312D">
        <w:rPr>
          <w:rFonts w:ascii="Times New Roman" w:hAnsi="Times New Roman" w:cs="Times New Roman"/>
          <w:sz w:val="24"/>
          <w:szCs w:val="24"/>
        </w:rPr>
        <w:t xml:space="preserve"> </w:t>
      </w:r>
      <w:r w:rsidR="00253951">
        <w:rPr>
          <w:rFonts w:ascii="Times New Roman" w:hAnsi="Times New Roman" w:cs="Times New Roman"/>
          <w:sz w:val="24"/>
          <w:szCs w:val="24"/>
        </w:rPr>
        <w:t xml:space="preserve">           </w:t>
      </w:r>
      <w:r w:rsidRPr="00C9312D">
        <w:rPr>
          <w:rFonts w:ascii="Times New Roman" w:hAnsi="Times New Roman" w:cs="Times New Roman"/>
          <w:sz w:val="24"/>
          <w:szCs w:val="24"/>
        </w:rPr>
        <w:t>Öğrencilerimizin an</w:t>
      </w:r>
      <w:r w:rsidR="00605319">
        <w:rPr>
          <w:rFonts w:ascii="Times New Roman" w:hAnsi="Times New Roman" w:cs="Times New Roman"/>
          <w:sz w:val="24"/>
          <w:szCs w:val="24"/>
        </w:rPr>
        <w:t>lama becerilerini geliştirmek için</w:t>
      </w:r>
      <w:r w:rsidR="00253951">
        <w:rPr>
          <w:rFonts w:ascii="Times New Roman" w:hAnsi="Times New Roman" w:cs="Times New Roman"/>
          <w:sz w:val="24"/>
          <w:szCs w:val="24"/>
        </w:rPr>
        <w:t xml:space="preserve"> </w:t>
      </w:r>
      <w:r w:rsidRPr="00C9312D">
        <w:rPr>
          <w:rFonts w:ascii="Times New Roman" w:hAnsi="Times New Roman" w:cs="Times New Roman"/>
          <w:sz w:val="24"/>
          <w:szCs w:val="24"/>
        </w:rPr>
        <w:t>başta öğretmenlerimiz olmak üzere</w:t>
      </w:r>
      <w:r w:rsidR="00605319">
        <w:rPr>
          <w:rFonts w:ascii="Times New Roman" w:hAnsi="Times New Roman" w:cs="Times New Roman"/>
          <w:sz w:val="24"/>
          <w:szCs w:val="24"/>
        </w:rPr>
        <w:t xml:space="preserve"> eğitim alanındaki herkese önemli</w:t>
      </w:r>
      <w:r w:rsidRPr="00C9312D">
        <w:rPr>
          <w:rFonts w:ascii="Times New Roman" w:hAnsi="Times New Roman" w:cs="Times New Roman"/>
          <w:sz w:val="24"/>
          <w:szCs w:val="24"/>
        </w:rPr>
        <w:t xml:space="preserve"> görevler düşmektedir. Dileğimiz</w:t>
      </w:r>
      <w:r w:rsidR="00253951">
        <w:rPr>
          <w:rFonts w:ascii="Times New Roman" w:hAnsi="Times New Roman" w:cs="Times New Roman"/>
          <w:bCs/>
          <w:sz w:val="24"/>
          <w:szCs w:val="24"/>
        </w:rPr>
        <w:t xml:space="preserve"> </w:t>
      </w:r>
      <w:r w:rsidRPr="00C9312D">
        <w:rPr>
          <w:rFonts w:ascii="Times New Roman" w:hAnsi="Times New Roman" w:cs="Times New Roman"/>
          <w:bCs/>
          <w:sz w:val="24"/>
          <w:szCs w:val="24"/>
        </w:rPr>
        <w:t>eğitim</w:t>
      </w:r>
      <w:r w:rsidR="00605319">
        <w:rPr>
          <w:rFonts w:ascii="Times New Roman" w:hAnsi="Times New Roman" w:cs="Times New Roman"/>
          <w:bCs/>
          <w:sz w:val="24"/>
          <w:szCs w:val="24"/>
        </w:rPr>
        <w:t xml:space="preserve"> sürecinde anlama eğitiminin iyi uygulanması, </w:t>
      </w:r>
      <w:r w:rsidRPr="00C9312D">
        <w:rPr>
          <w:rFonts w:ascii="Times New Roman" w:hAnsi="Times New Roman" w:cs="Times New Roman"/>
          <w:bCs/>
          <w:sz w:val="24"/>
          <w:szCs w:val="24"/>
        </w:rPr>
        <w:t>anlama becerileri gelişmiş,</w:t>
      </w:r>
      <w:r w:rsidRPr="00C9312D">
        <w:rPr>
          <w:rFonts w:ascii="Times New Roman" w:hAnsi="Times New Roman" w:cs="Times New Roman"/>
          <w:sz w:val="24"/>
          <w:szCs w:val="24"/>
        </w:rPr>
        <w:t xml:space="preserve"> düşünen,  sorgul</w:t>
      </w:r>
      <w:r w:rsidR="00605319">
        <w:rPr>
          <w:rFonts w:ascii="Times New Roman" w:hAnsi="Times New Roman" w:cs="Times New Roman"/>
          <w:sz w:val="24"/>
          <w:szCs w:val="24"/>
        </w:rPr>
        <w:t xml:space="preserve">ayan ve sorun çözen bireylerin </w:t>
      </w:r>
      <w:r w:rsidRPr="00C9312D">
        <w:rPr>
          <w:rFonts w:ascii="Times New Roman" w:hAnsi="Times New Roman" w:cs="Times New Roman"/>
          <w:sz w:val="24"/>
          <w:szCs w:val="24"/>
        </w:rPr>
        <w:t>yetiştirilmesidir.</w:t>
      </w:r>
      <w:r w:rsidRPr="00C9312D">
        <w:rPr>
          <w:rFonts w:ascii="Times New Roman" w:hAnsi="Times New Roman" w:cs="Times New Roman"/>
          <w:b/>
          <w:sz w:val="24"/>
          <w:szCs w:val="24"/>
        </w:rPr>
        <w:t xml:space="preserve"> </w:t>
      </w:r>
    </w:p>
    <w:p w:rsidR="00BD50A0" w:rsidRPr="00C9312D" w:rsidRDefault="00BD50A0" w:rsidP="00C9312D">
      <w:pPr>
        <w:pStyle w:val="Balk1"/>
        <w:spacing w:line="276" w:lineRule="auto"/>
        <w:rPr>
          <w:rFonts w:eastAsia="Calibri"/>
          <w:b w:val="0"/>
          <w:bCs w:val="0"/>
          <w:sz w:val="24"/>
        </w:rPr>
      </w:pPr>
    </w:p>
    <w:p w:rsidR="00BD50A0" w:rsidRPr="000F6A95" w:rsidRDefault="00BD50A0" w:rsidP="00BD50A0">
      <w:pPr>
        <w:pStyle w:val="Balk1"/>
        <w:rPr>
          <w:kern w:val="32"/>
          <w:sz w:val="24"/>
        </w:rPr>
      </w:pPr>
      <w:r w:rsidRPr="000F6A95">
        <w:rPr>
          <w:sz w:val="24"/>
        </w:rPr>
        <w:t>Kaynaklar</w:t>
      </w:r>
    </w:p>
    <w:p w:rsidR="00BD50A0" w:rsidRPr="000F6A95" w:rsidRDefault="00BD50A0" w:rsidP="00BD50A0">
      <w:pPr>
        <w:spacing w:after="0" w:line="240" w:lineRule="auto"/>
        <w:rPr>
          <w:rFonts w:ascii="Times New Roman" w:hAnsi="Times New Roman" w:cs="Times New Roman"/>
          <w:sz w:val="24"/>
          <w:szCs w:val="24"/>
        </w:rPr>
      </w:pPr>
    </w:p>
    <w:p w:rsidR="00DC51EA" w:rsidRPr="000F6A95" w:rsidRDefault="00DC51EA" w:rsidP="00DC51EA">
      <w:pPr>
        <w:spacing w:before="120" w:after="120" w:line="240" w:lineRule="auto"/>
        <w:ind w:left="851" w:hanging="851"/>
        <w:jc w:val="both"/>
        <w:rPr>
          <w:rFonts w:ascii="Times New Roman" w:hAnsi="Times New Roman" w:cs="Times New Roman"/>
          <w:sz w:val="24"/>
          <w:szCs w:val="24"/>
        </w:rPr>
      </w:pPr>
      <w:proofErr w:type="spellStart"/>
      <w:r w:rsidRPr="000F6A95">
        <w:rPr>
          <w:rFonts w:ascii="Times New Roman" w:hAnsi="Times New Roman" w:cs="Times New Roman"/>
          <w:sz w:val="24"/>
          <w:szCs w:val="24"/>
        </w:rPr>
        <w:t>Alberta</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Learning</w:t>
      </w:r>
      <w:proofErr w:type="spellEnd"/>
      <w:r w:rsidRPr="000F6A95">
        <w:rPr>
          <w:rFonts w:ascii="Times New Roman" w:hAnsi="Times New Roman" w:cs="Times New Roman"/>
          <w:sz w:val="24"/>
          <w:szCs w:val="24"/>
        </w:rPr>
        <w:t xml:space="preserve"> (2003). </w:t>
      </w:r>
      <w:proofErr w:type="spellStart"/>
      <w:r w:rsidRPr="000F6A95">
        <w:rPr>
          <w:rFonts w:ascii="Times New Roman" w:hAnsi="Times New Roman" w:cs="Times New Roman"/>
          <w:sz w:val="24"/>
          <w:szCs w:val="24"/>
        </w:rPr>
        <w:t>Stratégies</w:t>
      </w:r>
      <w:proofErr w:type="spellEnd"/>
      <w:r w:rsidRPr="000F6A95">
        <w:rPr>
          <w:rFonts w:ascii="Times New Roman" w:hAnsi="Times New Roman" w:cs="Times New Roman"/>
          <w:sz w:val="24"/>
          <w:szCs w:val="24"/>
        </w:rPr>
        <w:t xml:space="preserve"> </w:t>
      </w:r>
      <w:proofErr w:type="spellStart"/>
      <w:proofErr w:type="gramStart"/>
      <w:r w:rsidRPr="000F6A95">
        <w:rPr>
          <w:rFonts w:ascii="Times New Roman" w:hAnsi="Times New Roman" w:cs="Times New Roman"/>
          <w:sz w:val="24"/>
          <w:szCs w:val="24"/>
        </w:rPr>
        <w:t>d’enseignement</w:t>
      </w:r>
      <w:proofErr w:type="spellEnd"/>
      <w:r w:rsidRPr="000F6A95">
        <w:rPr>
          <w:rFonts w:ascii="Times New Roman" w:hAnsi="Times New Roman" w:cs="Times New Roman"/>
          <w:sz w:val="24"/>
          <w:szCs w:val="24"/>
        </w:rPr>
        <w:t>,</w:t>
      </w:r>
      <w:proofErr w:type="spellStart"/>
      <w:r w:rsidRPr="000F6A95">
        <w:rPr>
          <w:rFonts w:ascii="Times New Roman" w:hAnsi="Times New Roman" w:cs="Times New Roman"/>
          <w:sz w:val="24"/>
          <w:szCs w:val="24"/>
        </w:rPr>
        <w:t>Guide</w:t>
      </w:r>
      <w:proofErr w:type="spellEnd"/>
      <w:proofErr w:type="gramEnd"/>
      <w:r w:rsidRPr="000F6A95">
        <w:rPr>
          <w:rFonts w:ascii="Times New Roman" w:hAnsi="Times New Roman" w:cs="Times New Roman"/>
          <w:sz w:val="24"/>
          <w:szCs w:val="24"/>
        </w:rPr>
        <w:t xml:space="preserve"> de mise en </w:t>
      </w:r>
      <w:proofErr w:type="spellStart"/>
      <w:r w:rsidRPr="000F6A95">
        <w:rPr>
          <w:rFonts w:ascii="Times New Roman" w:hAnsi="Times New Roman" w:cs="Times New Roman"/>
          <w:sz w:val="24"/>
          <w:szCs w:val="24"/>
        </w:rPr>
        <w:t>oeuvre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Carrière</w:t>
      </w:r>
      <w:proofErr w:type="spellEnd"/>
      <w:r w:rsidRPr="000F6A95">
        <w:rPr>
          <w:rFonts w:ascii="Times New Roman" w:hAnsi="Times New Roman" w:cs="Times New Roman"/>
          <w:sz w:val="24"/>
          <w:szCs w:val="24"/>
        </w:rPr>
        <w:t xml:space="preserve"> et </w:t>
      </w:r>
      <w:proofErr w:type="spellStart"/>
      <w:r w:rsidRPr="000F6A95">
        <w:rPr>
          <w:rFonts w:ascii="Times New Roman" w:hAnsi="Times New Roman" w:cs="Times New Roman"/>
          <w:sz w:val="24"/>
          <w:szCs w:val="24"/>
        </w:rPr>
        <w:t>vie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Alberta</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Canada</w:t>
      </w:r>
      <w:proofErr w:type="spellEnd"/>
      <w:r w:rsidRPr="000F6A95">
        <w:rPr>
          <w:rFonts w:ascii="Times New Roman" w:hAnsi="Times New Roman" w:cs="Times New Roman"/>
          <w:sz w:val="24"/>
          <w:szCs w:val="24"/>
        </w:rPr>
        <w:t>.</w:t>
      </w:r>
    </w:p>
    <w:p w:rsidR="00304839" w:rsidRPr="000F6A95" w:rsidRDefault="00304839" w:rsidP="00304839">
      <w:pPr>
        <w:pStyle w:val="Balk4"/>
        <w:spacing w:before="0"/>
        <w:rPr>
          <w:rFonts w:ascii="Times New Roman" w:hAnsi="Times New Roman" w:cs="Times New Roman"/>
          <w:b w:val="0"/>
          <w:color w:val="auto"/>
          <w:sz w:val="24"/>
          <w:szCs w:val="24"/>
        </w:rPr>
      </w:pPr>
      <w:proofErr w:type="spellStart"/>
      <w:proofErr w:type="gramStart"/>
      <w:r w:rsidRPr="000F6A95">
        <w:rPr>
          <w:rFonts w:ascii="Times New Roman" w:hAnsi="Times New Roman" w:cs="Times New Roman"/>
          <w:b w:val="0"/>
          <w:i w:val="0"/>
          <w:color w:val="auto"/>
          <w:sz w:val="24"/>
          <w:szCs w:val="24"/>
        </w:rPr>
        <w:t>Avram</w:t>
      </w:r>
      <w:proofErr w:type="spellEnd"/>
      <w:r w:rsidRPr="000F6A95">
        <w:rPr>
          <w:rFonts w:ascii="Times New Roman" w:hAnsi="Times New Roman" w:cs="Times New Roman"/>
          <w:b w:val="0"/>
          <w:i w:val="0"/>
          <w:color w:val="auto"/>
          <w:sz w:val="24"/>
          <w:szCs w:val="24"/>
        </w:rPr>
        <w:t>,C</w:t>
      </w:r>
      <w:proofErr w:type="gramEnd"/>
      <w:r w:rsidRPr="000F6A95">
        <w:rPr>
          <w:rFonts w:ascii="Times New Roman" w:hAnsi="Times New Roman" w:cs="Times New Roman"/>
          <w:b w:val="0"/>
          <w:i w:val="0"/>
          <w:color w:val="auto"/>
          <w:sz w:val="24"/>
          <w:szCs w:val="24"/>
        </w:rPr>
        <w:t>.(2006).</w:t>
      </w:r>
      <w:r w:rsidRPr="000F6A95">
        <w:rPr>
          <w:rFonts w:ascii="Times New Roman" w:hAnsi="Times New Roman" w:cs="Times New Roman"/>
          <w:b w:val="0"/>
          <w:bCs w:val="0"/>
          <w:color w:val="auto"/>
          <w:sz w:val="24"/>
          <w:szCs w:val="24"/>
        </w:rPr>
        <w:t xml:space="preserve"> </w:t>
      </w:r>
      <w:proofErr w:type="spellStart"/>
      <w:r w:rsidRPr="000F6A95">
        <w:rPr>
          <w:rFonts w:ascii="Times New Roman" w:hAnsi="Times New Roman" w:cs="Times New Roman"/>
          <w:b w:val="0"/>
          <w:bCs w:val="0"/>
          <w:i w:val="0"/>
          <w:color w:val="auto"/>
          <w:sz w:val="24"/>
          <w:szCs w:val="24"/>
        </w:rPr>
        <w:t>Les</w:t>
      </w:r>
      <w:proofErr w:type="spellEnd"/>
      <w:r w:rsidRPr="000F6A95">
        <w:rPr>
          <w:rFonts w:ascii="Times New Roman" w:hAnsi="Times New Roman" w:cs="Times New Roman"/>
          <w:b w:val="0"/>
          <w:bCs w:val="0"/>
          <w:i w:val="0"/>
          <w:color w:val="auto"/>
          <w:sz w:val="24"/>
          <w:szCs w:val="24"/>
        </w:rPr>
        <w:t xml:space="preserve"> </w:t>
      </w:r>
      <w:proofErr w:type="spellStart"/>
      <w:r w:rsidRPr="000F6A95">
        <w:rPr>
          <w:rFonts w:ascii="Times New Roman" w:hAnsi="Times New Roman" w:cs="Times New Roman"/>
          <w:b w:val="0"/>
          <w:bCs w:val="0"/>
          <w:i w:val="0"/>
          <w:color w:val="auto"/>
          <w:sz w:val="24"/>
          <w:szCs w:val="24"/>
        </w:rPr>
        <w:t>Exercices</w:t>
      </w:r>
      <w:proofErr w:type="spellEnd"/>
      <w:r w:rsidRPr="000F6A95">
        <w:rPr>
          <w:rFonts w:ascii="Times New Roman" w:hAnsi="Times New Roman" w:cs="Times New Roman"/>
          <w:b w:val="0"/>
          <w:bCs w:val="0"/>
          <w:i w:val="0"/>
          <w:color w:val="auto"/>
          <w:sz w:val="24"/>
          <w:szCs w:val="24"/>
        </w:rPr>
        <w:t xml:space="preserve"> </w:t>
      </w:r>
      <w:proofErr w:type="spellStart"/>
      <w:r w:rsidRPr="000F6A95">
        <w:rPr>
          <w:rFonts w:ascii="Times New Roman" w:hAnsi="Times New Roman" w:cs="Times New Roman"/>
          <w:b w:val="0"/>
          <w:bCs w:val="0"/>
          <w:i w:val="0"/>
          <w:color w:val="auto"/>
          <w:sz w:val="24"/>
          <w:szCs w:val="24"/>
        </w:rPr>
        <w:t>Structuraux</w:t>
      </w:r>
      <w:proofErr w:type="spellEnd"/>
      <w:r w:rsidRPr="000F6A95">
        <w:rPr>
          <w:rFonts w:ascii="Times New Roman" w:hAnsi="Times New Roman" w:cs="Times New Roman"/>
          <w:b w:val="0"/>
          <w:bCs w:val="0"/>
          <w:i w:val="0"/>
          <w:color w:val="auto"/>
          <w:sz w:val="24"/>
          <w:szCs w:val="24"/>
        </w:rPr>
        <w:t>,</w:t>
      </w:r>
      <w:r w:rsidRPr="000F6A95">
        <w:rPr>
          <w:rFonts w:ascii="Times New Roman" w:hAnsi="Times New Roman" w:cs="Times New Roman"/>
          <w:color w:val="auto"/>
          <w:sz w:val="24"/>
          <w:szCs w:val="24"/>
        </w:rPr>
        <w:t xml:space="preserve"> </w:t>
      </w:r>
      <w:proofErr w:type="spellStart"/>
      <w:r w:rsidRPr="000F6A95">
        <w:rPr>
          <w:rFonts w:ascii="Times New Roman" w:hAnsi="Times New Roman" w:cs="Times New Roman"/>
          <w:b w:val="0"/>
          <w:bCs w:val="0"/>
          <w:color w:val="auto"/>
          <w:sz w:val="24"/>
          <w:szCs w:val="24"/>
        </w:rPr>
        <w:t>les</w:t>
      </w:r>
      <w:proofErr w:type="spellEnd"/>
      <w:r w:rsidRPr="000F6A95">
        <w:rPr>
          <w:rFonts w:ascii="Times New Roman" w:hAnsi="Times New Roman" w:cs="Times New Roman"/>
          <w:b w:val="0"/>
          <w:bCs w:val="0"/>
          <w:color w:val="auto"/>
          <w:sz w:val="24"/>
          <w:szCs w:val="24"/>
        </w:rPr>
        <w:t xml:space="preserve"> </w:t>
      </w:r>
      <w:proofErr w:type="spellStart"/>
      <w:r w:rsidRPr="000F6A95">
        <w:rPr>
          <w:rFonts w:ascii="Times New Roman" w:hAnsi="Times New Roman" w:cs="Times New Roman"/>
          <w:b w:val="0"/>
          <w:bCs w:val="0"/>
          <w:color w:val="auto"/>
          <w:sz w:val="24"/>
          <w:szCs w:val="24"/>
        </w:rPr>
        <w:t>techniques</w:t>
      </w:r>
      <w:proofErr w:type="spellEnd"/>
      <w:r w:rsidRPr="000F6A95">
        <w:rPr>
          <w:rFonts w:ascii="Times New Roman" w:hAnsi="Times New Roman" w:cs="Times New Roman"/>
          <w:b w:val="0"/>
          <w:bCs w:val="0"/>
          <w:color w:val="auto"/>
          <w:sz w:val="24"/>
          <w:szCs w:val="24"/>
        </w:rPr>
        <w:t xml:space="preserve">, </w:t>
      </w:r>
      <w:proofErr w:type="spellStart"/>
      <w:proofErr w:type="gramStart"/>
      <w:r w:rsidRPr="000F6A95">
        <w:rPr>
          <w:rFonts w:ascii="Times New Roman" w:hAnsi="Times New Roman" w:cs="Times New Roman"/>
          <w:b w:val="0"/>
          <w:bCs w:val="0"/>
          <w:color w:val="auto"/>
          <w:sz w:val="24"/>
          <w:szCs w:val="24"/>
        </w:rPr>
        <w:t>techniques</w:t>
      </w:r>
      <w:proofErr w:type="spellEnd"/>
      <w:r w:rsidRPr="000F6A95">
        <w:rPr>
          <w:rFonts w:ascii="Times New Roman" w:hAnsi="Times New Roman" w:cs="Times New Roman"/>
          <w:b w:val="0"/>
          <w:bCs w:val="0"/>
          <w:color w:val="auto"/>
          <w:sz w:val="24"/>
          <w:szCs w:val="24"/>
        </w:rPr>
        <w:t>,</w:t>
      </w:r>
      <w:proofErr w:type="spellStart"/>
      <w:r w:rsidRPr="000F6A95">
        <w:rPr>
          <w:rFonts w:ascii="Times New Roman" w:hAnsi="Times New Roman" w:cs="Times New Roman"/>
          <w:b w:val="0"/>
          <w:color w:val="auto"/>
          <w:sz w:val="24"/>
          <w:szCs w:val="24"/>
        </w:rPr>
        <w:t>dialogos</w:t>
      </w:r>
      <w:proofErr w:type="spellEnd"/>
      <w:proofErr w:type="gramEnd"/>
      <w:r w:rsidRPr="000F6A95">
        <w:rPr>
          <w:rFonts w:ascii="Times New Roman" w:hAnsi="Times New Roman" w:cs="Times New Roman"/>
          <w:b w:val="0"/>
          <w:color w:val="auto"/>
          <w:sz w:val="24"/>
          <w:szCs w:val="24"/>
        </w:rPr>
        <w:t>,</w:t>
      </w:r>
    </w:p>
    <w:p w:rsidR="00FC40B2" w:rsidRPr="000F6A95" w:rsidRDefault="00304839" w:rsidP="00304839">
      <w:pPr>
        <w:shd w:val="clear" w:color="auto" w:fill="FFFFFF"/>
        <w:spacing w:line="240" w:lineRule="atLeast"/>
        <w:rPr>
          <w:rFonts w:ascii="Times New Roman" w:hAnsi="Times New Roman" w:cs="Times New Roman"/>
          <w:sz w:val="24"/>
          <w:szCs w:val="24"/>
        </w:rPr>
      </w:pPr>
      <w:r w:rsidRPr="000F6A95">
        <w:rPr>
          <w:rStyle w:val="HTMLCite"/>
          <w:rFonts w:ascii="Times New Roman" w:hAnsi="Times New Roman" w:cs="Times New Roman"/>
          <w:i w:val="0"/>
          <w:iCs w:val="0"/>
          <w:sz w:val="24"/>
          <w:szCs w:val="24"/>
        </w:rPr>
        <w:t xml:space="preserve">             </w:t>
      </w:r>
      <w:hyperlink r:id="rId25" w:history="1">
        <w:r w:rsidRPr="000F6A95">
          <w:rPr>
            <w:rStyle w:val="Kpr"/>
            <w:rFonts w:ascii="Times New Roman" w:hAnsi="Times New Roman" w:cs="Times New Roman"/>
            <w:color w:val="auto"/>
            <w:sz w:val="24"/>
            <w:szCs w:val="24"/>
            <w:u w:val="none"/>
          </w:rPr>
          <w:t>www.romanice.ase.ro/dialogos/.../09_Avram-</w:t>
        </w:r>
        <w:r w:rsidRPr="000F6A95">
          <w:rPr>
            <w:rStyle w:val="Kpr"/>
            <w:rFonts w:ascii="Times New Roman" w:hAnsi="Times New Roman" w:cs="Times New Roman"/>
            <w:bCs/>
            <w:color w:val="auto"/>
            <w:sz w:val="24"/>
            <w:szCs w:val="24"/>
            <w:u w:val="none"/>
          </w:rPr>
          <w:t>Les-exercices</w:t>
        </w:r>
      </w:hyperlink>
      <w:r w:rsidRPr="000F6A95">
        <w:rPr>
          <w:rStyle w:val="HTMLCite"/>
          <w:rFonts w:ascii="Times New Roman" w:hAnsi="Times New Roman" w:cs="Times New Roman"/>
          <w:i w:val="0"/>
          <w:iCs w:val="0"/>
          <w:sz w:val="24"/>
          <w:szCs w:val="24"/>
        </w:rPr>
        <w:t>.adresinden erişilmiştir.</w:t>
      </w:r>
    </w:p>
    <w:p w:rsidR="00A255FE" w:rsidRPr="000F6A95" w:rsidRDefault="00CE16DB" w:rsidP="00CE16DB">
      <w:pPr>
        <w:autoSpaceDE w:val="0"/>
        <w:autoSpaceDN w:val="0"/>
        <w:adjustRightInd w:val="0"/>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Bianco</w:t>
      </w:r>
      <w:proofErr w:type="spellEnd"/>
      <w:r w:rsidRPr="000F6A95">
        <w:rPr>
          <w:rFonts w:ascii="Times New Roman" w:hAnsi="Times New Roman" w:cs="Times New Roman"/>
          <w:sz w:val="24"/>
          <w:szCs w:val="24"/>
        </w:rPr>
        <w:t xml:space="preserve">, M. (2010). La </w:t>
      </w:r>
      <w:proofErr w:type="spellStart"/>
      <w:r w:rsidRPr="000F6A95">
        <w:rPr>
          <w:rFonts w:ascii="Times New Roman" w:hAnsi="Times New Roman" w:cs="Times New Roman"/>
          <w:sz w:val="24"/>
          <w:szCs w:val="24"/>
        </w:rPr>
        <w:t>compréhension</w:t>
      </w:r>
      <w:proofErr w:type="spellEnd"/>
      <w:r w:rsidRPr="000F6A95">
        <w:rPr>
          <w:rFonts w:ascii="Times New Roman" w:hAnsi="Times New Roman" w:cs="Times New Roman"/>
          <w:sz w:val="24"/>
          <w:szCs w:val="24"/>
        </w:rPr>
        <w:t xml:space="preserve"> de </w:t>
      </w:r>
      <w:proofErr w:type="spellStart"/>
      <w:proofErr w:type="gramStart"/>
      <w:r w:rsidRPr="000F6A95">
        <w:rPr>
          <w:rFonts w:ascii="Times New Roman" w:hAnsi="Times New Roman" w:cs="Times New Roman"/>
          <w:sz w:val="24"/>
          <w:szCs w:val="24"/>
        </w:rPr>
        <w:t>textes</w:t>
      </w:r>
      <w:proofErr w:type="spellEnd"/>
      <w:r w:rsidRPr="000F6A95">
        <w:rPr>
          <w:rFonts w:ascii="Times New Roman" w:hAnsi="Times New Roman" w:cs="Times New Roman"/>
          <w:sz w:val="24"/>
          <w:szCs w:val="24"/>
        </w:rPr>
        <w:t xml:space="preserve"> : </w:t>
      </w:r>
      <w:proofErr w:type="spellStart"/>
      <w:r w:rsidRPr="000F6A95">
        <w:rPr>
          <w:rFonts w:ascii="Times New Roman" w:hAnsi="Times New Roman" w:cs="Times New Roman"/>
          <w:sz w:val="24"/>
          <w:szCs w:val="24"/>
        </w:rPr>
        <w:t>peut</w:t>
      </w:r>
      <w:proofErr w:type="spellEnd"/>
      <w:proofErr w:type="gramEnd"/>
      <w:r w:rsidRPr="000F6A95">
        <w:rPr>
          <w:rFonts w:ascii="Times New Roman" w:hAnsi="Times New Roman" w:cs="Times New Roman"/>
          <w:sz w:val="24"/>
          <w:szCs w:val="24"/>
        </w:rPr>
        <w:t xml:space="preserve">-on </w:t>
      </w:r>
      <w:proofErr w:type="spellStart"/>
      <w:r w:rsidRPr="000F6A95">
        <w:rPr>
          <w:rFonts w:ascii="Times New Roman" w:hAnsi="Times New Roman" w:cs="Times New Roman"/>
          <w:sz w:val="24"/>
          <w:szCs w:val="24"/>
        </w:rPr>
        <w:t>l’apprendre</w:t>
      </w:r>
      <w:proofErr w:type="spellEnd"/>
      <w:r w:rsidRPr="000F6A95">
        <w:rPr>
          <w:rFonts w:ascii="Times New Roman" w:hAnsi="Times New Roman" w:cs="Times New Roman"/>
          <w:sz w:val="24"/>
          <w:szCs w:val="24"/>
        </w:rPr>
        <w:t xml:space="preserve"> et </w:t>
      </w:r>
      <w:proofErr w:type="spellStart"/>
      <w:r w:rsidRPr="000F6A95">
        <w:rPr>
          <w:rFonts w:ascii="Times New Roman" w:hAnsi="Times New Roman" w:cs="Times New Roman"/>
          <w:sz w:val="24"/>
          <w:szCs w:val="24"/>
        </w:rPr>
        <w:t>l’enseigner</w:t>
      </w:r>
      <w:proofErr w:type="spellEnd"/>
      <w:r w:rsidRPr="000F6A95">
        <w:rPr>
          <w:rFonts w:ascii="Times New Roman" w:hAnsi="Times New Roman" w:cs="Times New Roman"/>
          <w:sz w:val="24"/>
          <w:szCs w:val="24"/>
        </w:rPr>
        <w:t xml:space="preserve">? </w:t>
      </w:r>
      <w:proofErr w:type="gramStart"/>
      <w:r w:rsidRPr="000F6A95">
        <w:rPr>
          <w:rFonts w:ascii="Times New Roman" w:hAnsi="Times New Roman" w:cs="Times New Roman"/>
          <w:sz w:val="24"/>
          <w:szCs w:val="24"/>
        </w:rPr>
        <w:t>in</w:t>
      </w:r>
      <w:proofErr w:type="gramEnd"/>
      <w:r w:rsidRPr="000F6A95">
        <w:rPr>
          <w:rFonts w:ascii="Times New Roman" w:hAnsi="Times New Roman" w:cs="Times New Roman"/>
          <w:sz w:val="24"/>
          <w:szCs w:val="24"/>
        </w:rPr>
        <w:t xml:space="preserve"> M. </w:t>
      </w:r>
      <w:r w:rsidR="00A255FE" w:rsidRPr="000F6A95">
        <w:rPr>
          <w:rFonts w:ascii="Times New Roman" w:hAnsi="Times New Roman" w:cs="Times New Roman"/>
          <w:sz w:val="24"/>
          <w:szCs w:val="24"/>
        </w:rPr>
        <w:t xml:space="preserve">    </w:t>
      </w:r>
    </w:p>
    <w:p w:rsidR="00A255FE" w:rsidRPr="00D866DE" w:rsidRDefault="00A255FE" w:rsidP="00BD50A0">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r w:rsidR="00CE16DB" w:rsidRPr="000F6A95">
        <w:rPr>
          <w:rFonts w:ascii="Times New Roman" w:hAnsi="Times New Roman" w:cs="Times New Roman"/>
          <w:sz w:val="24"/>
          <w:szCs w:val="24"/>
        </w:rPr>
        <w:t>Crahay</w:t>
      </w:r>
      <w:proofErr w:type="spellEnd"/>
      <w:r w:rsidR="00CE16DB" w:rsidRPr="000F6A95">
        <w:rPr>
          <w:rFonts w:ascii="Times New Roman" w:hAnsi="Times New Roman" w:cs="Times New Roman"/>
          <w:sz w:val="24"/>
          <w:szCs w:val="24"/>
        </w:rPr>
        <w:t xml:space="preserve"> &amp; M. </w:t>
      </w:r>
      <w:proofErr w:type="spellStart"/>
      <w:r w:rsidR="00CE16DB" w:rsidRPr="000F6A95">
        <w:rPr>
          <w:rFonts w:ascii="Times New Roman" w:hAnsi="Times New Roman" w:cs="Times New Roman"/>
          <w:sz w:val="24"/>
          <w:szCs w:val="24"/>
        </w:rPr>
        <w:t>Dutrevis</w:t>
      </w:r>
      <w:proofErr w:type="spellEnd"/>
      <w:r w:rsidR="00CE16DB" w:rsidRPr="000F6A95">
        <w:rPr>
          <w:rFonts w:ascii="Times New Roman" w:hAnsi="Times New Roman" w:cs="Times New Roman"/>
          <w:sz w:val="24"/>
          <w:szCs w:val="24"/>
        </w:rPr>
        <w:t xml:space="preserve"> </w:t>
      </w:r>
      <w:r w:rsidRPr="000F6A95">
        <w:rPr>
          <w:rFonts w:ascii="Times New Roman" w:hAnsi="Times New Roman" w:cs="Times New Roman"/>
          <w:sz w:val="24"/>
          <w:szCs w:val="24"/>
        </w:rPr>
        <w:t>(ed</w:t>
      </w:r>
      <w:r w:rsidR="00CE16DB" w:rsidRPr="000F6A95">
        <w:rPr>
          <w:rFonts w:ascii="Times New Roman" w:hAnsi="Times New Roman" w:cs="Times New Roman"/>
          <w:sz w:val="24"/>
          <w:szCs w:val="24"/>
        </w:rPr>
        <w:t xml:space="preserve">). </w:t>
      </w:r>
      <w:proofErr w:type="spellStart"/>
      <w:r w:rsidR="00CE16DB" w:rsidRPr="000F6A95">
        <w:rPr>
          <w:rFonts w:ascii="Times New Roman" w:hAnsi="Times New Roman" w:cs="Times New Roman"/>
          <w:i/>
          <w:iCs/>
          <w:sz w:val="24"/>
          <w:szCs w:val="24"/>
        </w:rPr>
        <w:t>Psychologie</w:t>
      </w:r>
      <w:proofErr w:type="spellEnd"/>
      <w:r w:rsidR="00CE16DB" w:rsidRPr="000F6A95">
        <w:rPr>
          <w:rFonts w:ascii="Times New Roman" w:hAnsi="Times New Roman" w:cs="Times New Roman"/>
          <w:i/>
          <w:iCs/>
          <w:sz w:val="24"/>
          <w:szCs w:val="24"/>
        </w:rPr>
        <w:t xml:space="preserve"> </w:t>
      </w:r>
      <w:proofErr w:type="spellStart"/>
      <w:r w:rsidR="00CE16DB" w:rsidRPr="000F6A95">
        <w:rPr>
          <w:rFonts w:ascii="Times New Roman" w:hAnsi="Times New Roman" w:cs="Times New Roman"/>
          <w:i/>
          <w:iCs/>
          <w:sz w:val="24"/>
          <w:szCs w:val="24"/>
        </w:rPr>
        <w:t>des</w:t>
      </w:r>
      <w:proofErr w:type="spellEnd"/>
      <w:r w:rsidR="00CE16DB" w:rsidRPr="000F6A95">
        <w:rPr>
          <w:rFonts w:ascii="Times New Roman" w:hAnsi="Times New Roman" w:cs="Times New Roman"/>
          <w:i/>
          <w:iCs/>
          <w:sz w:val="24"/>
          <w:szCs w:val="24"/>
        </w:rPr>
        <w:t xml:space="preserve"> </w:t>
      </w:r>
      <w:proofErr w:type="spellStart"/>
      <w:r w:rsidR="00CE16DB" w:rsidRPr="000F6A95">
        <w:rPr>
          <w:rFonts w:ascii="Times New Roman" w:hAnsi="Times New Roman" w:cs="Times New Roman"/>
          <w:i/>
          <w:iCs/>
          <w:sz w:val="24"/>
          <w:szCs w:val="24"/>
        </w:rPr>
        <w:t>apprentissages</w:t>
      </w:r>
      <w:proofErr w:type="spellEnd"/>
      <w:r w:rsidR="00CE16DB" w:rsidRPr="000F6A95">
        <w:rPr>
          <w:rFonts w:ascii="Times New Roman" w:hAnsi="Times New Roman" w:cs="Times New Roman"/>
          <w:i/>
          <w:iCs/>
          <w:sz w:val="24"/>
          <w:szCs w:val="24"/>
        </w:rPr>
        <w:t xml:space="preserve"> </w:t>
      </w:r>
      <w:proofErr w:type="spellStart"/>
      <w:proofErr w:type="gramStart"/>
      <w:r w:rsidR="00CE16DB" w:rsidRPr="000F6A95">
        <w:rPr>
          <w:rFonts w:ascii="Times New Roman" w:hAnsi="Times New Roman" w:cs="Times New Roman"/>
          <w:i/>
          <w:iCs/>
          <w:sz w:val="24"/>
          <w:szCs w:val="24"/>
        </w:rPr>
        <w:t>scolaires</w:t>
      </w:r>
      <w:proofErr w:type="spellEnd"/>
      <w:r w:rsidR="00CE16DB" w:rsidRPr="000F6A95">
        <w:rPr>
          <w:rFonts w:ascii="Times New Roman" w:hAnsi="Times New Roman" w:cs="Times New Roman"/>
          <w:i/>
          <w:iCs/>
          <w:sz w:val="24"/>
          <w:szCs w:val="24"/>
        </w:rPr>
        <w:t>,</w:t>
      </w:r>
      <w:r w:rsidR="00CE16DB" w:rsidRPr="000F6A95">
        <w:rPr>
          <w:rFonts w:ascii="Times New Roman" w:hAnsi="Times New Roman" w:cs="Times New Roman"/>
          <w:sz w:val="24"/>
          <w:szCs w:val="24"/>
        </w:rPr>
        <w:t>De</w:t>
      </w:r>
      <w:proofErr w:type="gramEnd"/>
      <w:r w:rsidR="00CE16DB" w:rsidRPr="000F6A95">
        <w:rPr>
          <w:rFonts w:ascii="Times New Roman" w:hAnsi="Times New Roman" w:cs="Times New Roman"/>
          <w:sz w:val="24"/>
          <w:szCs w:val="24"/>
        </w:rPr>
        <w:t xml:space="preserve"> </w:t>
      </w:r>
      <w:proofErr w:type="spellStart"/>
      <w:r w:rsidR="00CE16DB" w:rsidRPr="000F6A95">
        <w:rPr>
          <w:rFonts w:ascii="Times New Roman" w:hAnsi="Times New Roman" w:cs="Times New Roman"/>
          <w:sz w:val="24"/>
          <w:szCs w:val="24"/>
        </w:rPr>
        <w:t>Boeck</w:t>
      </w:r>
      <w:proofErr w:type="spellEnd"/>
      <w:r w:rsidR="00CE16DB" w:rsidRPr="000F6A95">
        <w:rPr>
          <w:rFonts w:ascii="Times New Roman" w:hAnsi="Times New Roman" w:cs="Times New Roman"/>
          <w:sz w:val="24"/>
          <w:szCs w:val="24"/>
        </w:rPr>
        <w:t>.</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Bianco</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M.ve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Bressoux</w:t>
      </w:r>
      <w:proofErr w:type="spellEnd"/>
      <w:r w:rsidRPr="000F6A95">
        <w:rPr>
          <w:rFonts w:ascii="Times New Roman" w:hAnsi="Times New Roman" w:cs="Times New Roman"/>
          <w:sz w:val="24"/>
          <w:szCs w:val="24"/>
        </w:rPr>
        <w:t xml:space="preserve">, P. (2009). </w:t>
      </w:r>
      <w:proofErr w:type="spellStart"/>
      <w:r w:rsidRPr="000F6A95">
        <w:rPr>
          <w:rFonts w:ascii="Times New Roman" w:hAnsi="Times New Roman" w:cs="Times New Roman"/>
          <w:sz w:val="24"/>
          <w:szCs w:val="24"/>
        </w:rPr>
        <w:t>Effets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classes</w:t>
      </w:r>
      <w:proofErr w:type="spellEnd"/>
      <w:r w:rsidRPr="000F6A95">
        <w:rPr>
          <w:rFonts w:ascii="Times New Roman" w:hAnsi="Times New Roman" w:cs="Times New Roman"/>
          <w:sz w:val="24"/>
          <w:szCs w:val="24"/>
        </w:rPr>
        <w:t xml:space="preserve"> et </w:t>
      </w:r>
      <w:proofErr w:type="spellStart"/>
      <w:r w:rsidRPr="000F6A95">
        <w:rPr>
          <w:rFonts w:ascii="Times New Roman" w:hAnsi="Times New Roman" w:cs="Times New Roman"/>
          <w:sz w:val="24"/>
          <w:szCs w:val="24"/>
        </w:rPr>
        <w:t>effets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maîtres</w:t>
      </w:r>
      <w:proofErr w:type="spellEnd"/>
      <w:r w:rsidRPr="000F6A95">
        <w:rPr>
          <w:rFonts w:ascii="Times New Roman" w:hAnsi="Times New Roman" w:cs="Times New Roman"/>
          <w:sz w:val="24"/>
          <w:szCs w:val="24"/>
        </w:rPr>
        <w:t xml:space="preserve"> dans </w:t>
      </w:r>
      <w:proofErr w:type="spellStart"/>
      <w:r w:rsidRPr="000F6A95">
        <w:rPr>
          <w:rFonts w:ascii="Times New Roman" w:hAnsi="Times New Roman" w:cs="Times New Roman"/>
          <w:sz w:val="24"/>
          <w:szCs w:val="24"/>
        </w:rPr>
        <w:t>l’enseignement</w:t>
      </w:r>
      <w:proofErr w:type="spellEnd"/>
      <w:r w:rsidRPr="000F6A95">
        <w:rPr>
          <w:rFonts w:ascii="Times New Roman" w:hAnsi="Times New Roman" w:cs="Times New Roman"/>
          <w:sz w:val="24"/>
          <w:szCs w:val="24"/>
        </w:rPr>
        <w:t xml:space="preserve">     </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proofErr w:type="gramStart"/>
      <w:r w:rsidRPr="000F6A95">
        <w:rPr>
          <w:rFonts w:ascii="Times New Roman" w:hAnsi="Times New Roman" w:cs="Times New Roman"/>
          <w:sz w:val="24"/>
          <w:szCs w:val="24"/>
        </w:rPr>
        <w:t>primaire</w:t>
      </w:r>
      <w:proofErr w:type="spellEnd"/>
      <w:r w:rsidRPr="000F6A95">
        <w:rPr>
          <w:rFonts w:ascii="Times New Roman" w:hAnsi="Times New Roman" w:cs="Times New Roman"/>
          <w:sz w:val="24"/>
          <w:szCs w:val="24"/>
        </w:rPr>
        <w:t xml:space="preserve"> : </w:t>
      </w:r>
      <w:proofErr w:type="spellStart"/>
      <w:r w:rsidRPr="000F6A95">
        <w:rPr>
          <w:rFonts w:ascii="Times New Roman" w:hAnsi="Times New Roman" w:cs="Times New Roman"/>
          <w:sz w:val="24"/>
          <w:szCs w:val="24"/>
        </w:rPr>
        <w:t>vers</w:t>
      </w:r>
      <w:proofErr w:type="spellEnd"/>
      <w:proofErr w:type="gramEnd"/>
      <w:r w:rsidRPr="000F6A95">
        <w:rPr>
          <w:rFonts w:ascii="Times New Roman" w:hAnsi="Times New Roman" w:cs="Times New Roman"/>
          <w:sz w:val="24"/>
          <w:szCs w:val="24"/>
        </w:rPr>
        <w:t xml:space="preserve"> un </w:t>
      </w:r>
      <w:proofErr w:type="spellStart"/>
      <w:r w:rsidRPr="000F6A95">
        <w:rPr>
          <w:rFonts w:ascii="Times New Roman" w:hAnsi="Times New Roman" w:cs="Times New Roman"/>
          <w:sz w:val="24"/>
          <w:szCs w:val="24"/>
        </w:rPr>
        <w:t>enseignement</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efficace</w:t>
      </w:r>
      <w:proofErr w:type="spellEnd"/>
      <w:r w:rsidRPr="000F6A95">
        <w:rPr>
          <w:rFonts w:ascii="Times New Roman" w:hAnsi="Times New Roman" w:cs="Times New Roman"/>
          <w:sz w:val="24"/>
          <w:szCs w:val="24"/>
        </w:rPr>
        <w:t xml:space="preserve"> de la </w:t>
      </w:r>
      <w:proofErr w:type="spellStart"/>
      <w:r w:rsidRPr="000F6A95">
        <w:rPr>
          <w:rFonts w:ascii="Times New Roman" w:hAnsi="Times New Roman" w:cs="Times New Roman"/>
          <w:sz w:val="24"/>
          <w:szCs w:val="24"/>
        </w:rPr>
        <w:t>compréhension</w:t>
      </w:r>
      <w:proofErr w:type="spellEnd"/>
      <w:r w:rsidRPr="000F6A95">
        <w:rPr>
          <w:rFonts w:ascii="Times New Roman" w:hAnsi="Times New Roman" w:cs="Times New Roman"/>
          <w:sz w:val="24"/>
          <w:szCs w:val="24"/>
        </w:rPr>
        <w:t xml:space="preserve">, in X. </w:t>
      </w:r>
      <w:proofErr w:type="spellStart"/>
      <w:r w:rsidRPr="000F6A95">
        <w:rPr>
          <w:rFonts w:ascii="Times New Roman" w:hAnsi="Times New Roman" w:cs="Times New Roman"/>
          <w:sz w:val="24"/>
          <w:szCs w:val="24"/>
        </w:rPr>
        <w:t>Dumay</w:t>
      </w:r>
      <w:proofErr w:type="spellEnd"/>
      <w:r w:rsidRPr="000F6A95">
        <w:rPr>
          <w:rFonts w:ascii="Times New Roman" w:hAnsi="Times New Roman" w:cs="Times New Roman"/>
          <w:sz w:val="24"/>
          <w:szCs w:val="24"/>
        </w:rPr>
        <w:t xml:space="preserve"> &amp; V.     </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Dupriez</w:t>
      </w:r>
      <w:proofErr w:type="spellEnd"/>
      <w:r w:rsidRPr="000F6A95">
        <w:rPr>
          <w:rFonts w:ascii="Times New Roman" w:hAnsi="Times New Roman" w:cs="Times New Roman"/>
          <w:sz w:val="24"/>
          <w:szCs w:val="24"/>
        </w:rPr>
        <w:t xml:space="preserve"> (ed), </w:t>
      </w:r>
      <w:proofErr w:type="spellStart"/>
      <w:r w:rsidRPr="000F6A95">
        <w:rPr>
          <w:rFonts w:ascii="Times New Roman" w:hAnsi="Times New Roman" w:cs="Times New Roman"/>
          <w:i/>
          <w:iCs/>
          <w:sz w:val="24"/>
          <w:szCs w:val="24"/>
        </w:rPr>
        <w:t>L’efficacité</w:t>
      </w:r>
      <w:proofErr w:type="spellEnd"/>
      <w:r w:rsidRPr="000F6A95">
        <w:rPr>
          <w:rFonts w:ascii="Times New Roman" w:hAnsi="Times New Roman" w:cs="Times New Roman"/>
          <w:i/>
          <w:iCs/>
          <w:sz w:val="24"/>
          <w:szCs w:val="24"/>
        </w:rPr>
        <w:t xml:space="preserve"> dans</w:t>
      </w:r>
      <w:r w:rsidRPr="000F6A95">
        <w:rPr>
          <w:rFonts w:ascii="Times New Roman" w:hAnsi="Times New Roman" w:cs="Times New Roman"/>
          <w:sz w:val="24"/>
          <w:szCs w:val="24"/>
        </w:rPr>
        <w:t xml:space="preserve"> </w:t>
      </w:r>
      <w:proofErr w:type="spellStart"/>
      <w:proofErr w:type="gramStart"/>
      <w:r w:rsidRPr="000F6A95">
        <w:rPr>
          <w:rFonts w:ascii="Times New Roman" w:hAnsi="Times New Roman" w:cs="Times New Roman"/>
          <w:i/>
          <w:iCs/>
          <w:sz w:val="24"/>
          <w:szCs w:val="24"/>
        </w:rPr>
        <w:t>l’enseignement</w:t>
      </w:r>
      <w:proofErr w:type="spellEnd"/>
      <w:r w:rsidRPr="000F6A95">
        <w:rPr>
          <w:rFonts w:ascii="Times New Roman" w:hAnsi="Times New Roman" w:cs="Times New Roman"/>
          <w:i/>
          <w:iCs/>
          <w:sz w:val="24"/>
          <w:szCs w:val="24"/>
        </w:rPr>
        <w:t xml:space="preserve"> : </w:t>
      </w:r>
      <w:proofErr w:type="spellStart"/>
      <w:r w:rsidRPr="000F6A95">
        <w:rPr>
          <w:rFonts w:ascii="Times New Roman" w:hAnsi="Times New Roman" w:cs="Times New Roman"/>
          <w:i/>
          <w:iCs/>
          <w:sz w:val="24"/>
          <w:szCs w:val="24"/>
        </w:rPr>
        <w:t>promesses</w:t>
      </w:r>
      <w:proofErr w:type="spellEnd"/>
      <w:proofErr w:type="gramEnd"/>
      <w:r w:rsidRPr="000F6A95">
        <w:rPr>
          <w:rFonts w:ascii="Times New Roman" w:hAnsi="Times New Roman" w:cs="Times New Roman"/>
          <w:i/>
          <w:iCs/>
          <w:sz w:val="24"/>
          <w:szCs w:val="24"/>
        </w:rPr>
        <w:t xml:space="preserve"> et </w:t>
      </w:r>
      <w:proofErr w:type="spellStart"/>
      <w:r w:rsidRPr="000F6A95">
        <w:rPr>
          <w:rFonts w:ascii="Times New Roman" w:hAnsi="Times New Roman" w:cs="Times New Roman"/>
          <w:i/>
          <w:iCs/>
          <w:sz w:val="24"/>
          <w:szCs w:val="24"/>
        </w:rPr>
        <w:t>zones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d’ombre</w:t>
      </w:r>
      <w:proofErr w:type="spellEnd"/>
      <w:r w:rsidRPr="000F6A95">
        <w:rPr>
          <w:rFonts w:ascii="Times New Roman" w:hAnsi="Times New Roman" w:cs="Times New Roman"/>
          <w:i/>
          <w:iCs/>
          <w:sz w:val="24"/>
          <w:szCs w:val="24"/>
        </w:rPr>
        <w:t xml:space="preserve">, </w:t>
      </w:r>
      <w:r w:rsidRPr="000F6A95">
        <w:rPr>
          <w:rFonts w:ascii="Times New Roman" w:hAnsi="Times New Roman" w:cs="Times New Roman"/>
          <w:sz w:val="24"/>
          <w:szCs w:val="24"/>
        </w:rPr>
        <w:t xml:space="preserve">De         </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Boeck</w:t>
      </w:r>
      <w:proofErr w:type="spellEnd"/>
      <w:r w:rsidRPr="000F6A95">
        <w:rPr>
          <w:rFonts w:ascii="Times New Roman" w:hAnsi="Times New Roman" w:cs="Times New Roman"/>
          <w:sz w:val="24"/>
          <w:szCs w:val="24"/>
        </w:rPr>
        <w:t>.</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Bianco</w:t>
      </w:r>
      <w:proofErr w:type="spellEnd"/>
      <w:r w:rsidRPr="000F6A95">
        <w:rPr>
          <w:rFonts w:ascii="Times New Roman" w:hAnsi="Times New Roman" w:cs="Times New Roman"/>
          <w:sz w:val="24"/>
          <w:szCs w:val="24"/>
        </w:rPr>
        <w:t>, M</w:t>
      </w:r>
      <w:proofErr w:type="gramStart"/>
      <w:r w:rsidRPr="000F6A95">
        <w:rPr>
          <w:rFonts w:ascii="Times New Roman" w:hAnsi="Times New Roman" w:cs="Times New Roman"/>
          <w:sz w:val="24"/>
          <w:szCs w:val="24"/>
        </w:rPr>
        <w:t>.,</w:t>
      </w:r>
      <w:proofErr w:type="gramEnd"/>
      <w:r w:rsidRPr="000F6A95">
        <w:rPr>
          <w:rFonts w:ascii="Times New Roman" w:hAnsi="Times New Roman" w:cs="Times New Roman"/>
          <w:sz w:val="24"/>
          <w:szCs w:val="24"/>
        </w:rPr>
        <w:t xml:space="preserve"> Lima, L. </w:t>
      </w:r>
      <w:proofErr w:type="spellStart"/>
      <w:r w:rsidRPr="000F6A95">
        <w:rPr>
          <w:rFonts w:ascii="Times New Roman" w:hAnsi="Times New Roman" w:cs="Times New Roman"/>
          <w:sz w:val="24"/>
          <w:szCs w:val="24"/>
        </w:rPr>
        <w:t>Sylvestre</w:t>
      </w:r>
      <w:proofErr w:type="spellEnd"/>
      <w:r w:rsidRPr="000F6A95">
        <w:rPr>
          <w:rFonts w:ascii="Times New Roman" w:hAnsi="Times New Roman" w:cs="Times New Roman"/>
          <w:sz w:val="24"/>
          <w:szCs w:val="24"/>
        </w:rPr>
        <w:t xml:space="preserve">, E. (2004). </w:t>
      </w:r>
      <w:proofErr w:type="spellStart"/>
      <w:r w:rsidRPr="000F6A95">
        <w:rPr>
          <w:rFonts w:ascii="Times New Roman" w:hAnsi="Times New Roman" w:cs="Times New Roman"/>
          <w:sz w:val="24"/>
          <w:szCs w:val="24"/>
        </w:rPr>
        <w:t>Comment</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enseigner</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les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stratégies</w:t>
      </w:r>
      <w:proofErr w:type="spellEnd"/>
      <w:r w:rsidRPr="000F6A95">
        <w:rPr>
          <w:rFonts w:ascii="Times New Roman" w:hAnsi="Times New Roman" w:cs="Times New Roman"/>
          <w:sz w:val="24"/>
          <w:szCs w:val="24"/>
        </w:rPr>
        <w:t xml:space="preserve"> de </w:t>
      </w:r>
    </w:p>
    <w:p w:rsidR="00A255FE" w:rsidRPr="000F6A95" w:rsidRDefault="00A255FE" w:rsidP="00A255FE">
      <w:pPr>
        <w:autoSpaceDE w:val="0"/>
        <w:autoSpaceDN w:val="0"/>
        <w:adjustRightInd w:val="0"/>
        <w:spacing w:after="0" w:line="240" w:lineRule="auto"/>
        <w:rPr>
          <w:rFonts w:ascii="Times New Roman" w:hAnsi="Times New Roman" w:cs="Times New Roman"/>
          <w:i/>
          <w:iCs/>
          <w:sz w:val="24"/>
          <w:szCs w:val="24"/>
        </w:rPr>
      </w:pP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compréhension</w:t>
      </w:r>
      <w:proofErr w:type="spellEnd"/>
      <w:r w:rsidRPr="000F6A95">
        <w:rPr>
          <w:rFonts w:ascii="Times New Roman" w:hAnsi="Times New Roman" w:cs="Times New Roman"/>
          <w:sz w:val="24"/>
          <w:szCs w:val="24"/>
        </w:rPr>
        <w:t xml:space="preserve">, in E. </w:t>
      </w:r>
      <w:proofErr w:type="spellStart"/>
      <w:r w:rsidRPr="000F6A95">
        <w:rPr>
          <w:rFonts w:ascii="Times New Roman" w:hAnsi="Times New Roman" w:cs="Times New Roman"/>
          <w:sz w:val="24"/>
          <w:szCs w:val="24"/>
        </w:rPr>
        <w:t>Gentaz</w:t>
      </w:r>
      <w:proofErr w:type="spellEnd"/>
      <w:r w:rsidRPr="000F6A95">
        <w:rPr>
          <w:rFonts w:ascii="Times New Roman" w:hAnsi="Times New Roman" w:cs="Times New Roman"/>
          <w:sz w:val="24"/>
          <w:szCs w:val="24"/>
        </w:rPr>
        <w:t xml:space="preserve"> &amp; P. </w:t>
      </w:r>
      <w:proofErr w:type="spellStart"/>
      <w:r w:rsidRPr="000F6A95">
        <w:rPr>
          <w:rFonts w:ascii="Times New Roman" w:hAnsi="Times New Roman" w:cs="Times New Roman"/>
          <w:sz w:val="24"/>
          <w:szCs w:val="24"/>
        </w:rPr>
        <w:t>Dessus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eds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i/>
          <w:iCs/>
          <w:sz w:val="24"/>
          <w:szCs w:val="24"/>
        </w:rPr>
        <w:t>Comprendre</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les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apprentissages</w:t>
      </w:r>
      <w:proofErr w:type="spellEnd"/>
      <w:r w:rsidRPr="000F6A95">
        <w:rPr>
          <w:rFonts w:ascii="Times New Roman" w:hAnsi="Times New Roman" w:cs="Times New Roman"/>
          <w:i/>
          <w:iCs/>
          <w:sz w:val="24"/>
          <w:szCs w:val="24"/>
        </w:rPr>
        <w:t xml:space="preserve"> et   </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i/>
          <w:iCs/>
          <w:sz w:val="24"/>
          <w:szCs w:val="24"/>
        </w:rPr>
        <w:t xml:space="preserve">           </w:t>
      </w:r>
      <w:proofErr w:type="spellStart"/>
      <w:proofErr w:type="gramStart"/>
      <w:r w:rsidRPr="000F6A95">
        <w:rPr>
          <w:rFonts w:ascii="Times New Roman" w:hAnsi="Times New Roman" w:cs="Times New Roman"/>
          <w:i/>
          <w:iCs/>
          <w:sz w:val="24"/>
          <w:szCs w:val="24"/>
        </w:rPr>
        <w:t>enseigner</w:t>
      </w:r>
      <w:proofErr w:type="spellEnd"/>
      <w:r w:rsidRPr="000F6A95">
        <w:rPr>
          <w:rFonts w:ascii="Times New Roman" w:hAnsi="Times New Roman" w:cs="Times New Roman"/>
          <w:i/>
          <w:iCs/>
          <w:sz w:val="24"/>
          <w:szCs w:val="24"/>
        </w:rPr>
        <w:t xml:space="preserve"> : </w:t>
      </w:r>
      <w:proofErr w:type="spellStart"/>
      <w:r w:rsidRPr="000F6A95">
        <w:rPr>
          <w:rFonts w:ascii="Times New Roman" w:hAnsi="Times New Roman" w:cs="Times New Roman"/>
          <w:i/>
          <w:iCs/>
          <w:sz w:val="24"/>
          <w:szCs w:val="24"/>
        </w:rPr>
        <w:t>Apports</w:t>
      </w:r>
      <w:proofErr w:type="spellEnd"/>
      <w:proofErr w:type="gram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des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sciences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cognitives</w:t>
      </w:r>
      <w:proofErr w:type="spellEnd"/>
      <w:r w:rsidRPr="000F6A95">
        <w:rPr>
          <w:rFonts w:ascii="Times New Roman" w:hAnsi="Times New Roman" w:cs="Times New Roman"/>
          <w:i/>
          <w:iCs/>
          <w:sz w:val="24"/>
          <w:szCs w:val="24"/>
        </w:rPr>
        <w:t xml:space="preserve">, </w:t>
      </w:r>
      <w:r w:rsidRPr="000F6A95">
        <w:rPr>
          <w:rFonts w:ascii="Times New Roman" w:hAnsi="Times New Roman" w:cs="Times New Roman"/>
          <w:sz w:val="24"/>
          <w:szCs w:val="24"/>
        </w:rPr>
        <w:t xml:space="preserve">Paris, </w:t>
      </w:r>
      <w:proofErr w:type="spellStart"/>
      <w:r w:rsidRPr="000F6A95">
        <w:rPr>
          <w:rFonts w:ascii="Times New Roman" w:hAnsi="Times New Roman" w:cs="Times New Roman"/>
          <w:sz w:val="24"/>
          <w:szCs w:val="24"/>
        </w:rPr>
        <w:t>Dunod</w:t>
      </w:r>
      <w:proofErr w:type="spellEnd"/>
      <w:r w:rsidRPr="000F6A95">
        <w:rPr>
          <w:rFonts w:ascii="Times New Roman" w:hAnsi="Times New Roman" w:cs="Times New Roman"/>
          <w:sz w:val="24"/>
          <w:szCs w:val="24"/>
        </w:rPr>
        <w:t>.</w:t>
      </w:r>
    </w:p>
    <w:p w:rsidR="00A255FE" w:rsidRPr="000F6A95" w:rsidRDefault="00A255FE" w:rsidP="00A255FE">
      <w:pPr>
        <w:autoSpaceDE w:val="0"/>
        <w:autoSpaceDN w:val="0"/>
        <w:adjustRightInd w:val="0"/>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Bianco</w:t>
      </w:r>
      <w:proofErr w:type="spellEnd"/>
      <w:r w:rsidRPr="000F6A95">
        <w:rPr>
          <w:rFonts w:ascii="Times New Roman" w:hAnsi="Times New Roman" w:cs="Times New Roman"/>
          <w:sz w:val="24"/>
          <w:szCs w:val="24"/>
        </w:rPr>
        <w:t xml:space="preserve">, M. (2003). </w:t>
      </w:r>
      <w:proofErr w:type="spellStart"/>
      <w:r w:rsidRPr="000F6A95">
        <w:rPr>
          <w:rFonts w:ascii="Times New Roman" w:hAnsi="Times New Roman" w:cs="Times New Roman"/>
          <w:sz w:val="24"/>
          <w:szCs w:val="24"/>
        </w:rPr>
        <w:t>Apprendre</w:t>
      </w:r>
      <w:proofErr w:type="spellEnd"/>
      <w:r w:rsidRPr="000F6A95">
        <w:rPr>
          <w:rFonts w:ascii="Times New Roman" w:hAnsi="Times New Roman" w:cs="Times New Roman"/>
          <w:sz w:val="24"/>
          <w:szCs w:val="24"/>
        </w:rPr>
        <w:t xml:space="preserve"> à </w:t>
      </w:r>
      <w:proofErr w:type="spellStart"/>
      <w:r w:rsidRPr="000F6A95">
        <w:rPr>
          <w:rFonts w:ascii="Times New Roman" w:hAnsi="Times New Roman" w:cs="Times New Roman"/>
          <w:sz w:val="24"/>
          <w:szCs w:val="24"/>
        </w:rPr>
        <w:t>comprendre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l'entraînement</w:t>
      </w:r>
      <w:proofErr w:type="spellEnd"/>
      <w:r w:rsidRPr="000F6A95">
        <w:rPr>
          <w:rFonts w:ascii="Times New Roman" w:hAnsi="Times New Roman" w:cs="Times New Roman"/>
          <w:sz w:val="24"/>
          <w:szCs w:val="24"/>
        </w:rPr>
        <w:t xml:space="preserve"> à </w:t>
      </w:r>
      <w:proofErr w:type="spellStart"/>
      <w:r w:rsidRPr="000F6A95">
        <w:rPr>
          <w:rFonts w:ascii="Times New Roman" w:hAnsi="Times New Roman" w:cs="Times New Roman"/>
          <w:sz w:val="24"/>
          <w:szCs w:val="24"/>
        </w:rPr>
        <w:t>l'utilisation</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des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marques</w:t>
      </w:r>
      <w:proofErr w:type="spellEnd"/>
    </w:p>
    <w:p w:rsidR="00A255FE" w:rsidRPr="000F6A95" w:rsidRDefault="00A255FE" w:rsidP="00A255FE">
      <w:pPr>
        <w:autoSpaceDE w:val="0"/>
        <w:autoSpaceDN w:val="0"/>
        <w:adjustRightInd w:val="0"/>
        <w:spacing w:after="0" w:line="240" w:lineRule="auto"/>
        <w:rPr>
          <w:rFonts w:ascii="Times New Roman" w:hAnsi="Times New Roman" w:cs="Times New Roman"/>
          <w:i/>
          <w:iCs/>
          <w:sz w:val="24"/>
          <w:szCs w:val="24"/>
        </w:rPr>
      </w:pP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linguistiques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In</w:t>
      </w:r>
      <w:proofErr w:type="spellEnd"/>
      <w:r w:rsidRPr="000F6A95">
        <w:rPr>
          <w:rFonts w:ascii="Times New Roman" w:hAnsi="Times New Roman" w:cs="Times New Roman"/>
          <w:sz w:val="24"/>
          <w:szCs w:val="24"/>
        </w:rPr>
        <w:t xml:space="preserve"> D. </w:t>
      </w:r>
      <w:proofErr w:type="spellStart"/>
      <w:r w:rsidRPr="000F6A95">
        <w:rPr>
          <w:rFonts w:ascii="Times New Roman" w:hAnsi="Times New Roman" w:cs="Times New Roman"/>
          <w:sz w:val="24"/>
          <w:szCs w:val="24"/>
        </w:rPr>
        <w:t>Ganoac'h</w:t>
      </w:r>
      <w:proofErr w:type="spellEnd"/>
      <w:r w:rsidRPr="000F6A95">
        <w:rPr>
          <w:rFonts w:ascii="Times New Roman" w:hAnsi="Times New Roman" w:cs="Times New Roman"/>
          <w:sz w:val="24"/>
          <w:szCs w:val="24"/>
        </w:rPr>
        <w:t xml:space="preserve"> &amp; M. </w:t>
      </w:r>
      <w:proofErr w:type="spellStart"/>
      <w:r w:rsidRPr="000F6A95">
        <w:rPr>
          <w:rFonts w:ascii="Times New Roman" w:hAnsi="Times New Roman" w:cs="Times New Roman"/>
          <w:sz w:val="24"/>
          <w:szCs w:val="24"/>
        </w:rPr>
        <w:t>Fayol</w:t>
      </w:r>
      <w:proofErr w:type="spellEnd"/>
      <w:r w:rsidRPr="000F6A95">
        <w:rPr>
          <w:rFonts w:ascii="Times New Roman" w:hAnsi="Times New Roman" w:cs="Times New Roman"/>
          <w:sz w:val="24"/>
          <w:szCs w:val="24"/>
        </w:rPr>
        <w:t xml:space="preserve"> (Ed.), </w:t>
      </w:r>
      <w:proofErr w:type="spellStart"/>
      <w:r w:rsidRPr="000F6A95">
        <w:rPr>
          <w:rFonts w:ascii="Times New Roman" w:hAnsi="Times New Roman" w:cs="Times New Roman"/>
          <w:i/>
          <w:iCs/>
          <w:sz w:val="24"/>
          <w:szCs w:val="24"/>
        </w:rPr>
        <w:t>Aider</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les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élèves</w:t>
      </w:r>
      <w:proofErr w:type="spellEnd"/>
      <w:r w:rsidRPr="000F6A95">
        <w:rPr>
          <w:rFonts w:ascii="Times New Roman" w:hAnsi="Times New Roman" w:cs="Times New Roman"/>
          <w:i/>
          <w:iCs/>
          <w:sz w:val="24"/>
          <w:szCs w:val="24"/>
        </w:rPr>
        <w:t xml:space="preserve"> à </w:t>
      </w:r>
      <w:proofErr w:type="spellStart"/>
      <w:r w:rsidRPr="000F6A95">
        <w:rPr>
          <w:rFonts w:ascii="Times New Roman" w:hAnsi="Times New Roman" w:cs="Times New Roman"/>
          <w:i/>
          <w:iCs/>
          <w:sz w:val="24"/>
          <w:szCs w:val="24"/>
        </w:rPr>
        <w:t>comprendre</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du</w:t>
      </w:r>
      <w:proofErr w:type="spellEnd"/>
      <w:r w:rsidRPr="000F6A95">
        <w:rPr>
          <w:rFonts w:ascii="Times New Roman" w:hAnsi="Times New Roman" w:cs="Times New Roman"/>
          <w:i/>
          <w:iCs/>
          <w:sz w:val="24"/>
          <w:szCs w:val="24"/>
        </w:rPr>
        <w:t xml:space="preserve">                   </w:t>
      </w:r>
    </w:p>
    <w:p w:rsidR="00BD50A0" w:rsidRPr="000F6A95" w:rsidRDefault="00A255FE" w:rsidP="00BD50A0">
      <w:pPr>
        <w:autoSpaceDE w:val="0"/>
        <w:autoSpaceDN w:val="0"/>
        <w:adjustRightInd w:val="0"/>
        <w:spacing w:after="0" w:line="240" w:lineRule="auto"/>
        <w:rPr>
          <w:rFonts w:ascii="Times New Roman" w:hAnsi="Times New Roman" w:cs="Times New Roman"/>
          <w:i/>
          <w:iCs/>
          <w:sz w:val="24"/>
          <w:szCs w:val="24"/>
        </w:rPr>
      </w:pPr>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texte</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au</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multimédia</w:t>
      </w:r>
      <w:proofErr w:type="spellEnd"/>
      <w:r w:rsidRPr="000F6A95">
        <w:rPr>
          <w:rFonts w:ascii="Times New Roman" w:hAnsi="Times New Roman" w:cs="Times New Roman"/>
          <w:i/>
          <w:iCs/>
          <w:sz w:val="24"/>
          <w:szCs w:val="24"/>
        </w:rPr>
        <w:t xml:space="preserve">. </w:t>
      </w:r>
      <w:r w:rsidRPr="000F6A95">
        <w:rPr>
          <w:rFonts w:ascii="Times New Roman" w:hAnsi="Times New Roman" w:cs="Times New Roman"/>
          <w:sz w:val="24"/>
          <w:szCs w:val="24"/>
        </w:rPr>
        <w:t xml:space="preserve">Paris: </w:t>
      </w:r>
      <w:proofErr w:type="spellStart"/>
      <w:r w:rsidRPr="000F6A95">
        <w:rPr>
          <w:rFonts w:ascii="Times New Roman" w:hAnsi="Times New Roman" w:cs="Times New Roman"/>
          <w:sz w:val="24"/>
          <w:szCs w:val="24"/>
        </w:rPr>
        <w:t>Hachette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éducation</w:t>
      </w:r>
      <w:proofErr w:type="spellEnd"/>
      <w:r w:rsidRPr="000F6A95">
        <w:rPr>
          <w:rFonts w:ascii="Times New Roman" w:hAnsi="Times New Roman" w:cs="Times New Roman"/>
          <w:sz w:val="24"/>
          <w:szCs w:val="24"/>
        </w:rPr>
        <w:t>.</w:t>
      </w:r>
    </w:p>
    <w:p w:rsidR="00BD50A0" w:rsidRPr="000F6A95" w:rsidRDefault="005E694B" w:rsidP="00EB2321">
      <w:pPr>
        <w:pStyle w:val="GvdeMetni2"/>
        <w:spacing w:after="0" w:line="240" w:lineRule="auto"/>
        <w:rPr>
          <w:rFonts w:ascii="Times New Roman" w:hAnsi="Times New Roman" w:cs="Times New Roman"/>
          <w:i/>
          <w:iCs/>
          <w:sz w:val="24"/>
          <w:szCs w:val="24"/>
          <w:lang w:val="fr-FR" w:eastAsia="fr-FR"/>
        </w:rPr>
      </w:pPr>
      <w:proofErr w:type="spellStart"/>
      <w:r w:rsidRPr="000F6A95">
        <w:rPr>
          <w:rFonts w:ascii="Times New Roman" w:hAnsi="Times New Roman" w:cs="Times New Roman"/>
          <w:bCs/>
          <w:sz w:val="24"/>
          <w:szCs w:val="24"/>
        </w:rPr>
        <w:t>Cohen</w:t>
      </w:r>
      <w:proofErr w:type="spellEnd"/>
      <w:r w:rsidRPr="000F6A95">
        <w:rPr>
          <w:rFonts w:ascii="Times New Roman" w:hAnsi="Times New Roman" w:cs="Times New Roman"/>
          <w:bCs/>
          <w:sz w:val="24"/>
          <w:szCs w:val="24"/>
        </w:rPr>
        <w:t xml:space="preserve"> I. ve </w:t>
      </w:r>
      <w:r w:rsidR="00BD50A0" w:rsidRPr="000F6A95">
        <w:rPr>
          <w:rFonts w:ascii="Times New Roman" w:hAnsi="Times New Roman" w:cs="Times New Roman"/>
          <w:bCs/>
          <w:sz w:val="24"/>
          <w:szCs w:val="24"/>
        </w:rPr>
        <w:t xml:space="preserve"> </w:t>
      </w:r>
      <w:proofErr w:type="spellStart"/>
      <w:r w:rsidR="00BD50A0" w:rsidRPr="000F6A95">
        <w:rPr>
          <w:rFonts w:ascii="Times New Roman" w:hAnsi="Times New Roman" w:cs="Times New Roman"/>
          <w:bCs/>
          <w:sz w:val="24"/>
          <w:szCs w:val="24"/>
        </w:rPr>
        <w:t>Mauffrey</w:t>
      </w:r>
      <w:proofErr w:type="spellEnd"/>
      <w:r w:rsidR="00BD50A0" w:rsidRPr="000F6A95">
        <w:rPr>
          <w:rFonts w:ascii="Times New Roman" w:hAnsi="Times New Roman" w:cs="Times New Roman"/>
          <w:bCs/>
          <w:sz w:val="24"/>
          <w:szCs w:val="24"/>
        </w:rPr>
        <w:t xml:space="preserve"> A</w:t>
      </w:r>
      <w:proofErr w:type="gramStart"/>
      <w:r w:rsidR="00BD50A0" w:rsidRPr="000F6A95">
        <w:rPr>
          <w:rFonts w:ascii="Times New Roman" w:hAnsi="Times New Roman" w:cs="Times New Roman"/>
          <w:bCs/>
          <w:sz w:val="24"/>
          <w:szCs w:val="24"/>
        </w:rPr>
        <w:t>.,</w:t>
      </w:r>
      <w:proofErr w:type="gramEnd"/>
      <w:r w:rsidR="00BD50A0" w:rsidRPr="000F6A95">
        <w:rPr>
          <w:rFonts w:ascii="Times New Roman" w:hAnsi="Times New Roman" w:cs="Times New Roman"/>
          <w:bCs/>
          <w:sz w:val="24"/>
          <w:szCs w:val="24"/>
        </w:rPr>
        <w:t xml:space="preserve"> (1990) .</w:t>
      </w:r>
      <w:proofErr w:type="spellStart"/>
      <w:r w:rsidR="00BD50A0" w:rsidRPr="000F6A95">
        <w:rPr>
          <w:rFonts w:ascii="Times New Roman" w:hAnsi="Times New Roman" w:cs="Times New Roman"/>
          <w:bCs/>
          <w:i/>
          <w:iCs/>
          <w:sz w:val="24"/>
          <w:szCs w:val="24"/>
        </w:rPr>
        <w:t>Vers</w:t>
      </w:r>
      <w:proofErr w:type="spellEnd"/>
      <w:r w:rsidR="00BD50A0" w:rsidRPr="000F6A95">
        <w:rPr>
          <w:rFonts w:ascii="Times New Roman" w:hAnsi="Times New Roman" w:cs="Times New Roman"/>
          <w:bCs/>
          <w:i/>
          <w:iCs/>
          <w:sz w:val="24"/>
          <w:szCs w:val="24"/>
        </w:rPr>
        <w:t xml:space="preserve"> </w:t>
      </w:r>
      <w:proofErr w:type="spellStart"/>
      <w:r w:rsidR="00BD50A0" w:rsidRPr="000F6A95">
        <w:rPr>
          <w:rFonts w:ascii="Times New Roman" w:hAnsi="Times New Roman" w:cs="Times New Roman"/>
          <w:bCs/>
          <w:i/>
          <w:iCs/>
          <w:sz w:val="24"/>
          <w:szCs w:val="24"/>
        </w:rPr>
        <w:t>une</w:t>
      </w:r>
      <w:proofErr w:type="spellEnd"/>
      <w:r w:rsidR="00BD50A0" w:rsidRPr="000F6A95">
        <w:rPr>
          <w:rFonts w:ascii="Times New Roman" w:hAnsi="Times New Roman" w:cs="Times New Roman"/>
          <w:bCs/>
          <w:i/>
          <w:iCs/>
          <w:sz w:val="24"/>
          <w:szCs w:val="24"/>
        </w:rPr>
        <w:t xml:space="preserve"> </w:t>
      </w:r>
      <w:proofErr w:type="spellStart"/>
      <w:r w:rsidR="00BD50A0" w:rsidRPr="000F6A95">
        <w:rPr>
          <w:rFonts w:ascii="Times New Roman" w:hAnsi="Times New Roman" w:cs="Times New Roman"/>
          <w:bCs/>
          <w:i/>
          <w:iCs/>
          <w:sz w:val="24"/>
          <w:szCs w:val="24"/>
        </w:rPr>
        <w:t>nouvelle</w:t>
      </w:r>
      <w:proofErr w:type="spellEnd"/>
      <w:r w:rsidR="00BD50A0" w:rsidRPr="000F6A95">
        <w:rPr>
          <w:rFonts w:ascii="Times New Roman" w:hAnsi="Times New Roman" w:cs="Times New Roman"/>
          <w:bCs/>
          <w:i/>
          <w:iCs/>
          <w:sz w:val="24"/>
          <w:szCs w:val="24"/>
        </w:rPr>
        <w:t xml:space="preserve"> </w:t>
      </w:r>
      <w:proofErr w:type="spellStart"/>
      <w:r w:rsidR="00BD50A0" w:rsidRPr="000F6A95">
        <w:rPr>
          <w:rFonts w:ascii="Times New Roman" w:hAnsi="Times New Roman" w:cs="Times New Roman"/>
          <w:bCs/>
          <w:i/>
          <w:iCs/>
          <w:sz w:val="24"/>
          <w:szCs w:val="24"/>
        </w:rPr>
        <w:t>pédagogie</w:t>
      </w:r>
      <w:proofErr w:type="spellEnd"/>
      <w:r w:rsidR="00BD50A0" w:rsidRPr="000F6A95">
        <w:rPr>
          <w:rFonts w:ascii="Times New Roman" w:hAnsi="Times New Roman" w:cs="Times New Roman"/>
          <w:bCs/>
          <w:i/>
          <w:iCs/>
          <w:sz w:val="24"/>
          <w:szCs w:val="24"/>
        </w:rPr>
        <w:t xml:space="preserve"> de la </w:t>
      </w:r>
      <w:proofErr w:type="spellStart"/>
      <w:r w:rsidR="00BD50A0" w:rsidRPr="000F6A95">
        <w:rPr>
          <w:rFonts w:ascii="Times New Roman" w:hAnsi="Times New Roman" w:cs="Times New Roman"/>
          <w:bCs/>
          <w:i/>
          <w:iCs/>
          <w:sz w:val="24"/>
          <w:szCs w:val="24"/>
        </w:rPr>
        <w:t>lecture</w:t>
      </w:r>
      <w:proofErr w:type="spellEnd"/>
      <w:r w:rsidR="00BD50A0" w:rsidRPr="000F6A95">
        <w:rPr>
          <w:rFonts w:ascii="Times New Roman" w:hAnsi="Times New Roman" w:cs="Times New Roman"/>
          <w:bCs/>
          <w:sz w:val="24"/>
          <w:szCs w:val="24"/>
        </w:rPr>
        <w:t>,</w:t>
      </w:r>
      <w:proofErr w:type="spellStart"/>
      <w:r w:rsidR="00BD50A0" w:rsidRPr="000F6A95">
        <w:rPr>
          <w:rFonts w:ascii="Times New Roman" w:hAnsi="Times New Roman" w:cs="Times New Roman"/>
          <w:bCs/>
          <w:sz w:val="24"/>
          <w:szCs w:val="24"/>
        </w:rPr>
        <w:t>Armand</w:t>
      </w:r>
      <w:proofErr w:type="spellEnd"/>
      <w:r w:rsidR="00110BEB" w:rsidRPr="000F6A95">
        <w:rPr>
          <w:rFonts w:ascii="Times New Roman" w:hAnsi="Times New Roman" w:cs="Times New Roman"/>
          <w:bCs/>
          <w:sz w:val="24"/>
          <w:szCs w:val="24"/>
        </w:rPr>
        <w:t xml:space="preserve"> </w:t>
      </w:r>
      <w:proofErr w:type="spellStart"/>
      <w:r w:rsidR="00BD50A0" w:rsidRPr="000F6A95">
        <w:rPr>
          <w:rFonts w:ascii="Times New Roman" w:hAnsi="Times New Roman" w:cs="Times New Roman"/>
          <w:bCs/>
          <w:sz w:val="24"/>
          <w:szCs w:val="24"/>
        </w:rPr>
        <w:t>Colin</w:t>
      </w:r>
      <w:proofErr w:type="spellEnd"/>
      <w:r w:rsidR="00BD50A0" w:rsidRPr="000F6A95">
        <w:rPr>
          <w:rFonts w:ascii="Times New Roman" w:hAnsi="Times New Roman" w:cs="Times New Roman"/>
          <w:bCs/>
          <w:sz w:val="24"/>
          <w:szCs w:val="24"/>
        </w:rPr>
        <w:t>.</w:t>
      </w:r>
      <w:r w:rsidR="00110BEB" w:rsidRPr="000F6A95">
        <w:rPr>
          <w:rFonts w:ascii="Times New Roman" w:hAnsi="Times New Roman" w:cs="Times New Roman"/>
          <w:bCs/>
          <w:sz w:val="24"/>
          <w:szCs w:val="24"/>
        </w:rPr>
        <w:t xml:space="preserve"> </w:t>
      </w:r>
      <w:proofErr w:type="spellStart"/>
      <w:r w:rsidR="00BD50A0" w:rsidRPr="000F6A95">
        <w:rPr>
          <w:rFonts w:ascii="Times New Roman" w:hAnsi="Times New Roman" w:cs="Times New Roman"/>
          <w:bCs/>
          <w:sz w:val="24"/>
          <w:szCs w:val="24"/>
          <w:lang w:val="fr-FR" w:eastAsia="fr-FR"/>
        </w:rPr>
        <w:t>Crahay</w:t>
      </w:r>
      <w:proofErr w:type="gramStart"/>
      <w:r w:rsidR="00BD50A0" w:rsidRPr="000F6A95">
        <w:rPr>
          <w:rFonts w:ascii="Times New Roman" w:hAnsi="Times New Roman" w:cs="Times New Roman"/>
          <w:bCs/>
          <w:sz w:val="24"/>
          <w:szCs w:val="24"/>
          <w:lang w:val="fr-FR" w:eastAsia="fr-FR"/>
        </w:rPr>
        <w:t>,M</w:t>
      </w:r>
      <w:proofErr w:type="gramEnd"/>
      <w:r w:rsidR="00BD50A0" w:rsidRPr="000F6A95">
        <w:rPr>
          <w:rFonts w:ascii="Times New Roman" w:hAnsi="Times New Roman" w:cs="Times New Roman"/>
          <w:bCs/>
          <w:sz w:val="24"/>
          <w:szCs w:val="24"/>
          <w:lang w:val="fr-FR" w:eastAsia="fr-FR"/>
        </w:rPr>
        <w:t>.</w:t>
      </w:r>
      <w:proofErr w:type="spellEnd"/>
      <w:r w:rsidR="00BD50A0" w:rsidRPr="000F6A95">
        <w:rPr>
          <w:rFonts w:ascii="Times New Roman" w:hAnsi="Times New Roman" w:cs="Times New Roman"/>
          <w:bCs/>
          <w:sz w:val="24"/>
          <w:szCs w:val="24"/>
          <w:lang w:val="fr-FR" w:eastAsia="fr-FR"/>
        </w:rPr>
        <w:t xml:space="preserve">(1999). </w:t>
      </w:r>
      <w:r w:rsidR="00BD50A0" w:rsidRPr="000F6A95">
        <w:rPr>
          <w:rFonts w:ascii="Times New Roman" w:hAnsi="Times New Roman" w:cs="Times New Roman"/>
          <w:bCs/>
          <w:i/>
          <w:iCs/>
          <w:sz w:val="24"/>
          <w:szCs w:val="24"/>
          <w:lang w:val="fr-FR" w:eastAsia="fr-FR"/>
        </w:rPr>
        <w:t>Psychologie de   l’éducation</w:t>
      </w:r>
      <w:r w:rsidR="00BD50A0" w:rsidRPr="000F6A95">
        <w:rPr>
          <w:rFonts w:ascii="Times New Roman" w:hAnsi="Times New Roman" w:cs="Times New Roman"/>
          <w:bCs/>
          <w:sz w:val="24"/>
          <w:szCs w:val="24"/>
          <w:lang w:val="fr-FR" w:eastAsia="fr-FR"/>
        </w:rPr>
        <w:t>, Paris : Editions  PUF.</w:t>
      </w:r>
    </w:p>
    <w:p w:rsidR="00FA383B" w:rsidRPr="000F6A95" w:rsidRDefault="00BD50A0" w:rsidP="002F37BA">
      <w:pPr>
        <w:pStyle w:val="GvdeMetni2"/>
        <w:spacing w:after="0" w:line="240" w:lineRule="auto"/>
        <w:rPr>
          <w:rFonts w:ascii="Times New Roman" w:hAnsi="Times New Roman" w:cs="Times New Roman"/>
          <w:bCs/>
          <w:sz w:val="24"/>
          <w:szCs w:val="24"/>
          <w:lang w:val="fr-FR"/>
        </w:rPr>
      </w:pPr>
      <w:proofErr w:type="spellStart"/>
      <w:r w:rsidRPr="000F6A95">
        <w:rPr>
          <w:rStyle w:val="Gl"/>
          <w:rFonts w:ascii="Times New Roman" w:hAnsi="Times New Roman" w:cs="Times New Roman"/>
          <w:b w:val="0"/>
          <w:bCs/>
          <w:sz w:val="24"/>
          <w:szCs w:val="24"/>
          <w:lang w:val="fr-FR"/>
        </w:rPr>
        <w:t>Crinon</w:t>
      </w:r>
      <w:proofErr w:type="spellEnd"/>
      <w:r w:rsidRPr="000F6A95">
        <w:rPr>
          <w:rFonts w:ascii="Times New Roman" w:hAnsi="Times New Roman" w:cs="Times New Roman"/>
          <w:bCs/>
          <w:sz w:val="24"/>
          <w:szCs w:val="24"/>
          <w:lang w:val="fr-FR"/>
        </w:rPr>
        <w:t xml:space="preserve">, </w:t>
      </w:r>
      <w:r w:rsidRPr="000F6A95">
        <w:rPr>
          <w:rStyle w:val="Gl"/>
          <w:rFonts w:ascii="Times New Roman" w:hAnsi="Times New Roman" w:cs="Times New Roman"/>
          <w:b w:val="0"/>
          <w:bCs/>
          <w:sz w:val="24"/>
          <w:szCs w:val="24"/>
          <w:lang w:val="fr-FR"/>
        </w:rPr>
        <w:t>J</w:t>
      </w:r>
      <w:proofErr w:type="gramStart"/>
      <w:r w:rsidRPr="000F6A95">
        <w:rPr>
          <w:rStyle w:val="Gl"/>
          <w:rFonts w:ascii="Times New Roman" w:hAnsi="Times New Roman" w:cs="Times New Roman"/>
          <w:b w:val="0"/>
          <w:bCs/>
          <w:sz w:val="24"/>
          <w:szCs w:val="24"/>
          <w:lang w:val="fr-FR"/>
        </w:rPr>
        <w:t>.(</w:t>
      </w:r>
      <w:proofErr w:type="gramEnd"/>
      <w:r w:rsidRPr="000F6A95">
        <w:rPr>
          <w:rStyle w:val="Gl"/>
          <w:rFonts w:ascii="Times New Roman" w:hAnsi="Times New Roman" w:cs="Times New Roman"/>
          <w:b w:val="0"/>
          <w:bCs/>
          <w:sz w:val="24"/>
          <w:szCs w:val="24"/>
          <w:lang w:val="fr-FR"/>
        </w:rPr>
        <w:t>1995).</w:t>
      </w:r>
      <w:r w:rsidRPr="000F6A95">
        <w:rPr>
          <w:rFonts w:ascii="Times New Roman" w:hAnsi="Times New Roman" w:cs="Times New Roman"/>
          <w:bCs/>
          <w:sz w:val="24"/>
          <w:szCs w:val="24"/>
          <w:lang w:val="fr-FR"/>
        </w:rPr>
        <w:t xml:space="preserve"> </w:t>
      </w:r>
      <w:r w:rsidRPr="000F6A95">
        <w:rPr>
          <w:rFonts w:ascii="Times New Roman" w:hAnsi="Times New Roman" w:cs="Times New Roman"/>
          <w:bCs/>
          <w:i/>
          <w:iCs/>
          <w:sz w:val="24"/>
          <w:szCs w:val="24"/>
          <w:lang w:val="fr-FR"/>
        </w:rPr>
        <w:t>Retour aux bases pour l'</w:t>
      </w:r>
      <w:proofErr w:type="spellStart"/>
      <w:r w:rsidRPr="000F6A95">
        <w:rPr>
          <w:rFonts w:ascii="Times New Roman" w:hAnsi="Times New Roman" w:cs="Times New Roman"/>
          <w:bCs/>
          <w:i/>
          <w:iCs/>
          <w:sz w:val="24"/>
          <w:szCs w:val="24"/>
          <w:lang w:val="fr-FR"/>
        </w:rPr>
        <w:t>apprentissaşe</w:t>
      </w:r>
      <w:proofErr w:type="spellEnd"/>
      <w:r w:rsidRPr="000F6A95">
        <w:rPr>
          <w:rFonts w:ascii="Times New Roman" w:hAnsi="Times New Roman" w:cs="Times New Roman"/>
          <w:bCs/>
          <w:i/>
          <w:iCs/>
          <w:sz w:val="24"/>
          <w:szCs w:val="24"/>
          <w:lang w:val="fr-FR"/>
        </w:rPr>
        <w:t xml:space="preserve"> de   la lecture</w:t>
      </w:r>
      <w:r w:rsidRPr="000F6A95">
        <w:rPr>
          <w:rFonts w:ascii="Times New Roman" w:hAnsi="Times New Roman" w:cs="Times New Roman"/>
          <w:bCs/>
          <w:sz w:val="24"/>
          <w:szCs w:val="24"/>
          <w:lang w:val="fr-FR"/>
        </w:rPr>
        <w:t>, IUFM de  Créteil.</w:t>
      </w:r>
    </w:p>
    <w:p w:rsidR="004572CA" w:rsidRPr="000F6A95" w:rsidRDefault="00FA383B" w:rsidP="00FA383B">
      <w:pPr>
        <w:autoSpaceDE w:val="0"/>
        <w:autoSpaceDN w:val="0"/>
        <w:adjustRightInd w:val="0"/>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Deschênes</w:t>
      </w:r>
      <w:proofErr w:type="spellEnd"/>
      <w:r w:rsidRPr="000F6A95">
        <w:rPr>
          <w:rFonts w:ascii="Times New Roman" w:hAnsi="Times New Roman" w:cs="Times New Roman"/>
          <w:sz w:val="24"/>
          <w:szCs w:val="24"/>
        </w:rPr>
        <w:t xml:space="preserve">, A.-J. (1995). </w:t>
      </w:r>
      <w:proofErr w:type="spellStart"/>
      <w:r w:rsidRPr="000F6A95">
        <w:rPr>
          <w:rFonts w:ascii="Times New Roman" w:hAnsi="Times New Roman" w:cs="Times New Roman"/>
          <w:i/>
          <w:iCs/>
          <w:sz w:val="24"/>
          <w:szCs w:val="24"/>
        </w:rPr>
        <w:t>Vers</w:t>
      </w:r>
      <w:proofErr w:type="spellEnd"/>
      <w:r w:rsidRPr="000F6A95">
        <w:rPr>
          <w:rFonts w:ascii="Times New Roman" w:hAnsi="Times New Roman" w:cs="Times New Roman"/>
          <w:i/>
          <w:iCs/>
          <w:sz w:val="24"/>
          <w:szCs w:val="24"/>
        </w:rPr>
        <w:t xml:space="preserve"> un </w:t>
      </w:r>
      <w:proofErr w:type="spellStart"/>
      <w:r w:rsidRPr="000F6A95">
        <w:rPr>
          <w:rFonts w:ascii="Times New Roman" w:hAnsi="Times New Roman" w:cs="Times New Roman"/>
          <w:i/>
          <w:iCs/>
          <w:sz w:val="24"/>
          <w:szCs w:val="24"/>
        </w:rPr>
        <w:t>modèle</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constructiviste</w:t>
      </w:r>
      <w:proofErr w:type="spellEnd"/>
      <w:r w:rsidRPr="000F6A95">
        <w:rPr>
          <w:rFonts w:ascii="Times New Roman" w:hAnsi="Times New Roman" w:cs="Times New Roman"/>
          <w:i/>
          <w:iCs/>
          <w:sz w:val="24"/>
          <w:szCs w:val="24"/>
        </w:rPr>
        <w:t xml:space="preserve"> de la </w:t>
      </w:r>
      <w:proofErr w:type="spellStart"/>
      <w:r w:rsidRPr="000F6A95">
        <w:rPr>
          <w:rFonts w:ascii="Times New Roman" w:hAnsi="Times New Roman" w:cs="Times New Roman"/>
          <w:i/>
          <w:iCs/>
          <w:sz w:val="24"/>
          <w:szCs w:val="24"/>
        </w:rPr>
        <w:t>production</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des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textes</w:t>
      </w:r>
      <w:proofErr w:type="spellEnd"/>
      <w:r w:rsidRPr="000F6A95">
        <w:rPr>
          <w:rFonts w:ascii="Times New Roman" w:hAnsi="Times New Roman" w:cs="Times New Roman"/>
          <w:i/>
          <w:iCs/>
          <w:sz w:val="24"/>
          <w:szCs w:val="24"/>
        </w:rPr>
        <w:t xml:space="preserve"> </w:t>
      </w:r>
      <w:r w:rsidRPr="000F6A95">
        <w:rPr>
          <w:rFonts w:ascii="Times New Roman" w:hAnsi="Times New Roman" w:cs="Times New Roman"/>
          <w:sz w:val="24"/>
          <w:szCs w:val="24"/>
        </w:rPr>
        <w:t xml:space="preserve">in J.-Y </w:t>
      </w:r>
    </w:p>
    <w:p w:rsidR="004572CA" w:rsidRPr="000F6A95" w:rsidRDefault="004572CA" w:rsidP="00FA383B">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r w:rsidR="00FA383B" w:rsidRPr="000F6A95">
        <w:rPr>
          <w:rFonts w:ascii="Times New Roman" w:hAnsi="Times New Roman" w:cs="Times New Roman"/>
          <w:sz w:val="24"/>
          <w:szCs w:val="24"/>
        </w:rPr>
        <w:t>Boyer</w:t>
      </w:r>
      <w:proofErr w:type="spellEnd"/>
      <w:r w:rsidR="00FA383B" w:rsidRPr="000F6A95">
        <w:rPr>
          <w:rFonts w:ascii="Times New Roman" w:hAnsi="Times New Roman" w:cs="Times New Roman"/>
          <w:sz w:val="24"/>
          <w:szCs w:val="24"/>
        </w:rPr>
        <w:t xml:space="preserve">, J.-P. </w:t>
      </w:r>
      <w:proofErr w:type="spellStart"/>
      <w:r w:rsidR="00FA383B" w:rsidRPr="000F6A95">
        <w:rPr>
          <w:rFonts w:ascii="Times New Roman" w:hAnsi="Times New Roman" w:cs="Times New Roman"/>
          <w:sz w:val="24"/>
          <w:szCs w:val="24"/>
        </w:rPr>
        <w:t>Dionne</w:t>
      </w:r>
      <w:proofErr w:type="spellEnd"/>
      <w:r w:rsidR="00FA383B" w:rsidRPr="000F6A95">
        <w:rPr>
          <w:rFonts w:ascii="Times New Roman" w:hAnsi="Times New Roman" w:cs="Times New Roman"/>
          <w:sz w:val="24"/>
          <w:szCs w:val="24"/>
        </w:rPr>
        <w:t xml:space="preserve"> et P. </w:t>
      </w:r>
      <w:proofErr w:type="spellStart"/>
      <w:r w:rsidR="00FA383B" w:rsidRPr="000F6A95">
        <w:rPr>
          <w:rFonts w:ascii="Times New Roman" w:hAnsi="Times New Roman" w:cs="Times New Roman"/>
          <w:sz w:val="24"/>
          <w:szCs w:val="24"/>
        </w:rPr>
        <w:t>Raymond</w:t>
      </w:r>
      <w:proofErr w:type="spellEnd"/>
      <w:r w:rsidR="00FA383B" w:rsidRPr="000F6A95">
        <w:rPr>
          <w:rFonts w:ascii="Times New Roman" w:hAnsi="Times New Roman" w:cs="Times New Roman"/>
          <w:sz w:val="24"/>
          <w:szCs w:val="24"/>
        </w:rPr>
        <w:t xml:space="preserve"> (</w:t>
      </w:r>
      <w:proofErr w:type="spellStart"/>
      <w:r w:rsidR="00FA383B" w:rsidRPr="000F6A95">
        <w:rPr>
          <w:rFonts w:ascii="Times New Roman" w:hAnsi="Times New Roman" w:cs="Times New Roman"/>
          <w:sz w:val="24"/>
          <w:szCs w:val="24"/>
        </w:rPr>
        <w:t>dir</w:t>
      </w:r>
      <w:proofErr w:type="spellEnd"/>
      <w:r w:rsidR="00FA383B" w:rsidRPr="000F6A95">
        <w:rPr>
          <w:rFonts w:ascii="Times New Roman" w:hAnsi="Times New Roman" w:cs="Times New Roman"/>
          <w:sz w:val="24"/>
          <w:szCs w:val="24"/>
        </w:rPr>
        <w:t xml:space="preserve">.). La </w:t>
      </w:r>
      <w:proofErr w:type="spellStart"/>
      <w:r w:rsidR="00FA383B" w:rsidRPr="000F6A95">
        <w:rPr>
          <w:rFonts w:ascii="Times New Roman" w:hAnsi="Times New Roman" w:cs="Times New Roman"/>
          <w:sz w:val="24"/>
          <w:szCs w:val="24"/>
        </w:rPr>
        <w:t>production</w:t>
      </w:r>
      <w:proofErr w:type="spellEnd"/>
      <w:r w:rsidR="00FA383B" w:rsidRPr="000F6A95">
        <w:rPr>
          <w:rFonts w:ascii="Times New Roman" w:hAnsi="Times New Roman" w:cs="Times New Roman"/>
          <w:sz w:val="24"/>
          <w:szCs w:val="24"/>
        </w:rPr>
        <w:t xml:space="preserve"> de </w:t>
      </w:r>
      <w:proofErr w:type="spellStart"/>
      <w:r w:rsidR="00FA383B" w:rsidRPr="000F6A95">
        <w:rPr>
          <w:rFonts w:ascii="Times New Roman" w:hAnsi="Times New Roman" w:cs="Times New Roman"/>
          <w:sz w:val="24"/>
          <w:szCs w:val="24"/>
        </w:rPr>
        <w:t>texte</w:t>
      </w:r>
      <w:proofErr w:type="spellEnd"/>
      <w:r w:rsidR="00FA383B" w:rsidRPr="000F6A95">
        <w:rPr>
          <w:rFonts w:ascii="Times New Roman" w:hAnsi="Times New Roman" w:cs="Times New Roman"/>
          <w:sz w:val="24"/>
          <w:szCs w:val="24"/>
        </w:rPr>
        <w:t xml:space="preserve">. </w:t>
      </w:r>
      <w:proofErr w:type="gramStart"/>
      <w:r w:rsidR="00FA383B" w:rsidRPr="000F6A95">
        <w:rPr>
          <w:rFonts w:ascii="Times New Roman" w:hAnsi="Times New Roman" w:cs="Times New Roman"/>
          <w:sz w:val="24"/>
          <w:szCs w:val="24"/>
        </w:rPr>
        <w:t>(</w:t>
      </w:r>
      <w:proofErr w:type="spellStart"/>
      <w:proofErr w:type="gramEnd"/>
      <w:r w:rsidR="00FA383B" w:rsidRPr="000F6A95">
        <w:rPr>
          <w:rFonts w:ascii="Times New Roman" w:hAnsi="Times New Roman" w:cs="Times New Roman"/>
          <w:sz w:val="24"/>
          <w:szCs w:val="24"/>
        </w:rPr>
        <w:t>pp</w:t>
      </w:r>
      <w:proofErr w:type="spellEnd"/>
      <w:r w:rsidR="00FA383B" w:rsidRPr="000F6A95">
        <w:rPr>
          <w:rFonts w:ascii="Times New Roman" w:hAnsi="Times New Roman" w:cs="Times New Roman"/>
          <w:sz w:val="24"/>
          <w:szCs w:val="24"/>
        </w:rPr>
        <w:t>. 101-150</w:t>
      </w:r>
      <w:proofErr w:type="gramStart"/>
      <w:r w:rsidR="00FA383B" w:rsidRPr="000F6A95">
        <w:rPr>
          <w:rFonts w:ascii="Times New Roman" w:hAnsi="Times New Roman" w:cs="Times New Roman"/>
          <w:sz w:val="24"/>
          <w:szCs w:val="24"/>
        </w:rPr>
        <w:t>)</w:t>
      </w:r>
      <w:proofErr w:type="gramEnd"/>
      <w:r w:rsidR="00FA383B" w:rsidRPr="000F6A95">
        <w:rPr>
          <w:rFonts w:ascii="Times New Roman" w:hAnsi="Times New Roman" w:cs="Times New Roman"/>
          <w:sz w:val="24"/>
          <w:szCs w:val="24"/>
        </w:rPr>
        <w:t xml:space="preserve">. </w:t>
      </w:r>
    </w:p>
    <w:p w:rsidR="00FA383B" w:rsidRPr="000F6A95" w:rsidRDefault="004572CA" w:rsidP="00FA383B">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r w:rsidR="00FA383B" w:rsidRPr="000F6A95">
        <w:rPr>
          <w:rFonts w:ascii="Times New Roman" w:hAnsi="Times New Roman" w:cs="Times New Roman"/>
          <w:sz w:val="24"/>
          <w:szCs w:val="24"/>
        </w:rPr>
        <w:t>Montréal</w:t>
      </w:r>
      <w:proofErr w:type="spellEnd"/>
      <w:r w:rsidR="00FA383B" w:rsidRPr="000F6A95">
        <w:rPr>
          <w:rFonts w:ascii="Times New Roman" w:hAnsi="Times New Roman" w:cs="Times New Roman"/>
          <w:sz w:val="24"/>
          <w:szCs w:val="24"/>
        </w:rPr>
        <w:t xml:space="preserve">, </w:t>
      </w:r>
      <w:proofErr w:type="spellStart"/>
      <w:r w:rsidR="00FA383B" w:rsidRPr="000F6A95">
        <w:rPr>
          <w:rFonts w:ascii="Times New Roman" w:hAnsi="Times New Roman" w:cs="Times New Roman"/>
          <w:sz w:val="24"/>
          <w:szCs w:val="24"/>
        </w:rPr>
        <w:t>Les</w:t>
      </w:r>
      <w:proofErr w:type="spellEnd"/>
      <w:r w:rsidR="00FA383B" w:rsidRPr="000F6A95">
        <w:rPr>
          <w:rFonts w:ascii="Times New Roman" w:hAnsi="Times New Roman" w:cs="Times New Roman"/>
          <w:sz w:val="24"/>
          <w:szCs w:val="24"/>
        </w:rPr>
        <w:t xml:space="preserve"> </w:t>
      </w:r>
      <w:proofErr w:type="spellStart"/>
      <w:r w:rsidR="00FA383B" w:rsidRPr="000F6A95">
        <w:rPr>
          <w:rFonts w:ascii="Times New Roman" w:hAnsi="Times New Roman" w:cs="Times New Roman"/>
          <w:sz w:val="24"/>
          <w:szCs w:val="24"/>
        </w:rPr>
        <w:t>éditions</w:t>
      </w:r>
      <w:proofErr w:type="spellEnd"/>
      <w:r w:rsidR="00FA383B" w:rsidRPr="000F6A95">
        <w:rPr>
          <w:rFonts w:ascii="Times New Roman" w:hAnsi="Times New Roman" w:cs="Times New Roman"/>
          <w:sz w:val="24"/>
          <w:szCs w:val="24"/>
        </w:rPr>
        <w:t xml:space="preserve"> </w:t>
      </w:r>
      <w:proofErr w:type="spellStart"/>
      <w:r w:rsidR="00FA383B" w:rsidRPr="000F6A95">
        <w:rPr>
          <w:rFonts w:ascii="Times New Roman" w:hAnsi="Times New Roman" w:cs="Times New Roman"/>
          <w:sz w:val="24"/>
          <w:szCs w:val="24"/>
        </w:rPr>
        <w:t>Logiques</w:t>
      </w:r>
      <w:proofErr w:type="spellEnd"/>
      <w:r w:rsidR="00FA383B" w:rsidRPr="000F6A95">
        <w:rPr>
          <w:rFonts w:ascii="Times New Roman" w:hAnsi="Times New Roman" w:cs="Times New Roman"/>
          <w:sz w:val="24"/>
          <w:szCs w:val="24"/>
        </w:rPr>
        <w:t>.</w:t>
      </w:r>
    </w:p>
    <w:p w:rsidR="004572CA" w:rsidRPr="000F6A95" w:rsidRDefault="004572CA" w:rsidP="004572CA">
      <w:pPr>
        <w:autoSpaceDE w:val="0"/>
        <w:autoSpaceDN w:val="0"/>
        <w:adjustRightInd w:val="0"/>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Deschênes</w:t>
      </w:r>
      <w:proofErr w:type="spellEnd"/>
      <w:r w:rsidRPr="000F6A95">
        <w:rPr>
          <w:rFonts w:ascii="Times New Roman" w:hAnsi="Times New Roman" w:cs="Times New Roman"/>
          <w:sz w:val="24"/>
          <w:szCs w:val="24"/>
        </w:rPr>
        <w:t>, A.-J</w:t>
      </w:r>
      <w:proofErr w:type="gramStart"/>
      <w:r w:rsidRPr="000F6A95">
        <w:rPr>
          <w:rFonts w:ascii="Times New Roman" w:hAnsi="Times New Roman" w:cs="Times New Roman"/>
          <w:sz w:val="24"/>
          <w:szCs w:val="24"/>
        </w:rPr>
        <w:t>.,</w:t>
      </w:r>
      <w:proofErr w:type="gram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Bilodeau</w:t>
      </w:r>
      <w:proofErr w:type="spellEnd"/>
      <w:r w:rsidRPr="000F6A95">
        <w:rPr>
          <w:rFonts w:ascii="Times New Roman" w:hAnsi="Times New Roman" w:cs="Times New Roman"/>
          <w:sz w:val="24"/>
          <w:szCs w:val="24"/>
        </w:rPr>
        <w:t xml:space="preserve">, H., </w:t>
      </w:r>
      <w:proofErr w:type="spellStart"/>
      <w:r w:rsidRPr="000F6A95">
        <w:rPr>
          <w:rFonts w:ascii="Times New Roman" w:hAnsi="Times New Roman" w:cs="Times New Roman"/>
          <w:sz w:val="24"/>
          <w:szCs w:val="24"/>
        </w:rPr>
        <w:t>Bourdages</w:t>
      </w:r>
      <w:proofErr w:type="spellEnd"/>
      <w:r w:rsidRPr="000F6A95">
        <w:rPr>
          <w:rFonts w:ascii="Times New Roman" w:hAnsi="Times New Roman" w:cs="Times New Roman"/>
          <w:sz w:val="24"/>
          <w:szCs w:val="24"/>
        </w:rPr>
        <w:t xml:space="preserve">, L., </w:t>
      </w:r>
      <w:proofErr w:type="spellStart"/>
      <w:r w:rsidRPr="000F6A95">
        <w:rPr>
          <w:rFonts w:ascii="Times New Roman" w:hAnsi="Times New Roman" w:cs="Times New Roman"/>
          <w:sz w:val="24"/>
          <w:szCs w:val="24"/>
        </w:rPr>
        <w:t>Dionne</w:t>
      </w:r>
      <w:proofErr w:type="spellEnd"/>
      <w:r w:rsidRPr="000F6A95">
        <w:rPr>
          <w:rFonts w:ascii="Times New Roman" w:hAnsi="Times New Roman" w:cs="Times New Roman"/>
          <w:sz w:val="24"/>
          <w:szCs w:val="24"/>
        </w:rPr>
        <w:t xml:space="preserve">, M., </w:t>
      </w:r>
      <w:proofErr w:type="spellStart"/>
      <w:r w:rsidRPr="000F6A95">
        <w:rPr>
          <w:rFonts w:ascii="Times New Roman" w:hAnsi="Times New Roman" w:cs="Times New Roman"/>
          <w:sz w:val="24"/>
          <w:szCs w:val="24"/>
        </w:rPr>
        <w:t>Gagné</w:t>
      </w:r>
      <w:proofErr w:type="spellEnd"/>
      <w:r w:rsidRPr="000F6A95">
        <w:rPr>
          <w:rFonts w:ascii="Times New Roman" w:hAnsi="Times New Roman" w:cs="Times New Roman"/>
          <w:sz w:val="24"/>
          <w:szCs w:val="24"/>
        </w:rPr>
        <w:t xml:space="preserve">, P., </w:t>
      </w:r>
      <w:proofErr w:type="spellStart"/>
      <w:r w:rsidRPr="000F6A95">
        <w:rPr>
          <w:rFonts w:ascii="Times New Roman" w:hAnsi="Times New Roman" w:cs="Times New Roman"/>
          <w:sz w:val="24"/>
          <w:szCs w:val="24"/>
        </w:rPr>
        <w:t>Lebel</w:t>
      </w:r>
      <w:proofErr w:type="spellEnd"/>
      <w:r w:rsidRPr="000F6A95">
        <w:rPr>
          <w:rFonts w:ascii="Times New Roman" w:hAnsi="Times New Roman" w:cs="Times New Roman"/>
          <w:sz w:val="24"/>
          <w:szCs w:val="24"/>
        </w:rPr>
        <w:t xml:space="preserve">, C., et </w:t>
      </w:r>
      <w:proofErr w:type="spellStart"/>
      <w:r w:rsidRPr="000F6A95">
        <w:rPr>
          <w:rFonts w:ascii="Times New Roman" w:hAnsi="Times New Roman" w:cs="Times New Roman"/>
          <w:sz w:val="24"/>
          <w:szCs w:val="24"/>
        </w:rPr>
        <w:t>Rada</w:t>
      </w:r>
      <w:proofErr w:type="spellEnd"/>
      <w:r w:rsidRPr="000F6A95">
        <w:rPr>
          <w:rFonts w:ascii="Times New Roman" w:hAnsi="Times New Roman" w:cs="Times New Roman"/>
          <w:sz w:val="24"/>
          <w:szCs w:val="24"/>
        </w:rPr>
        <w:t xml:space="preserve">-    </w:t>
      </w:r>
    </w:p>
    <w:p w:rsidR="00FA383B" w:rsidRPr="000F6A95" w:rsidRDefault="004572CA" w:rsidP="00BD50A0">
      <w:pPr>
        <w:autoSpaceDE w:val="0"/>
        <w:autoSpaceDN w:val="0"/>
        <w:adjustRightInd w:val="0"/>
        <w:spacing w:after="0" w:line="240" w:lineRule="auto"/>
        <w:rPr>
          <w:rFonts w:ascii="Times New Roman" w:hAnsi="Times New Roman" w:cs="Times New Roman"/>
          <w:sz w:val="24"/>
          <w:szCs w:val="24"/>
        </w:rPr>
      </w:pP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Donath</w:t>
      </w:r>
      <w:proofErr w:type="spellEnd"/>
      <w:r w:rsidRPr="000F6A95">
        <w:rPr>
          <w:rFonts w:ascii="Times New Roman" w:hAnsi="Times New Roman" w:cs="Times New Roman"/>
          <w:sz w:val="24"/>
          <w:szCs w:val="24"/>
        </w:rPr>
        <w:t xml:space="preserve">, A. (1996). </w:t>
      </w:r>
      <w:proofErr w:type="spellStart"/>
      <w:r w:rsidRPr="000F6A95">
        <w:rPr>
          <w:rFonts w:ascii="Times New Roman" w:hAnsi="Times New Roman" w:cs="Times New Roman"/>
          <w:sz w:val="24"/>
          <w:szCs w:val="24"/>
        </w:rPr>
        <w:t>Constructivisme</w:t>
      </w:r>
      <w:proofErr w:type="spellEnd"/>
      <w:r w:rsidRPr="000F6A95">
        <w:rPr>
          <w:rFonts w:ascii="Times New Roman" w:hAnsi="Times New Roman" w:cs="Times New Roman"/>
          <w:sz w:val="24"/>
          <w:szCs w:val="24"/>
        </w:rPr>
        <w:t xml:space="preserve"> et </w:t>
      </w:r>
      <w:proofErr w:type="spellStart"/>
      <w:r w:rsidRPr="000F6A95">
        <w:rPr>
          <w:rFonts w:ascii="Times New Roman" w:hAnsi="Times New Roman" w:cs="Times New Roman"/>
          <w:sz w:val="24"/>
          <w:szCs w:val="24"/>
        </w:rPr>
        <w:t>formation</w:t>
      </w:r>
      <w:proofErr w:type="spellEnd"/>
      <w:r w:rsidRPr="000F6A95">
        <w:rPr>
          <w:rFonts w:ascii="Times New Roman" w:hAnsi="Times New Roman" w:cs="Times New Roman"/>
          <w:sz w:val="24"/>
          <w:szCs w:val="24"/>
        </w:rPr>
        <w:t xml:space="preserve"> à </w:t>
      </w:r>
      <w:proofErr w:type="spellStart"/>
      <w:r w:rsidRPr="000F6A95">
        <w:rPr>
          <w:rFonts w:ascii="Times New Roman" w:hAnsi="Times New Roman" w:cs="Times New Roman"/>
          <w:sz w:val="24"/>
          <w:szCs w:val="24"/>
        </w:rPr>
        <w:t>distance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i/>
          <w:iCs/>
          <w:sz w:val="24"/>
          <w:szCs w:val="24"/>
        </w:rPr>
        <w:t>Distances</w:t>
      </w:r>
      <w:proofErr w:type="spellEnd"/>
      <w:r w:rsidRPr="000F6A95">
        <w:rPr>
          <w:rFonts w:ascii="Times New Roman" w:hAnsi="Times New Roman" w:cs="Times New Roman"/>
          <w:sz w:val="24"/>
          <w:szCs w:val="24"/>
        </w:rPr>
        <w:t>. 1(1), 9-25.</w:t>
      </w:r>
    </w:p>
    <w:p w:rsidR="00BD50A0" w:rsidRPr="000F6A95" w:rsidRDefault="00BD50A0" w:rsidP="00BD50A0">
      <w:pPr>
        <w:autoSpaceDE w:val="0"/>
        <w:autoSpaceDN w:val="0"/>
        <w:adjustRightInd w:val="0"/>
        <w:spacing w:after="0" w:line="240" w:lineRule="auto"/>
        <w:rPr>
          <w:rFonts w:ascii="Times New Roman" w:hAnsi="Times New Roman" w:cs="Times New Roman"/>
          <w:sz w:val="24"/>
          <w:szCs w:val="24"/>
          <w:lang w:val="fr-FR"/>
        </w:rPr>
      </w:pPr>
      <w:r w:rsidRPr="000F6A95">
        <w:rPr>
          <w:rFonts w:ascii="Times New Roman" w:hAnsi="Times New Roman" w:cs="Times New Roman"/>
          <w:sz w:val="24"/>
          <w:szCs w:val="24"/>
          <w:lang w:val="fr-FR"/>
        </w:rPr>
        <w:t xml:space="preserve">Fayol, M., Gombert, J.E., (1992). </w:t>
      </w:r>
      <w:r w:rsidRPr="000F6A95">
        <w:rPr>
          <w:rFonts w:ascii="Times New Roman" w:hAnsi="Times New Roman" w:cs="Times New Roman"/>
          <w:i/>
          <w:iCs/>
          <w:sz w:val="24"/>
          <w:szCs w:val="24"/>
          <w:lang w:val="fr-FR"/>
        </w:rPr>
        <w:t>Psychologie cognitive de la lecture</w:t>
      </w:r>
      <w:r w:rsidRPr="000F6A95">
        <w:rPr>
          <w:rFonts w:ascii="Times New Roman" w:hAnsi="Times New Roman" w:cs="Times New Roman"/>
          <w:sz w:val="24"/>
          <w:szCs w:val="24"/>
          <w:lang w:val="fr-FR"/>
        </w:rPr>
        <w:t xml:space="preserve">, Paris, Presses </w:t>
      </w:r>
    </w:p>
    <w:p w:rsidR="00BD50A0" w:rsidRPr="000F6A95" w:rsidRDefault="000F6A95" w:rsidP="00BD50A0">
      <w:pPr>
        <w:autoSpaceDE w:val="0"/>
        <w:autoSpaceDN w:val="0"/>
        <w:adjustRightInd w:val="0"/>
        <w:spacing w:after="0" w:line="240" w:lineRule="auto"/>
        <w:rPr>
          <w:rFonts w:ascii="Times New Roman" w:hAnsi="Times New Roman" w:cs="Times New Roman"/>
          <w:i/>
          <w:iCs/>
          <w:sz w:val="24"/>
          <w:szCs w:val="24"/>
          <w:lang w:val="fr-FR"/>
        </w:rPr>
      </w:pPr>
      <w:r>
        <w:rPr>
          <w:rFonts w:ascii="Times New Roman" w:hAnsi="Times New Roman" w:cs="Times New Roman"/>
          <w:sz w:val="24"/>
          <w:szCs w:val="24"/>
          <w:lang w:val="fr-FR"/>
        </w:rPr>
        <w:t xml:space="preserve">            </w:t>
      </w:r>
      <w:r w:rsidR="00BD50A0" w:rsidRPr="000F6A95">
        <w:rPr>
          <w:rFonts w:ascii="Times New Roman" w:hAnsi="Times New Roman" w:cs="Times New Roman"/>
          <w:sz w:val="24"/>
          <w:szCs w:val="24"/>
          <w:lang w:val="fr-FR"/>
        </w:rPr>
        <w:t>Universitaires de France.</w:t>
      </w:r>
    </w:p>
    <w:p w:rsidR="00BD50A0" w:rsidRPr="000F6A95" w:rsidRDefault="00BD50A0" w:rsidP="00BD50A0">
      <w:pPr>
        <w:autoSpaceDE w:val="0"/>
        <w:autoSpaceDN w:val="0"/>
        <w:adjustRightInd w:val="0"/>
        <w:spacing w:after="0" w:line="240" w:lineRule="auto"/>
        <w:jc w:val="both"/>
        <w:rPr>
          <w:rFonts w:ascii="Times New Roman" w:hAnsi="Times New Roman" w:cs="Times New Roman"/>
          <w:sz w:val="24"/>
          <w:szCs w:val="24"/>
          <w:lang w:val="fr-FR"/>
        </w:rPr>
      </w:pPr>
      <w:proofErr w:type="spellStart"/>
      <w:r w:rsidRPr="000F6A95">
        <w:rPr>
          <w:rFonts w:ascii="Times New Roman" w:hAnsi="Times New Roman" w:cs="Times New Roman"/>
          <w:sz w:val="24"/>
          <w:szCs w:val="24"/>
          <w:lang w:val="de-DE"/>
        </w:rPr>
        <w:t>Fayol</w:t>
      </w:r>
      <w:proofErr w:type="spellEnd"/>
      <w:r w:rsidRPr="000F6A95">
        <w:rPr>
          <w:rFonts w:ascii="Times New Roman" w:hAnsi="Times New Roman" w:cs="Times New Roman"/>
          <w:sz w:val="24"/>
          <w:szCs w:val="24"/>
          <w:lang w:val="de-DE"/>
        </w:rPr>
        <w:t xml:space="preserve">, M., </w:t>
      </w:r>
      <w:proofErr w:type="spellStart"/>
      <w:r w:rsidRPr="000F6A95">
        <w:rPr>
          <w:rFonts w:ascii="Times New Roman" w:hAnsi="Times New Roman" w:cs="Times New Roman"/>
          <w:sz w:val="24"/>
          <w:szCs w:val="24"/>
          <w:lang w:val="de-DE"/>
        </w:rPr>
        <w:t>Gombert</w:t>
      </w:r>
      <w:proofErr w:type="spellEnd"/>
      <w:r w:rsidRPr="000F6A95">
        <w:rPr>
          <w:rFonts w:ascii="Times New Roman" w:hAnsi="Times New Roman" w:cs="Times New Roman"/>
          <w:sz w:val="24"/>
          <w:szCs w:val="24"/>
          <w:lang w:val="de-DE"/>
        </w:rPr>
        <w:t xml:space="preserve"> J.E,(1999). </w:t>
      </w:r>
      <w:r w:rsidRPr="000F6A95">
        <w:rPr>
          <w:rFonts w:ascii="Times New Roman" w:hAnsi="Times New Roman" w:cs="Times New Roman"/>
          <w:i/>
          <w:iCs/>
          <w:sz w:val="24"/>
          <w:szCs w:val="24"/>
          <w:lang w:val="fr-FR"/>
        </w:rPr>
        <w:t>L'apprentissage de la lecture  et de l'écriture</w:t>
      </w:r>
      <w:r w:rsidRPr="000F6A95">
        <w:rPr>
          <w:rFonts w:ascii="Times New Roman" w:hAnsi="Times New Roman" w:cs="Times New Roman"/>
          <w:sz w:val="24"/>
          <w:szCs w:val="24"/>
          <w:lang w:val="fr-FR"/>
        </w:rPr>
        <w:t xml:space="preserve">, Manuel de </w:t>
      </w:r>
    </w:p>
    <w:p w:rsidR="00BD50A0" w:rsidRPr="000F6A95" w:rsidRDefault="00BD50A0" w:rsidP="00BD50A0">
      <w:pPr>
        <w:autoSpaceDE w:val="0"/>
        <w:autoSpaceDN w:val="0"/>
        <w:adjustRightInd w:val="0"/>
        <w:spacing w:after="0" w:line="240" w:lineRule="auto"/>
        <w:jc w:val="both"/>
        <w:rPr>
          <w:rFonts w:ascii="Times New Roman" w:hAnsi="Times New Roman" w:cs="Times New Roman"/>
          <w:i/>
          <w:iCs/>
          <w:sz w:val="24"/>
          <w:szCs w:val="24"/>
          <w:lang w:val="fr-FR"/>
        </w:rPr>
      </w:pPr>
      <w:r w:rsidRPr="000F6A95">
        <w:rPr>
          <w:rFonts w:ascii="Times New Roman" w:hAnsi="Times New Roman" w:cs="Times New Roman"/>
          <w:sz w:val="24"/>
          <w:szCs w:val="24"/>
          <w:lang w:val="fr-FR"/>
        </w:rPr>
        <w:t xml:space="preserve">           Psychologie de l'enfant. Bruxelles</w:t>
      </w:r>
    </w:p>
    <w:p w:rsidR="002C09FB" w:rsidRDefault="002C09FB" w:rsidP="002C09FB">
      <w:pPr>
        <w:autoSpaceDE w:val="0"/>
        <w:autoSpaceDN w:val="0"/>
        <w:adjustRightInd w:val="0"/>
        <w:spacing w:after="0" w:line="240" w:lineRule="auto"/>
        <w:rPr>
          <w:rFonts w:ascii="Times New Roman" w:hAnsi="Times New Roman" w:cs="Times New Roman"/>
          <w:i/>
          <w:iCs/>
          <w:sz w:val="24"/>
          <w:szCs w:val="24"/>
        </w:rPr>
      </w:pPr>
      <w:proofErr w:type="spellStart"/>
      <w:r>
        <w:rPr>
          <w:rFonts w:ascii="Times New Roman" w:hAnsi="Times New Roman" w:cs="Times New Roman"/>
          <w:sz w:val="24"/>
          <w:szCs w:val="24"/>
        </w:rPr>
        <w:t>Frey</w:t>
      </w:r>
      <w:proofErr w:type="spellEnd"/>
      <w:r>
        <w:rPr>
          <w:rFonts w:ascii="Times New Roman" w:hAnsi="Times New Roman" w:cs="Times New Roman"/>
          <w:sz w:val="24"/>
          <w:szCs w:val="24"/>
        </w:rPr>
        <w:t>, T.</w:t>
      </w:r>
      <w:r w:rsidRPr="002C09FB">
        <w:rPr>
          <w:rFonts w:ascii="Times New Roman" w:hAnsi="Times New Roman" w:cs="Times New Roman"/>
          <w:sz w:val="24"/>
          <w:szCs w:val="24"/>
        </w:rPr>
        <w:t>(2012).</w:t>
      </w:r>
      <w:proofErr w:type="spellStart"/>
      <w:r w:rsidRPr="002C09FB">
        <w:rPr>
          <w:rFonts w:ascii="Times New Roman" w:hAnsi="Times New Roman" w:cs="Times New Roman"/>
          <w:i/>
          <w:iCs/>
          <w:sz w:val="24"/>
          <w:szCs w:val="24"/>
        </w:rPr>
        <w:t>The</w:t>
      </w:r>
      <w:proofErr w:type="spellEnd"/>
      <w:r w:rsidRPr="002C09FB">
        <w:rPr>
          <w:rFonts w:ascii="Times New Roman" w:hAnsi="Times New Roman" w:cs="Times New Roman"/>
          <w:i/>
          <w:iCs/>
          <w:sz w:val="24"/>
          <w:szCs w:val="24"/>
        </w:rPr>
        <w:t xml:space="preserve"> </w:t>
      </w:r>
      <w:proofErr w:type="spellStart"/>
      <w:r w:rsidRPr="002C09FB">
        <w:rPr>
          <w:rFonts w:ascii="Times New Roman" w:hAnsi="Times New Roman" w:cs="Times New Roman"/>
          <w:i/>
          <w:iCs/>
          <w:sz w:val="24"/>
          <w:szCs w:val="24"/>
        </w:rPr>
        <w:t>Future</w:t>
      </w:r>
      <w:proofErr w:type="spellEnd"/>
      <w:r w:rsidRPr="002C09FB">
        <w:rPr>
          <w:rFonts w:ascii="Times New Roman" w:hAnsi="Times New Roman" w:cs="Times New Roman"/>
          <w:i/>
          <w:iCs/>
          <w:sz w:val="24"/>
          <w:szCs w:val="24"/>
        </w:rPr>
        <w:t xml:space="preserve"> of </w:t>
      </w:r>
      <w:proofErr w:type="spellStart"/>
      <w:r w:rsidRPr="002C09FB">
        <w:rPr>
          <w:rFonts w:ascii="Times New Roman" w:hAnsi="Times New Roman" w:cs="Times New Roman"/>
          <w:i/>
          <w:iCs/>
          <w:sz w:val="24"/>
          <w:szCs w:val="24"/>
        </w:rPr>
        <w:t>Innovation</w:t>
      </w:r>
      <w:proofErr w:type="spellEnd"/>
      <w:r w:rsidRPr="002C09FB">
        <w:rPr>
          <w:rFonts w:ascii="Times New Roman" w:hAnsi="Times New Roman" w:cs="Times New Roman"/>
          <w:i/>
          <w:iCs/>
          <w:sz w:val="24"/>
          <w:szCs w:val="24"/>
        </w:rPr>
        <w:t xml:space="preserve"> Global </w:t>
      </w:r>
      <w:proofErr w:type="spellStart"/>
      <w:r w:rsidRPr="002C09FB">
        <w:rPr>
          <w:rFonts w:ascii="Times New Roman" w:hAnsi="Times New Roman" w:cs="Times New Roman"/>
          <w:i/>
          <w:iCs/>
          <w:sz w:val="24"/>
          <w:szCs w:val="24"/>
        </w:rPr>
        <w:t>Trends</w:t>
      </w:r>
      <w:proofErr w:type="spellEnd"/>
      <w:r w:rsidRPr="002C09FB">
        <w:rPr>
          <w:rFonts w:ascii="Times New Roman" w:hAnsi="Times New Roman" w:cs="Times New Roman"/>
          <w:i/>
          <w:iCs/>
          <w:sz w:val="24"/>
          <w:szCs w:val="24"/>
        </w:rPr>
        <w:t xml:space="preserve"> &amp; </w:t>
      </w:r>
      <w:proofErr w:type="spellStart"/>
      <w:r w:rsidRPr="002C09FB">
        <w:rPr>
          <w:rFonts w:ascii="Times New Roman" w:hAnsi="Times New Roman" w:cs="Times New Roman"/>
          <w:i/>
          <w:iCs/>
          <w:sz w:val="24"/>
          <w:szCs w:val="24"/>
        </w:rPr>
        <w:t>the</w:t>
      </w:r>
      <w:proofErr w:type="spellEnd"/>
      <w:r w:rsidRPr="002C09FB">
        <w:rPr>
          <w:rFonts w:ascii="Times New Roman" w:hAnsi="Times New Roman" w:cs="Times New Roman"/>
          <w:i/>
          <w:iCs/>
          <w:sz w:val="24"/>
          <w:szCs w:val="24"/>
        </w:rPr>
        <w:t xml:space="preserve"> New </w:t>
      </w:r>
      <w:proofErr w:type="spellStart"/>
      <w:r w:rsidRPr="002C09FB">
        <w:rPr>
          <w:rFonts w:ascii="Times New Roman" w:hAnsi="Times New Roman" w:cs="Times New Roman"/>
          <w:i/>
          <w:iCs/>
          <w:sz w:val="24"/>
          <w:szCs w:val="24"/>
        </w:rPr>
        <w:t>Innovation</w:t>
      </w:r>
      <w:proofErr w:type="spellEnd"/>
      <w:r>
        <w:rPr>
          <w:rFonts w:ascii="Times New Roman" w:hAnsi="Times New Roman" w:cs="Times New Roman"/>
          <w:i/>
          <w:iCs/>
          <w:sz w:val="24"/>
          <w:szCs w:val="24"/>
        </w:rPr>
        <w:t xml:space="preserve"> </w:t>
      </w:r>
      <w:proofErr w:type="spellStart"/>
      <w:r w:rsidRPr="002C09FB">
        <w:rPr>
          <w:rFonts w:ascii="Times New Roman" w:hAnsi="Times New Roman" w:cs="Times New Roman"/>
          <w:i/>
          <w:iCs/>
          <w:sz w:val="24"/>
          <w:szCs w:val="24"/>
        </w:rPr>
        <w:t>Landscape</w:t>
      </w:r>
      <w:proofErr w:type="spellEnd"/>
      <w:r w:rsidRPr="002C09FB">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
    <w:p w:rsidR="002C09FB" w:rsidRDefault="002C09FB" w:rsidP="002C09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2C09FB">
        <w:rPr>
          <w:rFonts w:ascii="Times New Roman" w:hAnsi="Times New Roman" w:cs="Times New Roman"/>
          <w:sz w:val="24"/>
          <w:szCs w:val="24"/>
        </w:rPr>
        <w:t>DaVinci</w:t>
      </w:r>
      <w:proofErr w:type="spellEnd"/>
      <w:r w:rsidRPr="002C09FB">
        <w:rPr>
          <w:rFonts w:ascii="Times New Roman" w:hAnsi="Times New Roman" w:cs="Times New Roman"/>
          <w:sz w:val="24"/>
          <w:szCs w:val="24"/>
        </w:rPr>
        <w:t xml:space="preserve"> </w:t>
      </w:r>
      <w:proofErr w:type="spellStart"/>
      <w:r w:rsidRPr="002C09FB">
        <w:rPr>
          <w:rFonts w:ascii="Times New Roman" w:hAnsi="Times New Roman" w:cs="Times New Roman"/>
          <w:sz w:val="24"/>
          <w:szCs w:val="24"/>
        </w:rPr>
        <w:t>Institute</w:t>
      </w:r>
      <w:proofErr w:type="spellEnd"/>
      <w:r w:rsidRPr="002C09FB">
        <w:rPr>
          <w:rFonts w:ascii="Times New Roman" w:hAnsi="Times New Roman" w:cs="Times New Roman"/>
          <w:sz w:val="24"/>
          <w:szCs w:val="24"/>
        </w:rPr>
        <w:t>,</w:t>
      </w:r>
      <w:proofErr w:type="spellStart"/>
      <w:r w:rsidRPr="002C09FB">
        <w:rPr>
          <w:rFonts w:ascii="Times New Roman" w:hAnsi="Times New Roman" w:cs="Times New Roman"/>
          <w:sz w:val="24"/>
          <w:szCs w:val="24"/>
        </w:rPr>
        <w:t>Louisville</w:t>
      </w:r>
      <w:proofErr w:type="spellEnd"/>
      <w:r w:rsidRPr="002C09FB">
        <w:rPr>
          <w:rFonts w:ascii="Times New Roman" w:hAnsi="Times New Roman" w:cs="Times New Roman"/>
          <w:sz w:val="24"/>
          <w:szCs w:val="24"/>
        </w:rPr>
        <w:t>,</w:t>
      </w:r>
      <w:r>
        <w:rPr>
          <w:rFonts w:ascii="Times New Roman" w:hAnsi="Times New Roman" w:cs="Times New Roman"/>
          <w:sz w:val="24"/>
          <w:szCs w:val="24"/>
        </w:rPr>
        <w:t xml:space="preserve">06.06.2015 tarihinde </w:t>
      </w:r>
      <w:r w:rsidRPr="002C09FB">
        <w:rPr>
          <w:rFonts w:ascii="Times New Roman" w:hAnsi="Times New Roman" w:cs="Times New Roman"/>
          <w:sz w:val="24"/>
          <w:szCs w:val="24"/>
        </w:rPr>
        <w:t xml:space="preserve"> </w:t>
      </w:r>
      <w:hyperlink r:id="rId26" w:history="1">
        <w:r w:rsidRPr="006A1ECA">
          <w:rPr>
            <w:rStyle w:val="Kpr"/>
            <w:rFonts w:ascii="Times New Roman" w:hAnsi="Times New Roman" w:cs="Times New Roman"/>
            <w:sz w:val="24"/>
            <w:szCs w:val="24"/>
          </w:rPr>
          <w:t>dr2tom@davinciinstitute.com</w:t>
        </w:r>
      </w:hyperlink>
      <w:r>
        <w:rPr>
          <w:rFonts w:ascii="Times New Roman" w:hAnsi="Times New Roman" w:cs="Times New Roman"/>
          <w:sz w:val="24"/>
          <w:szCs w:val="24"/>
        </w:rPr>
        <w:t xml:space="preserve">   </w:t>
      </w:r>
    </w:p>
    <w:p w:rsidR="002C09FB" w:rsidRPr="002C09FB" w:rsidRDefault="002C09FB" w:rsidP="002C09FB">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adresinden</w:t>
      </w:r>
      <w:proofErr w:type="gramEnd"/>
      <w:r>
        <w:rPr>
          <w:rFonts w:ascii="Times New Roman" w:hAnsi="Times New Roman" w:cs="Times New Roman"/>
          <w:sz w:val="24"/>
          <w:szCs w:val="24"/>
        </w:rPr>
        <w:t xml:space="preserve"> erişilmiştir.</w:t>
      </w:r>
    </w:p>
    <w:p w:rsidR="00BD50A0" w:rsidRPr="000F6A95" w:rsidRDefault="00BD50A0" w:rsidP="00BD50A0">
      <w:pPr>
        <w:autoSpaceDE w:val="0"/>
        <w:autoSpaceDN w:val="0"/>
        <w:adjustRightInd w:val="0"/>
        <w:spacing w:after="0" w:line="240" w:lineRule="auto"/>
        <w:jc w:val="both"/>
        <w:rPr>
          <w:rFonts w:ascii="Times New Roman" w:hAnsi="Times New Roman" w:cs="Times New Roman"/>
          <w:sz w:val="24"/>
          <w:szCs w:val="24"/>
          <w:lang w:val="fr-FR"/>
        </w:rPr>
      </w:pPr>
      <w:proofErr w:type="spellStart"/>
      <w:r w:rsidRPr="000F6A95">
        <w:rPr>
          <w:rFonts w:ascii="Times New Roman" w:hAnsi="Times New Roman" w:cs="Times New Roman"/>
          <w:sz w:val="24"/>
          <w:szCs w:val="24"/>
          <w:lang w:val="fr-FR"/>
        </w:rPr>
        <w:t>Giasson</w:t>
      </w:r>
      <w:proofErr w:type="spellEnd"/>
      <w:r w:rsidRPr="000F6A95">
        <w:rPr>
          <w:rFonts w:ascii="Times New Roman" w:hAnsi="Times New Roman" w:cs="Times New Roman"/>
          <w:sz w:val="24"/>
          <w:szCs w:val="24"/>
          <w:lang w:val="fr-FR"/>
        </w:rPr>
        <w:t>,</w:t>
      </w:r>
      <w:r w:rsidRPr="000F6A95">
        <w:rPr>
          <w:rFonts w:ascii="Times New Roman" w:hAnsi="Times New Roman" w:cs="Times New Roman"/>
          <w:i/>
          <w:iCs/>
          <w:sz w:val="24"/>
          <w:szCs w:val="24"/>
          <w:lang w:val="fr-FR"/>
        </w:rPr>
        <w:t xml:space="preserve"> </w:t>
      </w:r>
      <w:r w:rsidRPr="000F6A95">
        <w:rPr>
          <w:rFonts w:ascii="Times New Roman" w:hAnsi="Times New Roman" w:cs="Times New Roman"/>
          <w:sz w:val="24"/>
          <w:szCs w:val="24"/>
          <w:lang w:val="fr-FR"/>
        </w:rPr>
        <w:t>J.</w:t>
      </w:r>
      <w:r w:rsidRPr="000F6A95">
        <w:rPr>
          <w:rFonts w:ascii="Times New Roman" w:hAnsi="Times New Roman" w:cs="Times New Roman"/>
          <w:i/>
          <w:iCs/>
          <w:sz w:val="24"/>
          <w:szCs w:val="24"/>
          <w:lang w:val="fr-FR"/>
        </w:rPr>
        <w:t xml:space="preserve"> </w:t>
      </w:r>
      <w:r w:rsidRPr="000F6A95">
        <w:rPr>
          <w:rFonts w:ascii="Times New Roman" w:hAnsi="Times New Roman" w:cs="Times New Roman"/>
          <w:sz w:val="24"/>
          <w:szCs w:val="24"/>
          <w:lang w:val="fr-FR"/>
        </w:rPr>
        <w:t xml:space="preserve"> (1995). </w:t>
      </w:r>
      <w:r w:rsidRPr="000F6A95">
        <w:rPr>
          <w:rFonts w:ascii="Times New Roman" w:hAnsi="Times New Roman" w:cs="Times New Roman"/>
          <w:i/>
          <w:iCs/>
          <w:sz w:val="24"/>
          <w:szCs w:val="24"/>
          <w:lang w:val="fr-FR"/>
        </w:rPr>
        <w:t>La lecture : De la théorie à la  pratique</w:t>
      </w:r>
      <w:r w:rsidRPr="000F6A95">
        <w:rPr>
          <w:rFonts w:ascii="Times New Roman" w:hAnsi="Times New Roman" w:cs="Times New Roman"/>
          <w:b/>
          <w:bCs/>
          <w:sz w:val="24"/>
          <w:szCs w:val="24"/>
          <w:lang w:val="fr-FR"/>
        </w:rPr>
        <w:t xml:space="preserve">, </w:t>
      </w:r>
      <w:r w:rsidRPr="000F6A95">
        <w:rPr>
          <w:rFonts w:ascii="Times New Roman" w:hAnsi="Times New Roman" w:cs="Times New Roman"/>
          <w:sz w:val="24"/>
          <w:szCs w:val="24"/>
          <w:lang w:val="fr-FR"/>
        </w:rPr>
        <w:t xml:space="preserve">Éditeur Gaëtan </w:t>
      </w:r>
      <w:proofErr w:type="spellStart"/>
      <w:r w:rsidRPr="000F6A95">
        <w:rPr>
          <w:rFonts w:ascii="Times New Roman" w:hAnsi="Times New Roman" w:cs="Times New Roman"/>
          <w:sz w:val="24"/>
          <w:szCs w:val="24"/>
          <w:lang w:val="fr-FR"/>
        </w:rPr>
        <w:t>Morin</w:t>
      </w:r>
      <w:proofErr w:type="gramStart"/>
      <w:r w:rsidRPr="000F6A95">
        <w:rPr>
          <w:rFonts w:ascii="Times New Roman" w:hAnsi="Times New Roman" w:cs="Times New Roman"/>
          <w:sz w:val="24"/>
          <w:szCs w:val="24"/>
          <w:lang w:val="fr-FR"/>
        </w:rPr>
        <w:t>,Montréal</w:t>
      </w:r>
      <w:proofErr w:type="spellEnd"/>
      <w:proofErr w:type="gramEnd"/>
      <w:r w:rsidRPr="000F6A95">
        <w:rPr>
          <w:rFonts w:ascii="Times New Roman" w:hAnsi="Times New Roman" w:cs="Times New Roman"/>
          <w:sz w:val="24"/>
          <w:szCs w:val="24"/>
          <w:lang w:val="fr-FR"/>
        </w:rPr>
        <w:t xml:space="preserve">. </w:t>
      </w:r>
    </w:p>
    <w:p w:rsidR="00BD50A0" w:rsidRPr="000F6A95" w:rsidRDefault="00A550FB" w:rsidP="00BD50A0">
      <w:pPr>
        <w:overflowPunct w:val="0"/>
        <w:autoSpaceDE w:val="0"/>
        <w:autoSpaceDN w:val="0"/>
        <w:adjustRightInd w:val="0"/>
        <w:spacing w:after="0" w:line="240" w:lineRule="auto"/>
        <w:jc w:val="both"/>
        <w:rPr>
          <w:rFonts w:ascii="Times New Roman" w:hAnsi="Times New Roman" w:cs="Times New Roman"/>
          <w:bCs/>
          <w:i/>
          <w:iCs/>
          <w:sz w:val="24"/>
          <w:szCs w:val="24"/>
          <w:lang w:val="fr-FR"/>
        </w:rPr>
      </w:pPr>
      <w:proofErr w:type="spellStart"/>
      <w:r w:rsidRPr="000F6A95">
        <w:rPr>
          <w:rFonts w:ascii="Times New Roman" w:hAnsi="Times New Roman" w:cs="Times New Roman"/>
          <w:bCs/>
          <w:sz w:val="24"/>
          <w:szCs w:val="24"/>
          <w:lang w:val="fr-FR"/>
        </w:rPr>
        <w:t>Güneş</w:t>
      </w:r>
      <w:proofErr w:type="spellEnd"/>
      <w:r w:rsidRPr="000F6A95">
        <w:rPr>
          <w:rFonts w:ascii="Times New Roman" w:hAnsi="Times New Roman" w:cs="Times New Roman"/>
          <w:bCs/>
          <w:sz w:val="24"/>
          <w:szCs w:val="24"/>
          <w:lang w:val="fr-FR"/>
        </w:rPr>
        <w:t>, F</w:t>
      </w:r>
      <w:proofErr w:type="gramStart"/>
      <w:r w:rsidRPr="000F6A95">
        <w:rPr>
          <w:rFonts w:ascii="Times New Roman" w:hAnsi="Times New Roman" w:cs="Times New Roman"/>
          <w:bCs/>
          <w:sz w:val="24"/>
          <w:szCs w:val="24"/>
          <w:lang w:val="fr-FR"/>
        </w:rPr>
        <w:t>.(</w:t>
      </w:r>
      <w:proofErr w:type="gramEnd"/>
      <w:r w:rsidRPr="000F6A95">
        <w:rPr>
          <w:rFonts w:ascii="Times New Roman" w:hAnsi="Times New Roman" w:cs="Times New Roman"/>
          <w:bCs/>
          <w:sz w:val="24"/>
          <w:szCs w:val="24"/>
          <w:lang w:val="fr-FR"/>
        </w:rPr>
        <w:t>2013</w:t>
      </w:r>
      <w:r w:rsidR="00BD50A0" w:rsidRPr="000F6A95">
        <w:rPr>
          <w:rFonts w:ascii="Times New Roman" w:hAnsi="Times New Roman" w:cs="Times New Roman"/>
          <w:bCs/>
          <w:sz w:val="24"/>
          <w:szCs w:val="24"/>
          <w:lang w:val="fr-FR"/>
        </w:rPr>
        <w:t>).</w:t>
      </w:r>
      <w:proofErr w:type="spellStart"/>
      <w:r w:rsidR="00BD50A0" w:rsidRPr="000F6A95">
        <w:rPr>
          <w:rFonts w:ascii="Times New Roman" w:hAnsi="Times New Roman" w:cs="Times New Roman"/>
          <w:bCs/>
          <w:i/>
          <w:iCs/>
          <w:sz w:val="24"/>
          <w:szCs w:val="24"/>
          <w:lang w:val="fr-FR"/>
        </w:rPr>
        <w:t>Türkçe</w:t>
      </w:r>
      <w:proofErr w:type="spellEnd"/>
      <w:r w:rsidR="00BD50A0" w:rsidRPr="000F6A95">
        <w:rPr>
          <w:rFonts w:ascii="Times New Roman" w:hAnsi="Times New Roman" w:cs="Times New Roman"/>
          <w:bCs/>
          <w:i/>
          <w:iCs/>
          <w:sz w:val="24"/>
          <w:szCs w:val="24"/>
          <w:lang w:val="fr-FR"/>
        </w:rPr>
        <w:t xml:space="preserve"> </w:t>
      </w:r>
      <w:proofErr w:type="spellStart"/>
      <w:r w:rsidR="00BD50A0" w:rsidRPr="000F6A95">
        <w:rPr>
          <w:rFonts w:ascii="Times New Roman" w:hAnsi="Times New Roman" w:cs="Times New Roman"/>
          <w:bCs/>
          <w:i/>
          <w:iCs/>
          <w:sz w:val="24"/>
          <w:szCs w:val="24"/>
          <w:lang w:val="fr-FR"/>
        </w:rPr>
        <w:t>Öğretimi</w:t>
      </w:r>
      <w:proofErr w:type="spellEnd"/>
      <w:r w:rsidR="00BD50A0" w:rsidRPr="000F6A95">
        <w:rPr>
          <w:rFonts w:ascii="Times New Roman" w:hAnsi="Times New Roman" w:cs="Times New Roman"/>
          <w:bCs/>
          <w:i/>
          <w:iCs/>
          <w:sz w:val="24"/>
          <w:szCs w:val="24"/>
          <w:lang w:val="fr-FR"/>
        </w:rPr>
        <w:t xml:space="preserve"> </w:t>
      </w:r>
      <w:proofErr w:type="spellStart"/>
      <w:r w:rsidRPr="000F6A95">
        <w:rPr>
          <w:rFonts w:ascii="Times New Roman" w:hAnsi="Times New Roman" w:cs="Times New Roman"/>
          <w:bCs/>
          <w:i/>
          <w:iCs/>
          <w:sz w:val="24"/>
          <w:szCs w:val="24"/>
          <w:lang w:val="fr-FR"/>
        </w:rPr>
        <w:t>Yaklaşım</w:t>
      </w:r>
      <w:proofErr w:type="spellEnd"/>
      <w:r w:rsidRPr="000F6A95">
        <w:rPr>
          <w:rFonts w:ascii="Times New Roman" w:hAnsi="Times New Roman" w:cs="Times New Roman"/>
          <w:bCs/>
          <w:i/>
          <w:iCs/>
          <w:sz w:val="24"/>
          <w:szCs w:val="24"/>
          <w:lang w:val="fr-FR"/>
        </w:rPr>
        <w:t xml:space="preserve"> </w:t>
      </w:r>
      <w:proofErr w:type="spellStart"/>
      <w:r w:rsidRPr="000F6A95">
        <w:rPr>
          <w:rFonts w:ascii="Times New Roman" w:hAnsi="Times New Roman" w:cs="Times New Roman"/>
          <w:bCs/>
          <w:i/>
          <w:iCs/>
          <w:sz w:val="24"/>
          <w:szCs w:val="24"/>
          <w:lang w:val="fr-FR"/>
        </w:rPr>
        <w:t>ve</w:t>
      </w:r>
      <w:proofErr w:type="spellEnd"/>
      <w:r w:rsidRPr="000F6A95">
        <w:rPr>
          <w:rFonts w:ascii="Times New Roman" w:hAnsi="Times New Roman" w:cs="Times New Roman"/>
          <w:bCs/>
          <w:i/>
          <w:iCs/>
          <w:sz w:val="24"/>
          <w:szCs w:val="24"/>
          <w:lang w:val="fr-FR"/>
        </w:rPr>
        <w:t xml:space="preserve"> </w:t>
      </w:r>
      <w:proofErr w:type="spellStart"/>
      <w:r w:rsidRPr="000F6A95">
        <w:rPr>
          <w:rFonts w:ascii="Times New Roman" w:hAnsi="Times New Roman" w:cs="Times New Roman"/>
          <w:bCs/>
          <w:i/>
          <w:iCs/>
          <w:sz w:val="24"/>
          <w:szCs w:val="24"/>
          <w:lang w:val="fr-FR"/>
        </w:rPr>
        <w:t>Modeller</w:t>
      </w:r>
      <w:proofErr w:type="spellEnd"/>
      <w:r w:rsidRPr="000F6A95">
        <w:rPr>
          <w:rFonts w:ascii="Times New Roman" w:hAnsi="Times New Roman" w:cs="Times New Roman"/>
          <w:bCs/>
          <w:sz w:val="24"/>
          <w:szCs w:val="24"/>
          <w:lang w:val="de-DE"/>
        </w:rPr>
        <w:t xml:space="preserve">,  Ankara: </w:t>
      </w:r>
      <w:proofErr w:type="spellStart"/>
      <w:r w:rsidRPr="000F6A95">
        <w:rPr>
          <w:rFonts w:ascii="Times New Roman" w:hAnsi="Times New Roman" w:cs="Times New Roman"/>
          <w:bCs/>
          <w:sz w:val="24"/>
          <w:szCs w:val="24"/>
          <w:lang w:val="de-DE"/>
        </w:rPr>
        <w:t>Pegem</w:t>
      </w:r>
      <w:proofErr w:type="spellEnd"/>
      <w:r w:rsidRPr="000F6A95">
        <w:rPr>
          <w:rFonts w:ascii="Times New Roman" w:hAnsi="Times New Roman" w:cs="Times New Roman"/>
          <w:bCs/>
          <w:sz w:val="24"/>
          <w:szCs w:val="24"/>
          <w:lang w:val="de-DE"/>
        </w:rPr>
        <w:t xml:space="preserve"> A</w:t>
      </w:r>
      <w:r w:rsidR="00BD50A0" w:rsidRPr="000F6A95">
        <w:rPr>
          <w:rFonts w:ascii="Times New Roman" w:hAnsi="Times New Roman" w:cs="Times New Roman"/>
          <w:bCs/>
          <w:sz w:val="24"/>
          <w:szCs w:val="24"/>
          <w:lang w:val="de-DE"/>
        </w:rPr>
        <w:t xml:space="preserve"> </w:t>
      </w:r>
      <w:proofErr w:type="spellStart"/>
      <w:r w:rsidR="00BD50A0" w:rsidRPr="000F6A95">
        <w:rPr>
          <w:rFonts w:ascii="Times New Roman" w:hAnsi="Times New Roman" w:cs="Times New Roman"/>
          <w:bCs/>
          <w:sz w:val="24"/>
          <w:szCs w:val="24"/>
          <w:lang w:val="de-DE"/>
        </w:rPr>
        <w:t>Yayınları</w:t>
      </w:r>
      <w:proofErr w:type="spellEnd"/>
    </w:p>
    <w:p w:rsidR="00E056F6" w:rsidRPr="000F6A95" w:rsidRDefault="00A550FB" w:rsidP="00BD50A0">
      <w:pPr>
        <w:overflowPunct w:val="0"/>
        <w:autoSpaceDE w:val="0"/>
        <w:autoSpaceDN w:val="0"/>
        <w:adjustRightInd w:val="0"/>
        <w:spacing w:after="0" w:line="240" w:lineRule="auto"/>
        <w:jc w:val="both"/>
        <w:rPr>
          <w:rFonts w:ascii="Times New Roman" w:hAnsi="Times New Roman" w:cs="Times New Roman"/>
          <w:iCs/>
          <w:sz w:val="24"/>
          <w:szCs w:val="24"/>
          <w:lang w:val="fr-FR"/>
        </w:rPr>
      </w:pPr>
      <w:proofErr w:type="spellStart"/>
      <w:r w:rsidRPr="000F6A95">
        <w:rPr>
          <w:rFonts w:ascii="Times New Roman" w:hAnsi="Times New Roman" w:cs="Times New Roman"/>
          <w:sz w:val="24"/>
          <w:szCs w:val="24"/>
          <w:lang w:val="fr-FR"/>
        </w:rPr>
        <w:t>Güneş</w:t>
      </w:r>
      <w:proofErr w:type="spellEnd"/>
      <w:r w:rsidRPr="000F6A95">
        <w:rPr>
          <w:rFonts w:ascii="Times New Roman" w:hAnsi="Times New Roman" w:cs="Times New Roman"/>
          <w:sz w:val="24"/>
          <w:szCs w:val="24"/>
          <w:lang w:val="fr-FR"/>
        </w:rPr>
        <w:t>, F</w:t>
      </w:r>
      <w:proofErr w:type="gramStart"/>
      <w:r w:rsidRPr="000F6A95">
        <w:rPr>
          <w:rFonts w:ascii="Times New Roman" w:hAnsi="Times New Roman" w:cs="Times New Roman"/>
          <w:sz w:val="24"/>
          <w:szCs w:val="24"/>
          <w:lang w:val="fr-FR"/>
        </w:rPr>
        <w:t>.(</w:t>
      </w:r>
      <w:proofErr w:type="gramEnd"/>
      <w:r w:rsidRPr="000F6A95">
        <w:rPr>
          <w:rFonts w:ascii="Times New Roman" w:hAnsi="Times New Roman" w:cs="Times New Roman"/>
          <w:sz w:val="24"/>
          <w:szCs w:val="24"/>
          <w:lang w:val="fr-FR"/>
        </w:rPr>
        <w:t>2015</w:t>
      </w:r>
      <w:r w:rsidR="00BD50A0" w:rsidRPr="000F6A95">
        <w:rPr>
          <w:rFonts w:ascii="Times New Roman" w:hAnsi="Times New Roman" w:cs="Times New Roman"/>
          <w:sz w:val="24"/>
          <w:szCs w:val="24"/>
          <w:lang w:val="fr-FR"/>
        </w:rPr>
        <w:t xml:space="preserve">). </w:t>
      </w:r>
      <w:proofErr w:type="spellStart"/>
      <w:r w:rsidRPr="000F6A95">
        <w:rPr>
          <w:rFonts w:ascii="Times New Roman" w:hAnsi="Times New Roman" w:cs="Times New Roman"/>
          <w:i/>
          <w:sz w:val="24"/>
          <w:szCs w:val="24"/>
          <w:lang w:val="fr-FR"/>
        </w:rPr>
        <w:t>Etkinliklerle</w:t>
      </w:r>
      <w:proofErr w:type="spellEnd"/>
      <w:r w:rsidRPr="000F6A95">
        <w:rPr>
          <w:rFonts w:ascii="Times New Roman" w:hAnsi="Times New Roman" w:cs="Times New Roman"/>
          <w:sz w:val="24"/>
          <w:szCs w:val="24"/>
          <w:lang w:val="fr-FR"/>
        </w:rPr>
        <w:t xml:space="preserve"> </w:t>
      </w:r>
      <w:proofErr w:type="spellStart"/>
      <w:r w:rsidR="00BD50A0" w:rsidRPr="000F6A95">
        <w:rPr>
          <w:rFonts w:ascii="Times New Roman" w:hAnsi="Times New Roman" w:cs="Times New Roman"/>
          <w:i/>
          <w:iCs/>
          <w:sz w:val="24"/>
          <w:szCs w:val="24"/>
          <w:lang w:val="fr-FR"/>
        </w:rPr>
        <w:t>Hı</w:t>
      </w:r>
      <w:r w:rsidRPr="000F6A95">
        <w:rPr>
          <w:rFonts w:ascii="Times New Roman" w:hAnsi="Times New Roman" w:cs="Times New Roman"/>
          <w:i/>
          <w:iCs/>
          <w:sz w:val="24"/>
          <w:szCs w:val="24"/>
          <w:lang w:val="fr-FR"/>
        </w:rPr>
        <w:t>zlı</w:t>
      </w:r>
      <w:proofErr w:type="spellEnd"/>
      <w:r w:rsidRPr="000F6A95">
        <w:rPr>
          <w:rFonts w:ascii="Times New Roman" w:hAnsi="Times New Roman" w:cs="Times New Roman"/>
          <w:i/>
          <w:iCs/>
          <w:sz w:val="24"/>
          <w:szCs w:val="24"/>
          <w:lang w:val="fr-FR"/>
        </w:rPr>
        <w:t xml:space="preserve"> </w:t>
      </w:r>
      <w:proofErr w:type="spellStart"/>
      <w:r w:rsidRPr="000F6A95">
        <w:rPr>
          <w:rFonts w:ascii="Times New Roman" w:hAnsi="Times New Roman" w:cs="Times New Roman"/>
          <w:i/>
          <w:iCs/>
          <w:sz w:val="24"/>
          <w:szCs w:val="24"/>
          <w:lang w:val="fr-FR"/>
        </w:rPr>
        <w:t>Okuma</w:t>
      </w:r>
      <w:proofErr w:type="spellEnd"/>
      <w:r w:rsidRPr="000F6A95">
        <w:rPr>
          <w:rFonts w:ascii="Times New Roman" w:hAnsi="Times New Roman" w:cs="Times New Roman"/>
          <w:i/>
          <w:iCs/>
          <w:sz w:val="24"/>
          <w:szCs w:val="24"/>
          <w:lang w:val="fr-FR"/>
        </w:rPr>
        <w:t xml:space="preserve"> </w:t>
      </w:r>
      <w:proofErr w:type="spellStart"/>
      <w:r w:rsidRPr="000F6A95">
        <w:rPr>
          <w:rFonts w:ascii="Times New Roman" w:hAnsi="Times New Roman" w:cs="Times New Roman"/>
          <w:i/>
          <w:iCs/>
          <w:sz w:val="24"/>
          <w:szCs w:val="24"/>
          <w:lang w:val="fr-FR"/>
        </w:rPr>
        <w:t>ve</w:t>
      </w:r>
      <w:proofErr w:type="spellEnd"/>
      <w:r w:rsidRPr="000F6A95">
        <w:rPr>
          <w:rFonts w:ascii="Times New Roman" w:hAnsi="Times New Roman" w:cs="Times New Roman"/>
          <w:i/>
          <w:iCs/>
          <w:sz w:val="24"/>
          <w:szCs w:val="24"/>
          <w:lang w:val="fr-FR"/>
        </w:rPr>
        <w:t xml:space="preserve"> </w:t>
      </w:r>
      <w:proofErr w:type="spellStart"/>
      <w:r w:rsidRPr="000F6A95">
        <w:rPr>
          <w:rFonts w:ascii="Times New Roman" w:hAnsi="Times New Roman" w:cs="Times New Roman"/>
          <w:i/>
          <w:iCs/>
          <w:sz w:val="24"/>
          <w:szCs w:val="24"/>
          <w:lang w:val="fr-FR"/>
        </w:rPr>
        <w:t>Anlam</w:t>
      </w:r>
      <w:r w:rsidR="00BD50A0" w:rsidRPr="000F6A95">
        <w:rPr>
          <w:rFonts w:ascii="Times New Roman" w:hAnsi="Times New Roman" w:cs="Times New Roman"/>
          <w:i/>
          <w:iCs/>
          <w:sz w:val="24"/>
          <w:szCs w:val="24"/>
          <w:lang w:val="fr-FR"/>
        </w:rPr>
        <w:t>a</w:t>
      </w:r>
      <w:proofErr w:type="spellEnd"/>
      <w:r w:rsidR="00BD50A0" w:rsidRPr="000F6A95">
        <w:rPr>
          <w:rFonts w:ascii="Times New Roman" w:hAnsi="Times New Roman" w:cs="Times New Roman"/>
          <w:i/>
          <w:iCs/>
          <w:sz w:val="24"/>
          <w:szCs w:val="24"/>
          <w:lang w:val="fr-FR"/>
        </w:rPr>
        <w:t>,</w:t>
      </w:r>
      <w:r w:rsidRPr="000F6A95">
        <w:rPr>
          <w:rFonts w:ascii="Times New Roman" w:hAnsi="Times New Roman" w:cs="Times New Roman"/>
          <w:sz w:val="24"/>
          <w:szCs w:val="24"/>
          <w:lang w:val="fr-FR"/>
        </w:rPr>
        <w:t xml:space="preserve"> Ankara: </w:t>
      </w:r>
      <w:proofErr w:type="spellStart"/>
      <w:r w:rsidRPr="000F6A95">
        <w:rPr>
          <w:rFonts w:ascii="Times New Roman" w:hAnsi="Times New Roman" w:cs="Times New Roman"/>
          <w:sz w:val="24"/>
          <w:szCs w:val="24"/>
          <w:lang w:val="fr-FR"/>
        </w:rPr>
        <w:t>Pegem</w:t>
      </w:r>
      <w:proofErr w:type="spellEnd"/>
      <w:r w:rsidRPr="000F6A95">
        <w:rPr>
          <w:rFonts w:ascii="Times New Roman" w:hAnsi="Times New Roman" w:cs="Times New Roman"/>
          <w:sz w:val="24"/>
          <w:szCs w:val="24"/>
          <w:lang w:val="fr-FR"/>
        </w:rPr>
        <w:t xml:space="preserve"> </w:t>
      </w:r>
      <w:proofErr w:type="spellStart"/>
      <w:r w:rsidRPr="000F6A95">
        <w:rPr>
          <w:rFonts w:ascii="Times New Roman" w:hAnsi="Times New Roman" w:cs="Times New Roman"/>
          <w:sz w:val="24"/>
          <w:szCs w:val="24"/>
          <w:lang w:val="fr-FR"/>
        </w:rPr>
        <w:t>A</w:t>
      </w:r>
      <w:r w:rsidR="00BD50A0" w:rsidRPr="000F6A95">
        <w:rPr>
          <w:rFonts w:ascii="Times New Roman" w:hAnsi="Times New Roman" w:cs="Times New Roman"/>
          <w:sz w:val="24"/>
          <w:szCs w:val="24"/>
          <w:lang w:val="fr-FR"/>
        </w:rPr>
        <w:t>Yayınları</w:t>
      </w:r>
      <w:proofErr w:type="spellEnd"/>
      <w:r w:rsidR="00BD50A0" w:rsidRPr="000F6A95">
        <w:rPr>
          <w:rFonts w:ascii="Times New Roman" w:hAnsi="Times New Roman" w:cs="Times New Roman"/>
          <w:iCs/>
          <w:sz w:val="24"/>
          <w:szCs w:val="24"/>
          <w:lang w:val="fr-FR"/>
        </w:rPr>
        <w:t xml:space="preserve">  </w:t>
      </w:r>
    </w:p>
    <w:p w:rsidR="000F6A95" w:rsidRDefault="00E056F6" w:rsidP="000F6A95">
      <w:pPr>
        <w:widowControl w:val="0"/>
        <w:autoSpaceDE w:val="0"/>
        <w:autoSpaceDN w:val="0"/>
        <w:adjustRightInd w:val="0"/>
        <w:spacing w:after="0" w:line="240" w:lineRule="auto"/>
        <w:jc w:val="both"/>
        <w:rPr>
          <w:rFonts w:ascii="Times New Roman" w:hAnsi="Times New Roman" w:cs="Times New Roman"/>
          <w:sz w:val="24"/>
          <w:szCs w:val="24"/>
        </w:rPr>
      </w:pPr>
      <w:r w:rsidRPr="000F6A95">
        <w:rPr>
          <w:rFonts w:ascii="Times New Roman" w:hAnsi="Times New Roman" w:cs="Times New Roman"/>
          <w:sz w:val="24"/>
          <w:szCs w:val="24"/>
        </w:rPr>
        <w:t xml:space="preserve">Güneş, F. (2014). Anlama Modelleri, </w:t>
      </w:r>
      <w:r w:rsidRPr="000F6A95">
        <w:rPr>
          <w:rFonts w:ascii="Times New Roman" w:hAnsi="Times New Roman" w:cs="Times New Roman"/>
          <w:i/>
          <w:sz w:val="24"/>
          <w:szCs w:val="24"/>
        </w:rPr>
        <w:t xml:space="preserve">Uluslararası Dil ve Edebiyat </w:t>
      </w:r>
      <w:proofErr w:type="gramStart"/>
      <w:r w:rsidRPr="000F6A95">
        <w:rPr>
          <w:rFonts w:ascii="Times New Roman" w:hAnsi="Times New Roman" w:cs="Times New Roman"/>
          <w:i/>
          <w:sz w:val="24"/>
          <w:szCs w:val="24"/>
        </w:rPr>
        <w:t>Eğitimi  Dergisi</w:t>
      </w:r>
      <w:proofErr w:type="gramEnd"/>
      <w:r w:rsidRPr="000F6A95">
        <w:rPr>
          <w:rFonts w:ascii="Times New Roman" w:hAnsi="Times New Roman" w:cs="Times New Roman"/>
          <w:sz w:val="24"/>
          <w:szCs w:val="24"/>
        </w:rPr>
        <w:t xml:space="preserve">, </w:t>
      </w:r>
    </w:p>
    <w:p w:rsidR="000F6A95" w:rsidRDefault="000F6A95" w:rsidP="000F6A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056F6" w:rsidRPr="000F6A95">
        <w:rPr>
          <w:rFonts w:ascii="Times New Roman" w:hAnsi="Times New Roman" w:cs="Times New Roman"/>
          <w:sz w:val="24"/>
          <w:szCs w:val="24"/>
        </w:rPr>
        <w:t>International</w:t>
      </w:r>
      <w:proofErr w:type="spellEnd"/>
      <w:r w:rsidR="00E056F6" w:rsidRPr="000F6A95">
        <w:rPr>
          <w:rFonts w:ascii="Times New Roman" w:hAnsi="Times New Roman" w:cs="Times New Roman"/>
          <w:sz w:val="24"/>
          <w:szCs w:val="24"/>
        </w:rPr>
        <w:t xml:space="preserve"> </w:t>
      </w:r>
      <w:proofErr w:type="spellStart"/>
      <w:r w:rsidR="00E056F6" w:rsidRPr="000F6A95">
        <w:rPr>
          <w:rFonts w:ascii="Times New Roman" w:hAnsi="Times New Roman" w:cs="Times New Roman"/>
          <w:sz w:val="24"/>
          <w:szCs w:val="24"/>
        </w:rPr>
        <w:t>Journal</w:t>
      </w:r>
      <w:proofErr w:type="spellEnd"/>
      <w:r w:rsidR="00E056F6" w:rsidRPr="000F6A95">
        <w:rPr>
          <w:rFonts w:ascii="Times New Roman" w:hAnsi="Times New Roman" w:cs="Times New Roman"/>
          <w:sz w:val="24"/>
          <w:szCs w:val="24"/>
        </w:rPr>
        <w:t xml:space="preserve"> Of </w:t>
      </w:r>
      <w:proofErr w:type="spellStart"/>
      <w:r w:rsidR="00E056F6" w:rsidRPr="000F6A95">
        <w:rPr>
          <w:rFonts w:ascii="Times New Roman" w:hAnsi="Times New Roman" w:cs="Times New Roman"/>
          <w:sz w:val="24"/>
          <w:szCs w:val="24"/>
        </w:rPr>
        <w:t>Literature</w:t>
      </w:r>
      <w:proofErr w:type="spellEnd"/>
      <w:r w:rsidR="00E056F6" w:rsidRPr="000F6A95">
        <w:rPr>
          <w:rFonts w:ascii="Times New Roman" w:hAnsi="Times New Roman" w:cs="Times New Roman"/>
          <w:sz w:val="24"/>
          <w:szCs w:val="24"/>
        </w:rPr>
        <w:t xml:space="preserve"> </w:t>
      </w:r>
      <w:proofErr w:type="spellStart"/>
      <w:r w:rsidR="00E056F6" w:rsidRPr="000F6A95">
        <w:rPr>
          <w:rFonts w:ascii="Times New Roman" w:hAnsi="Times New Roman" w:cs="Times New Roman"/>
          <w:sz w:val="24"/>
          <w:szCs w:val="24"/>
        </w:rPr>
        <w:t>And</w:t>
      </w:r>
      <w:proofErr w:type="spellEnd"/>
      <w:r w:rsidR="00E056F6" w:rsidRPr="000F6A95">
        <w:rPr>
          <w:rFonts w:ascii="Times New Roman" w:hAnsi="Times New Roman" w:cs="Times New Roman"/>
          <w:sz w:val="24"/>
          <w:szCs w:val="24"/>
        </w:rPr>
        <w:t xml:space="preserve"> </w:t>
      </w:r>
      <w:proofErr w:type="spellStart"/>
      <w:r w:rsidR="00E056F6" w:rsidRPr="000F6A95">
        <w:rPr>
          <w:rFonts w:ascii="Times New Roman" w:hAnsi="Times New Roman" w:cs="Times New Roman"/>
          <w:sz w:val="24"/>
          <w:szCs w:val="24"/>
        </w:rPr>
        <w:t>Language</w:t>
      </w:r>
      <w:proofErr w:type="spellEnd"/>
      <w:r w:rsidR="00E056F6" w:rsidRPr="000F6A95">
        <w:rPr>
          <w:rFonts w:ascii="Times New Roman" w:hAnsi="Times New Roman" w:cs="Times New Roman"/>
          <w:sz w:val="24"/>
          <w:szCs w:val="24"/>
        </w:rPr>
        <w:t xml:space="preserve"> </w:t>
      </w:r>
      <w:proofErr w:type="spellStart"/>
      <w:r w:rsidR="00E056F6" w:rsidRPr="000F6A95">
        <w:rPr>
          <w:rFonts w:ascii="Times New Roman" w:hAnsi="Times New Roman" w:cs="Times New Roman"/>
          <w:sz w:val="24"/>
          <w:szCs w:val="24"/>
        </w:rPr>
        <w:t>Education</w:t>
      </w:r>
      <w:proofErr w:type="spellEnd"/>
      <w:r w:rsidR="00E056F6" w:rsidRPr="000F6A95">
        <w:rPr>
          <w:rFonts w:ascii="Times New Roman" w:hAnsi="Times New Roman" w:cs="Times New Roman"/>
          <w:sz w:val="24"/>
          <w:szCs w:val="24"/>
        </w:rPr>
        <w:t>, Yıl/</w:t>
      </w:r>
      <w:proofErr w:type="spellStart"/>
      <w:proofErr w:type="gramStart"/>
      <w:r w:rsidR="00E056F6" w:rsidRPr="000F6A95">
        <w:rPr>
          <w:rFonts w:ascii="Times New Roman" w:hAnsi="Times New Roman" w:cs="Times New Roman"/>
          <w:sz w:val="24"/>
          <w:szCs w:val="24"/>
        </w:rPr>
        <w:t>Year</w:t>
      </w:r>
      <w:proofErr w:type="spellEnd"/>
      <w:r w:rsidR="00E056F6" w:rsidRPr="000F6A95">
        <w:rPr>
          <w:rFonts w:ascii="Times New Roman" w:hAnsi="Times New Roman" w:cs="Times New Roman"/>
          <w:sz w:val="24"/>
          <w:szCs w:val="24"/>
        </w:rPr>
        <w:t xml:space="preserve"> : 2014</w:t>
      </w:r>
      <w:proofErr w:type="gramEnd"/>
      <w:r w:rsidR="00E056F6" w:rsidRPr="000F6A95">
        <w:rPr>
          <w:rFonts w:ascii="Times New Roman" w:hAnsi="Times New Roman" w:cs="Times New Roman"/>
          <w:sz w:val="24"/>
          <w:szCs w:val="24"/>
        </w:rPr>
        <w:t xml:space="preserve">, </w:t>
      </w:r>
    </w:p>
    <w:p w:rsidR="00E056F6" w:rsidRPr="000F6A95" w:rsidRDefault="000F6A95" w:rsidP="000F6A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56F6" w:rsidRPr="000F6A95">
        <w:rPr>
          <w:rFonts w:ascii="Times New Roman" w:hAnsi="Times New Roman" w:cs="Times New Roman"/>
          <w:bCs/>
          <w:sz w:val="24"/>
          <w:szCs w:val="24"/>
        </w:rPr>
        <w:t>Sayı/</w:t>
      </w:r>
      <w:proofErr w:type="spellStart"/>
      <w:proofErr w:type="gramStart"/>
      <w:r w:rsidR="00E056F6" w:rsidRPr="000F6A95">
        <w:rPr>
          <w:rFonts w:ascii="Times New Roman" w:hAnsi="Times New Roman" w:cs="Times New Roman"/>
          <w:bCs/>
          <w:sz w:val="24"/>
          <w:szCs w:val="24"/>
        </w:rPr>
        <w:t>Number</w:t>
      </w:r>
      <w:proofErr w:type="spellEnd"/>
      <w:r w:rsidR="00E056F6" w:rsidRPr="000F6A95">
        <w:rPr>
          <w:rFonts w:ascii="Times New Roman" w:hAnsi="Times New Roman" w:cs="Times New Roman"/>
          <w:bCs/>
          <w:sz w:val="24"/>
          <w:szCs w:val="24"/>
        </w:rPr>
        <w:t xml:space="preserve"> : 9</w:t>
      </w:r>
      <w:proofErr w:type="gramEnd"/>
      <w:r w:rsidR="00E056F6" w:rsidRPr="000F6A95">
        <w:rPr>
          <w:rFonts w:ascii="Times New Roman" w:hAnsi="Times New Roman" w:cs="Times New Roman"/>
          <w:sz w:val="24"/>
          <w:szCs w:val="24"/>
        </w:rPr>
        <w:t xml:space="preserve">, sayfa 59-74 </w:t>
      </w:r>
      <w:hyperlink r:id="rId27" w:history="1">
        <w:proofErr w:type="spellStart"/>
        <w:r w:rsidR="00E056F6" w:rsidRPr="000F6A95">
          <w:rPr>
            <w:rStyle w:val="Kpr"/>
            <w:rFonts w:ascii="Times New Roman" w:hAnsi="Times New Roman" w:cs="Times New Roman"/>
            <w:color w:val="auto"/>
            <w:sz w:val="24"/>
            <w:szCs w:val="24"/>
          </w:rPr>
          <w:t>Doi</w:t>
        </w:r>
        <w:proofErr w:type="spellEnd"/>
        <w:r w:rsidR="00E056F6" w:rsidRPr="000F6A95">
          <w:rPr>
            <w:rStyle w:val="Kpr"/>
            <w:rFonts w:ascii="Times New Roman" w:hAnsi="Times New Roman" w:cs="Times New Roman"/>
            <w:color w:val="auto"/>
            <w:sz w:val="24"/>
            <w:szCs w:val="24"/>
          </w:rPr>
          <w:t xml:space="preserve"> </w:t>
        </w:r>
        <w:proofErr w:type="spellStart"/>
        <w:r w:rsidR="00E056F6" w:rsidRPr="000F6A95">
          <w:rPr>
            <w:rStyle w:val="Kpr"/>
            <w:rFonts w:ascii="Times New Roman" w:hAnsi="Times New Roman" w:cs="Times New Roman"/>
            <w:color w:val="auto"/>
            <w:sz w:val="24"/>
            <w:szCs w:val="24"/>
          </w:rPr>
          <w:t>number</w:t>
        </w:r>
        <w:proofErr w:type="spellEnd"/>
        <w:r w:rsidR="00E056F6" w:rsidRPr="000F6A95">
          <w:rPr>
            <w:rStyle w:val="Kpr"/>
            <w:rFonts w:ascii="Times New Roman" w:hAnsi="Times New Roman" w:cs="Times New Roman"/>
            <w:color w:val="auto"/>
            <w:sz w:val="24"/>
            <w:szCs w:val="24"/>
          </w:rPr>
          <w:t>: 10.12973/</w:t>
        </w:r>
        <w:proofErr w:type="spellStart"/>
        <w:r w:rsidR="00E056F6" w:rsidRPr="000F6A95">
          <w:rPr>
            <w:rStyle w:val="Kpr"/>
            <w:rFonts w:ascii="Times New Roman" w:hAnsi="Times New Roman" w:cs="Times New Roman"/>
            <w:color w:val="auto"/>
            <w:sz w:val="24"/>
            <w:szCs w:val="24"/>
          </w:rPr>
          <w:t>dee</w:t>
        </w:r>
        <w:proofErr w:type="spellEnd"/>
        <w:r w:rsidR="00E056F6" w:rsidRPr="000F6A95">
          <w:rPr>
            <w:rStyle w:val="Kpr"/>
            <w:rFonts w:ascii="Times New Roman" w:hAnsi="Times New Roman" w:cs="Times New Roman"/>
            <w:color w:val="auto"/>
            <w:sz w:val="24"/>
            <w:szCs w:val="24"/>
          </w:rPr>
          <w:t>.11.225</w:t>
        </w:r>
      </w:hyperlink>
    </w:p>
    <w:p w:rsidR="000F6A95" w:rsidRDefault="00841B7A" w:rsidP="000F6A95">
      <w:pPr>
        <w:widowControl w:val="0"/>
        <w:autoSpaceDE w:val="0"/>
        <w:autoSpaceDN w:val="0"/>
        <w:adjustRightInd w:val="0"/>
        <w:spacing w:after="0"/>
        <w:jc w:val="both"/>
        <w:rPr>
          <w:rFonts w:ascii="Times New Roman" w:eastAsia="Times New Roman" w:hAnsi="Times New Roman" w:cs="Times New Roman"/>
          <w:sz w:val="24"/>
          <w:szCs w:val="24"/>
          <w:lang w:val="en-US"/>
        </w:rPr>
      </w:pPr>
      <w:proofErr w:type="gramStart"/>
      <w:r w:rsidRPr="000F6A95">
        <w:rPr>
          <w:rFonts w:ascii="Times New Roman" w:hAnsi="Times New Roman" w:cs="Times New Roman"/>
          <w:sz w:val="24"/>
          <w:szCs w:val="24"/>
        </w:rPr>
        <w:t>Güneş,</w:t>
      </w:r>
      <w:r w:rsidR="00DC51EA" w:rsidRPr="000F6A95">
        <w:rPr>
          <w:rFonts w:ascii="Times New Roman" w:hAnsi="Times New Roman" w:cs="Times New Roman"/>
          <w:sz w:val="24"/>
          <w:szCs w:val="24"/>
        </w:rPr>
        <w:t>F</w:t>
      </w:r>
      <w:proofErr w:type="gramEnd"/>
      <w:r w:rsidR="00DC51EA" w:rsidRPr="000F6A95">
        <w:rPr>
          <w:rFonts w:ascii="Times New Roman" w:hAnsi="Times New Roman" w:cs="Times New Roman"/>
          <w:sz w:val="24"/>
          <w:szCs w:val="24"/>
        </w:rPr>
        <w:t>.(</w:t>
      </w:r>
      <w:r w:rsidRPr="000F6A95">
        <w:rPr>
          <w:rFonts w:ascii="Times New Roman" w:hAnsi="Times New Roman" w:cs="Times New Roman"/>
          <w:sz w:val="24"/>
          <w:szCs w:val="24"/>
        </w:rPr>
        <w:t>2017</w:t>
      </w:r>
      <w:r w:rsidR="00DC51EA" w:rsidRPr="000F6A95">
        <w:rPr>
          <w:rFonts w:ascii="Times New Roman" w:hAnsi="Times New Roman" w:cs="Times New Roman"/>
          <w:sz w:val="24"/>
          <w:szCs w:val="24"/>
        </w:rPr>
        <w:t>)</w:t>
      </w:r>
      <w:r w:rsidRPr="000F6A95">
        <w:rPr>
          <w:rFonts w:ascii="Times New Roman" w:hAnsi="Times New Roman" w:cs="Times New Roman"/>
          <w:sz w:val="24"/>
          <w:szCs w:val="24"/>
        </w:rPr>
        <w:t>.</w:t>
      </w:r>
      <w:r w:rsidR="00DC51EA" w:rsidRPr="000F6A95">
        <w:rPr>
          <w:rFonts w:ascii="Times New Roman" w:eastAsia="Times New Roman" w:hAnsi="Times New Roman" w:cs="Times New Roman"/>
          <w:i/>
          <w:sz w:val="24"/>
          <w:szCs w:val="24"/>
        </w:rPr>
        <w:t xml:space="preserve"> Türkçe Öğretiminde Etkinlik Yaklaşımı,</w:t>
      </w:r>
      <w:r w:rsidR="00DC51EA" w:rsidRPr="000F6A95">
        <w:rPr>
          <w:rFonts w:ascii="Times New Roman" w:eastAsia="Times New Roman" w:hAnsi="Times New Roman" w:cs="Times New Roman"/>
          <w:sz w:val="24"/>
          <w:szCs w:val="24"/>
          <w:lang w:val="en-US"/>
        </w:rPr>
        <w:t xml:space="preserve"> </w:t>
      </w:r>
      <w:r w:rsidR="00DC51EA" w:rsidRPr="000F6A95">
        <w:rPr>
          <w:rFonts w:ascii="Times New Roman" w:eastAsia="Times New Roman" w:hAnsi="Times New Roman" w:cs="Times New Roman"/>
          <w:i/>
          <w:iCs/>
          <w:sz w:val="24"/>
          <w:szCs w:val="24"/>
          <w:lang w:val="en-US"/>
        </w:rPr>
        <w:t xml:space="preserve">Ana </w:t>
      </w:r>
      <w:proofErr w:type="spellStart"/>
      <w:r w:rsidR="00DC51EA" w:rsidRPr="000F6A95">
        <w:rPr>
          <w:rFonts w:ascii="Times New Roman" w:eastAsia="Times New Roman" w:hAnsi="Times New Roman" w:cs="Times New Roman"/>
          <w:i/>
          <w:iCs/>
          <w:sz w:val="24"/>
          <w:szCs w:val="24"/>
          <w:lang w:val="en-US"/>
        </w:rPr>
        <w:t>Dili</w:t>
      </w:r>
      <w:proofErr w:type="spellEnd"/>
      <w:r w:rsidR="00DC51EA" w:rsidRPr="000F6A95">
        <w:rPr>
          <w:rFonts w:ascii="Times New Roman" w:eastAsia="Times New Roman" w:hAnsi="Times New Roman" w:cs="Times New Roman"/>
          <w:i/>
          <w:iCs/>
          <w:sz w:val="24"/>
          <w:szCs w:val="24"/>
          <w:lang w:val="en-US"/>
        </w:rPr>
        <w:t xml:space="preserve"> </w:t>
      </w:r>
      <w:proofErr w:type="spellStart"/>
      <w:r w:rsidR="00DC51EA" w:rsidRPr="000F6A95">
        <w:rPr>
          <w:rFonts w:ascii="Times New Roman" w:eastAsia="Times New Roman" w:hAnsi="Times New Roman" w:cs="Times New Roman"/>
          <w:i/>
          <w:iCs/>
          <w:sz w:val="24"/>
          <w:szCs w:val="24"/>
          <w:lang w:val="en-US"/>
        </w:rPr>
        <w:t>Eğitimi</w:t>
      </w:r>
      <w:proofErr w:type="spellEnd"/>
      <w:r w:rsidR="00DC51EA" w:rsidRPr="000F6A95">
        <w:rPr>
          <w:rFonts w:ascii="Times New Roman" w:eastAsia="Times New Roman" w:hAnsi="Times New Roman" w:cs="Times New Roman"/>
          <w:i/>
          <w:iCs/>
          <w:sz w:val="24"/>
          <w:szCs w:val="24"/>
          <w:lang w:val="en-US"/>
        </w:rPr>
        <w:t xml:space="preserve"> </w:t>
      </w:r>
      <w:proofErr w:type="spellStart"/>
      <w:r w:rsidR="00DC51EA" w:rsidRPr="000F6A95">
        <w:rPr>
          <w:rFonts w:ascii="Times New Roman" w:eastAsia="Times New Roman" w:hAnsi="Times New Roman" w:cs="Times New Roman"/>
          <w:i/>
          <w:iCs/>
          <w:sz w:val="24"/>
          <w:szCs w:val="24"/>
          <w:lang w:val="en-US"/>
        </w:rPr>
        <w:t>Dergisi</w:t>
      </w:r>
      <w:proofErr w:type="spellEnd"/>
      <w:r w:rsidR="00DC51EA" w:rsidRPr="000F6A95">
        <w:rPr>
          <w:rFonts w:ascii="Times New Roman" w:eastAsia="Times New Roman" w:hAnsi="Times New Roman" w:cs="Times New Roman"/>
          <w:i/>
          <w:iCs/>
          <w:sz w:val="24"/>
          <w:szCs w:val="24"/>
          <w:lang w:val="en-US"/>
        </w:rPr>
        <w:t>,</w:t>
      </w:r>
      <w:r w:rsidR="00DC51EA" w:rsidRPr="000F6A95">
        <w:rPr>
          <w:rFonts w:ascii="Times New Roman" w:eastAsia="Times New Roman" w:hAnsi="Times New Roman" w:cs="Times New Roman"/>
          <w:sz w:val="24"/>
          <w:szCs w:val="24"/>
          <w:lang w:val="en-US"/>
        </w:rPr>
        <w:t xml:space="preserve"> Journal of </w:t>
      </w:r>
    </w:p>
    <w:p w:rsidR="00BD50A0" w:rsidRPr="000F6A95" w:rsidRDefault="000F6A95" w:rsidP="00DC51EA">
      <w:pPr>
        <w:widowControl w:val="0"/>
        <w:autoSpaceDE w:val="0"/>
        <w:autoSpaceDN w:val="0"/>
        <w:adjustRightInd w:val="0"/>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DC51EA" w:rsidRPr="000F6A95">
        <w:rPr>
          <w:rFonts w:ascii="Times New Roman" w:eastAsia="Times New Roman" w:hAnsi="Times New Roman" w:cs="Times New Roman"/>
          <w:sz w:val="24"/>
          <w:szCs w:val="24"/>
          <w:lang w:val="en-US"/>
        </w:rPr>
        <w:t>Mother Tongue Education ADED-JOMTE,</w:t>
      </w:r>
      <w:r w:rsidR="00DC51EA" w:rsidRPr="000F6A95">
        <w:rPr>
          <w:rFonts w:ascii="Times New Roman" w:eastAsia="Times New Roman" w:hAnsi="Times New Roman" w:cs="Times New Roman"/>
          <w:i/>
          <w:iCs/>
          <w:sz w:val="24"/>
          <w:szCs w:val="24"/>
          <w:lang w:val="en-US"/>
        </w:rPr>
        <w:t xml:space="preserve"> 5 (1): 48-64</w:t>
      </w:r>
      <w:r w:rsidR="00BD50A0" w:rsidRPr="000F6A95">
        <w:rPr>
          <w:rFonts w:ascii="Times New Roman" w:hAnsi="Times New Roman" w:cs="Times New Roman"/>
          <w:sz w:val="24"/>
          <w:szCs w:val="24"/>
          <w:lang w:val="fr-FR"/>
        </w:rPr>
        <w:tab/>
      </w:r>
    </w:p>
    <w:p w:rsidR="00FA49BB" w:rsidRDefault="00FA49BB" w:rsidP="00FA49BB">
      <w:pPr>
        <w:pStyle w:val="Default"/>
        <w:rPr>
          <w:rFonts w:ascii="Times New Roman" w:hAnsi="Times New Roman" w:cs="Times New Roman"/>
        </w:rPr>
      </w:pPr>
      <w:proofErr w:type="spellStart"/>
      <w:r>
        <w:rPr>
          <w:rFonts w:ascii="Times New Roman" w:hAnsi="Times New Roman" w:cs="Times New Roman"/>
        </w:rPr>
        <w:t>Kirby</w:t>
      </w:r>
      <w:proofErr w:type="spellEnd"/>
      <w:r>
        <w:rPr>
          <w:rFonts w:ascii="Times New Roman" w:hAnsi="Times New Roman" w:cs="Times New Roman"/>
        </w:rPr>
        <w:t>, J.</w:t>
      </w:r>
      <w:r w:rsidRPr="00FA49BB">
        <w:rPr>
          <w:rFonts w:ascii="Times New Roman" w:hAnsi="Times New Roman" w:cs="Times New Roman"/>
        </w:rPr>
        <w:t xml:space="preserve"> R. (2007).  </w:t>
      </w:r>
      <w:proofErr w:type="spellStart"/>
      <w:r w:rsidRPr="00FA49BB">
        <w:rPr>
          <w:rFonts w:ascii="Times New Roman" w:hAnsi="Times New Roman" w:cs="Times New Roman"/>
          <w:i/>
        </w:rPr>
        <w:t>Qu’avons</w:t>
      </w:r>
      <w:proofErr w:type="spellEnd"/>
      <w:r w:rsidRPr="00FA49BB">
        <w:rPr>
          <w:rFonts w:ascii="Times New Roman" w:hAnsi="Times New Roman" w:cs="Times New Roman"/>
          <w:i/>
        </w:rPr>
        <w:t>-</w:t>
      </w:r>
      <w:proofErr w:type="spellStart"/>
      <w:r w:rsidRPr="00FA49BB">
        <w:rPr>
          <w:rFonts w:ascii="Times New Roman" w:hAnsi="Times New Roman" w:cs="Times New Roman"/>
          <w:i/>
        </w:rPr>
        <w:t>nous</w:t>
      </w:r>
      <w:proofErr w:type="spellEnd"/>
      <w:r w:rsidRPr="00FA49BB">
        <w:rPr>
          <w:rFonts w:ascii="Times New Roman" w:hAnsi="Times New Roman" w:cs="Times New Roman"/>
          <w:i/>
        </w:rPr>
        <w:t xml:space="preserve"> </w:t>
      </w:r>
      <w:proofErr w:type="spellStart"/>
      <w:r w:rsidRPr="00FA49BB">
        <w:rPr>
          <w:rFonts w:ascii="Times New Roman" w:hAnsi="Times New Roman" w:cs="Times New Roman"/>
          <w:i/>
        </w:rPr>
        <w:t>appris</w:t>
      </w:r>
      <w:proofErr w:type="spellEnd"/>
      <w:r w:rsidRPr="00FA49BB">
        <w:rPr>
          <w:rFonts w:ascii="Times New Roman" w:hAnsi="Times New Roman" w:cs="Times New Roman"/>
          <w:i/>
        </w:rPr>
        <w:t xml:space="preserve"> sur la </w:t>
      </w:r>
      <w:proofErr w:type="spellStart"/>
      <w:r w:rsidRPr="00FA49BB">
        <w:rPr>
          <w:rFonts w:ascii="Times New Roman" w:hAnsi="Times New Roman" w:cs="Times New Roman"/>
          <w:i/>
        </w:rPr>
        <w:t>compréhension</w:t>
      </w:r>
      <w:proofErr w:type="spellEnd"/>
      <w:r w:rsidRPr="00FA49BB">
        <w:rPr>
          <w:rFonts w:ascii="Times New Roman" w:hAnsi="Times New Roman" w:cs="Times New Roman"/>
          <w:i/>
        </w:rPr>
        <w:t xml:space="preserve"> de </w:t>
      </w:r>
      <w:proofErr w:type="spellStart"/>
      <w:proofErr w:type="gramStart"/>
      <w:r w:rsidRPr="00FA49BB">
        <w:rPr>
          <w:rFonts w:ascii="Times New Roman" w:hAnsi="Times New Roman" w:cs="Times New Roman"/>
          <w:i/>
        </w:rPr>
        <w:t>textes</w:t>
      </w:r>
      <w:proofErr w:type="spellEnd"/>
      <w:r w:rsidRPr="00FA49BB">
        <w:rPr>
          <w:rFonts w:ascii="Times New Roman" w:hAnsi="Times New Roman" w:cs="Times New Roman"/>
          <w:i/>
        </w:rPr>
        <w:t> ?</w:t>
      </w:r>
      <w:proofErr w:type="gramEnd"/>
      <w:r>
        <w:rPr>
          <w:rFonts w:ascii="Times New Roman" w:hAnsi="Times New Roman" w:cs="Times New Roman"/>
        </w:rPr>
        <w:t xml:space="preserve">  10.03.2010 </w:t>
      </w:r>
    </w:p>
    <w:p w:rsidR="00FA49BB" w:rsidRDefault="00FA49BB" w:rsidP="00D866DE">
      <w:pPr>
        <w:pStyle w:val="Defaul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tarihinde</w:t>
      </w:r>
      <w:proofErr w:type="gramEnd"/>
      <w:r>
        <w:rPr>
          <w:rFonts w:ascii="Times New Roman" w:hAnsi="Times New Roman" w:cs="Times New Roman"/>
        </w:rPr>
        <w:t xml:space="preserve"> </w:t>
      </w:r>
      <w:r w:rsidRPr="00FA49BB">
        <w:rPr>
          <w:rFonts w:ascii="Times New Roman" w:hAnsi="Times New Roman" w:cs="Times New Roman"/>
        </w:rPr>
        <w:t xml:space="preserve"> </w:t>
      </w:r>
      <w:hyperlink r:id="rId28" w:history="1">
        <w:r w:rsidRPr="00FA49BB">
          <w:rPr>
            <w:rStyle w:val="Kpr"/>
            <w:rFonts w:ascii="Times New Roman" w:hAnsi="Times New Roman" w:cs="Times New Roman"/>
          </w:rPr>
          <w:t>http://www.edu.gov.on.ca/fre/research/kirbyf.pdf</w:t>
        </w:r>
      </w:hyperlink>
      <w:r>
        <w:rPr>
          <w:rFonts w:ascii="Times New Roman" w:hAnsi="Times New Roman" w:cs="Times New Roman"/>
        </w:rPr>
        <w:t xml:space="preserve"> adresinden erişilmiştir.</w:t>
      </w:r>
    </w:p>
    <w:p w:rsidR="00BD50A0" w:rsidRPr="000F6A95" w:rsidRDefault="00BD50A0" w:rsidP="002F37BA">
      <w:pPr>
        <w:pStyle w:val="GvdeMetniGirintisi3"/>
        <w:autoSpaceDE w:val="0"/>
        <w:autoSpaceDN w:val="0"/>
        <w:adjustRightInd w:val="0"/>
        <w:spacing w:after="0" w:line="240" w:lineRule="auto"/>
        <w:ind w:left="0"/>
        <w:rPr>
          <w:rFonts w:ascii="Times New Roman" w:hAnsi="Times New Roman" w:cs="Times New Roman"/>
          <w:sz w:val="24"/>
          <w:szCs w:val="24"/>
        </w:rPr>
      </w:pPr>
      <w:proofErr w:type="spellStart"/>
      <w:proofErr w:type="gramStart"/>
      <w:r w:rsidRPr="000F6A95">
        <w:rPr>
          <w:rFonts w:ascii="Times New Roman" w:hAnsi="Times New Roman" w:cs="Times New Roman"/>
          <w:sz w:val="24"/>
          <w:szCs w:val="24"/>
        </w:rPr>
        <w:t>Lachapelle</w:t>
      </w:r>
      <w:proofErr w:type="spellEnd"/>
      <w:r w:rsidRPr="000F6A95">
        <w:rPr>
          <w:rFonts w:ascii="Times New Roman" w:hAnsi="Times New Roman" w:cs="Times New Roman"/>
          <w:sz w:val="24"/>
          <w:szCs w:val="24"/>
        </w:rPr>
        <w:t>,C</w:t>
      </w:r>
      <w:proofErr w:type="gramEnd"/>
      <w:r w:rsidRPr="000F6A95">
        <w:rPr>
          <w:rFonts w:ascii="Times New Roman" w:hAnsi="Times New Roman" w:cs="Times New Roman"/>
          <w:sz w:val="24"/>
          <w:szCs w:val="24"/>
        </w:rPr>
        <w:t>. (2006).</w:t>
      </w:r>
      <w:proofErr w:type="spellStart"/>
      <w:r w:rsidRPr="000F6A95">
        <w:rPr>
          <w:rFonts w:ascii="Times New Roman" w:hAnsi="Times New Roman" w:cs="Times New Roman"/>
          <w:i/>
          <w:iCs/>
          <w:sz w:val="24"/>
          <w:szCs w:val="24"/>
        </w:rPr>
        <w:t>Les</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stratégies</w:t>
      </w:r>
      <w:proofErr w:type="spellEnd"/>
      <w:r w:rsidRPr="000F6A95">
        <w:rPr>
          <w:rFonts w:ascii="Times New Roman" w:hAnsi="Times New Roman" w:cs="Times New Roman"/>
          <w:i/>
          <w:iCs/>
          <w:sz w:val="24"/>
          <w:szCs w:val="24"/>
        </w:rPr>
        <w:t xml:space="preserve">  de </w:t>
      </w:r>
      <w:proofErr w:type="spellStart"/>
      <w:r w:rsidRPr="000F6A95">
        <w:rPr>
          <w:rFonts w:ascii="Times New Roman" w:hAnsi="Times New Roman" w:cs="Times New Roman"/>
          <w:i/>
          <w:iCs/>
          <w:sz w:val="24"/>
          <w:szCs w:val="24"/>
        </w:rPr>
        <w:t>compréhension</w:t>
      </w:r>
      <w:proofErr w:type="spellEnd"/>
      <w:r w:rsidRPr="000F6A95">
        <w:rPr>
          <w:rFonts w:ascii="Times New Roman" w:hAnsi="Times New Roman" w:cs="Times New Roman"/>
          <w:i/>
          <w:iCs/>
          <w:sz w:val="24"/>
          <w:szCs w:val="24"/>
        </w:rPr>
        <w:t xml:space="preserve"> en </w:t>
      </w:r>
      <w:proofErr w:type="spellStart"/>
      <w:r w:rsidRPr="000F6A95">
        <w:rPr>
          <w:rFonts w:ascii="Times New Roman" w:hAnsi="Times New Roman" w:cs="Times New Roman"/>
          <w:i/>
          <w:iCs/>
          <w:sz w:val="24"/>
          <w:szCs w:val="24"/>
        </w:rPr>
        <w:t>lecture</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Ministère</w:t>
      </w:r>
      <w:proofErr w:type="spellEnd"/>
      <w:r w:rsidRPr="000F6A95">
        <w:rPr>
          <w:rFonts w:ascii="Times New Roman" w:hAnsi="Times New Roman" w:cs="Times New Roman"/>
          <w:sz w:val="24"/>
          <w:szCs w:val="24"/>
        </w:rPr>
        <w:t xml:space="preserve"> de  </w:t>
      </w:r>
    </w:p>
    <w:p w:rsidR="00BD50A0" w:rsidRPr="000F6A95" w:rsidRDefault="00BD50A0" w:rsidP="002F37BA">
      <w:pPr>
        <w:pStyle w:val="GvdeMetniGirintisi3"/>
        <w:autoSpaceDE w:val="0"/>
        <w:autoSpaceDN w:val="0"/>
        <w:adjustRightInd w:val="0"/>
        <w:spacing w:after="0" w:line="240" w:lineRule="auto"/>
        <w:rPr>
          <w:rFonts w:ascii="Times New Roman" w:hAnsi="Times New Roman" w:cs="Times New Roman"/>
          <w:i/>
          <w:iCs/>
          <w:sz w:val="24"/>
          <w:szCs w:val="24"/>
        </w:rPr>
      </w:pP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l’Education</w:t>
      </w:r>
      <w:proofErr w:type="spellEnd"/>
      <w:r w:rsidRPr="000F6A95">
        <w:rPr>
          <w:rFonts w:ascii="Times New Roman" w:hAnsi="Times New Roman" w:cs="Times New Roman"/>
          <w:sz w:val="24"/>
          <w:szCs w:val="24"/>
        </w:rPr>
        <w:t xml:space="preserve"> de la </w:t>
      </w:r>
      <w:proofErr w:type="spellStart"/>
      <w:r w:rsidRPr="000F6A95">
        <w:rPr>
          <w:rFonts w:ascii="Times New Roman" w:hAnsi="Times New Roman" w:cs="Times New Roman"/>
          <w:sz w:val="24"/>
          <w:szCs w:val="24"/>
        </w:rPr>
        <w:t>Saskatchewan</w:t>
      </w:r>
      <w:proofErr w:type="spellEnd"/>
      <w:r w:rsidRPr="000F6A95">
        <w:rPr>
          <w:rFonts w:ascii="Times New Roman" w:hAnsi="Times New Roman" w:cs="Times New Roman"/>
          <w:sz w:val="24"/>
          <w:szCs w:val="24"/>
        </w:rPr>
        <w:t>.</w:t>
      </w:r>
    </w:p>
    <w:p w:rsidR="00BD50A0" w:rsidRPr="000F6A95" w:rsidRDefault="00BD50A0" w:rsidP="002F37BA">
      <w:pPr>
        <w:autoSpaceDE w:val="0"/>
        <w:autoSpaceDN w:val="0"/>
        <w:adjustRightInd w:val="0"/>
        <w:spacing w:after="0" w:line="240" w:lineRule="auto"/>
        <w:jc w:val="both"/>
        <w:rPr>
          <w:rFonts w:ascii="Times New Roman" w:hAnsi="Times New Roman" w:cs="Times New Roman"/>
          <w:sz w:val="24"/>
          <w:szCs w:val="24"/>
          <w:lang w:val="fr-FR"/>
        </w:rPr>
      </w:pPr>
      <w:r w:rsidRPr="000F6A95">
        <w:rPr>
          <w:rFonts w:ascii="Times New Roman" w:hAnsi="Times New Roman" w:cs="Times New Roman"/>
          <w:sz w:val="24"/>
          <w:szCs w:val="24"/>
          <w:lang w:val="fr-FR"/>
        </w:rPr>
        <w:t xml:space="preserve">Lafontaine, D. (2003). </w:t>
      </w:r>
      <w:r w:rsidRPr="000F6A95">
        <w:rPr>
          <w:rFonts w:ascii="Times New Roman" w:hAnsi="Times New Roman" w:cs="Times New Roman"/>
          <w:i/>
          <w:iCs/>
          <w:sz w:val="24"/>
          <w:szCs w:val="24"/>
          <w:lang w:val="fr-FR"/>
        </w:rPr>
        <w:t>L’engagement des jeunes de 15 ans à   l’égard de la lecture</w:t>
      </w:r>
      <w:r w:rsidRPr="000F6A95">
        <w:rPr>
          <w:rFonts w:ascii="Times New Roman" w:hAnsi="Times New Roman" w:cs="Times New Roman"/>
          <w:sz w:val="24"/>
          <w:szCs w:val="24"/>
          <w:lang w:val="fr-FR"/>
        </w:rPr>
        <w:t xml:space="preserve">, </w:t>
      </w:r>
    </w:p>
    <w:p w:rsidR="00BD50A0" w:rsidRPr="000F6A95" w:rsidRDefault="00BD50A0" w:rsidP="00BD50A0">
      <w:pPr>
        <w:autoSpaceDE w:val="0"/>
        <w:autoSpaceDN w:val="0"/>
        <w:adjustRightInd w:val="0"/>
        <w:spacing w:after="0" w:line="240" w:lineRule="auto"/>
        <w:jc w:val="both"/>
        <w:rPr>
          <w:rFonts w:ascii="Times New Roman" w:hAnsi="Times New Roman" w:cs="Times New Roman"/>
          <w:sz w:val="24"/>
          <w:szCs w:val="24"/>
          <w:lang w:val="fr-FR"/>
        </w:rPr>
      </w:pPr>
      <w:r w:rsidRPr="000F6A95">
        <w:rPr>
          <w:rFonts w:ascii="Times New Roman" w:hAnsi="Times New Roman" w:cs="Times New Roman"/>
          <w:sz w:val="24"/>
          <w:szCs w:val="24"/>
          <w:lang w:val="fr-FR"/>
        </w:rPr>
        <w:t xml:space="preserve">              Caractères,</w:t>
      </w:r>
      <w:r w:rsidRPr="000F6A95">
        <w:rPr>
          <w:rFonts w:ascii="Times New Roman" w:hAnsi="Times New Roman" w:cs="Times New Roman"/>
          <w:i/>
          <w:iCs/>
          <w:sz w:val="24"/>
          <w:szCs w:val="24"/>
          <w:lang w:val="fr-FR"/>
        </w:rPr>
        <w:t xml:space="preserve"> 10</w:t>
      </w:r>
      <w:r w:rsidRPr="000F6A95">
        <w:rPr>
          <w:rFonts w:ascii="Times New Roman" w:hAnsi="Times New Roman" w:cs="Times New Roman"/>
          <w:sz w:val="24"/>
          <w:szCs w:val="24"/>
          <w:lang w:val="fr-FR"/>
        </w:rPr>
        <w:t>, 29-40.</w:t>
      </w:r>
    </w:p>
    <w:p w:rsidR="000B7888" w:rsidRPr="000F6A95" w:rsidRDefault="000B7888" w:rsidP="000B7888">
      <w:pPr>
        <w:spacing w:before="120" w:after="120" w:line="240" w:lineRule="auto"/>
        <w:ind w:left="851" w:hanging="851"/>
        <w:jc w:val="both"/>
        <w:rPr>
          <w:rFonts w:ascii="Times New Roman" w:hAnsi="Times New Roman" w:cs="Times New Roman"/>
          <w:sz w:val="24"/>
          <w:szCs w:val="24"/>
        </w:rPr>
      </w:pPr>
      <w:proofErr w:type="spellStart"/>
      <w:r w:rsidRPr="000F6A95">
        <w:rPr>
          <w:rFonts w:ascii="Times New Roman" w:hAnsi="Times New Roman" w:cs="Times New Roman"/>
          <w:sz w:val="24"/>
          <w:szCs w:val="24"/>
        </w:rPr>
        <w:lastRenderedPageBreak/>
        <w:t>Legendre</w:t>
      </w:r>
      <w:proofErr w:type="spellEnd"/>
      <w:r w:rsidRPr="000F6A95">
        <w:rPr>
          <w:rFonts w:ascii="Times New Roman" w:hAnsi="Times New Roman" w:cs="Times New Roman"/>
          <w:sz w:val="24"/>
          <w:szCs w:val="24"/>
        </w:rPr>
        <w:t>, R. (1988).</w:t>
      </w:r>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Dictionnaire</w:t>
      </w:r>
      <w:proofErr w:type="spellEnd"/>
      <w:r w:rsidRPr="000F6A95">
        <w:rPr>
          <w:rFonts w:ascii="Times New Roman" w:hAnsi="Times New Roman" w:cs="Times New Roman"/>
          <w:i/>
          <w:iCs/>
          <w:sz w:val="24"/>
          <w:szCs w:val="24"/>
        </w:rPr>
        <w:t xml:space="preserve"> </w:t>
      </w:r>
      <w:proofErr w:type="spellStart"/>
      <w:r w:rsidRPr="000F6A95">
        <w:rPr>
          <w:rFonts w:ascii="Times New Roman" w:hAnsi="Times New Roman" w:cs="Times New Roman"/>
          <w:i/>
          <w:iCs/>
          <w:sz w:val="24"/>
          <w:szCs w:val="24"/>
        </w:rPr>
        <w:t>actuel</w:t>
      </w:r>
      <w:proofErr w:type="spellEnd"/>
      <w:r w:rsidRPr="000F6A95">
        <w:rPr>
          <w:rFonts w:ascii="Times New Roman" w:hAnsi="Times New Roman" w:cs="Times New Roman"/>
          <w:i/>
          <w:iCs/>
          <w:sz w:val="24"/>
          <w:szCs w:val="24"/>
        </w:rPr>
        <w:t xml:space="preserve"> de </w:t>
      </w:r>
      <w:proofErr w:type="spellStart"/>
      <w:proofErr w:type="gramStart"/>
      <w:r w:rsidRPr="000F6A95">
        <w:rPr>
          <w:rFonts w:ascii="Times New Roman" w:hAnsi="Times New Roman" w:cs="Times New Roman"/>
          <w:i/>
          <w:iCs/>
          <w:sz w:val="24"/>
          <w:szCs w:val="24"/>
        </w:rPr>
        <w:t>l’éducation</w:t>
      </w:r>
      <w:proofErr w:type="spellEnd"/>
      <w:r w:rsidRPr="000F6A95">
        <w:rPr>
          <w:rFonts w:ascii="Times New Roman" w:hAnsi="Times New Roman" w:cs="Times New Roman"/>
          <w:i/>
          <w:iCs/>
          <w:sz w:val="24"/>
          <w:szCs w:val="24"/>
        </w:rPr>
        <w:t xml:space="preserve"> </w:t>
      </w:r>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Larousse</w:t>
      </w:r>
      <w:proofErr w:type="spellEnd"/>
      <w:proofErr w:type="gramEnd"/>
      <w:r w:rsidRPr="000F6A95">
        <w:rPr>
          <w:rFonts w:ascii="Times New Roman" w:hAnsi="Times New Roman" w:cs="Times New Roman"/>
          <w:sz w:val="24"/>
          <w:szCs w:val="24"/>
        </w:rPr>
        <w:t xml:space="preserve">, Paris </w:t>
      </w:r>
    </w:p>
    <w:p w:rsidR="00731D38" w:rsidRPr="000F6A95" w:rsidRDefault="00731D38" w:rsidP="000F6A95">
      <w:pPr>
        <w:pStyle w:val="spip"/>
        <w:autoSpaceDE w:val="0"/>
        <w:autoSpaceDN w:val="0"/>
        <w:adjustRightInd w:val="0"/>
        <w:spacing w:before="0" w:beforeAutospacing="0" w:after="0" w:afterAutospacing="0"/>
        <w:jc w:val="both"/>
        <w:rPr>
          <w:iCs/>
          <w:lang w:val="fr-FR"/>
        </w:rPr>
      </w:pPr>
      <w:r w:rsidRPr="000F6A95">
        <w:t xml:space="preserve">Lima, L.(2003).La </w:t>
      </w:r>
      <w:proofErr w:type="spellStart"/>
      <w:r w:rsidRPr="000F6A95">
        <w:rPr>
          <w:i/>
        </w:rPr>
        <w:t>Compréhension</w:t>
      </w:r>
      <w:proofErr w:type="spellEnd"/>
      <w:r w:rsidRPr="000F6A95">
        <w:rPr>
          <w:i/>
        </w:rPr>
        <w:t xml:space="preserve"> de </w:t>
      </w:r>
      <w:proofErr w:type="spellStart"/>
      <w:r w:rsidRPr="000F6A95">
        <w:rPr>
          <w:i/>
        </w:rPr>
        <w:t>l’ecrit</w:t>
      </w:r>
      <w:proofErr w:type="spellEnd"/>
      <w:r w:rsidR="000F6A95">
        <w:t xml:space="preserve">, </w:t>
      </w:r>
      <w:proofErr w:type="spellStart"/>
      <w:r w:rsidR="000F6A95">
        <w:t>Laboratoire</w:t>
      </w:r>
      <w:proofErr w:type="spellEnd"/>
      <w:r w:rsidR="000F6A95">
        <w:t xml:space="preserve"> de </w:t>
      </w:r>
      <w:proofErr w:type="spellStart"/>
      <w:r w:rsidR="000F6A95">
        <w:t>Sciences</w:t>
      </w:r>
      <w:proofErr w:type="spellEnd"/>
      <w:r w:rsidR="000F6A95">
        <w:t xml:space="preserve"> de </w:t>
      </w:r>
      <w:r w:rsidRPr="000F6A95">
        <w:t xml:space="preserve"> </w:t>
      </w:r>
      <w:proofErr w:type="spellStart"/>
      <w:proofErr w:type="gramStart"/>
      <w:r w:rsidRPr="000F6A95">
        <w:t>l’Education</w:t>
      </w:r>
      <w:proofErr w:type="spellEnd"/>
      <w:r w:rsidRPr="000F6A95">
        <w:t>,UPMF</w:t>
      </w:r>
      <w:proofErr w:type="gramEnd"/>
    </w:p>
    <w:p w:rsidR="00731D38" w:rsidRPr="000F6A95" w:rsidRDefault="00731D38" w:rsidP="00BD50A0">
      <w:pPr>
        <w:spacing w:after="0" w:line="240" w:lineRule="auto"/>
        <w:jc w:val="both"/>
        <w:rPr>
          <w:rFonts w:ascii="Times New Roman" w:hAnsi="Times New Roman" w:cs="Times New Roman"/>
          <w:sz w:val="24"/>
          <w:szCs w:val="24"/>
          <w:lang w:val="fr-FR"/>
        </w:rPr>
      </w:pPr>
    </w:p>
    <w:p w:rsidR="00DC51EA" w:rsidRPr="000F6A95" w:rsidRDefault="00731D38" w:rsidP="000F6A95">
      <w:pPr>
        <w:autoSpaceDE w:val="0"/>
        <w:autoSpaceDN w:val="0"/>
        <w:adjustRightInd w:val="0"/>
        <w:ind w:left="567" w:hanging="567"/>
        <w:jc w:val="both"/>
        <w:rPr>
          <w:rFonts w:ascii="Times New Roman" w:eastAsia="Times New Roman" w:hAnsi="Times New Roman" w:cs="Times New Roman"/>
          <w:sz w:val="24"/>
          <w:szCs w:val="24"/>
        </w:rPr>
      </w:pPr>
      <w:proofErr w:type="spellStart"/>
      <w:r w:rsidRPr="000F6A95">
        <w:rPr>
          <w:rFonts w:ascii="Times New Roman" w:eastAsia="Times New Roman" w:hAnsi="Times New Roman" w:cs="Times New Roman"/>
          <w:sz w:val="24"/>
          <w:szCs w:val="24"/>
        </w:rPr>
        <w:t>Puren</w:t>
      </w:r>
      <w:proofErr w:type="spellEnd"/>
      <w:r w:rsidRPr="000F6A95">
        <w:rPr>
          <w:rFonts w:ascii="Times New Roman" w:eastAsia="Times New Roman" w:hAnsi="Times New Roman" w:cs="Times New Roman"/>
          <w:sz w:val="24"/>
          <w:szCs w:val="24"/>
        </w:rPr>
        <w:t>, C. (2004).</w:t>
      </w:r>
      <w:r w:rsidRPr="000F6A95">
        <w:rPr>
          <w:rFonts w:ascii="Times New Roman" w:eastAsia="Times New Roman" w:hAnsi="Times New Roman" w:cs="Times New Roman"/>
          <w:b/>
          <w:bCs/>
          <w:sz w:val="24"/>
          <w:szCs w:val="24"/>
        </w:rPr>
        <w:t xml:space="preserve"> </w:t>
      </w:r>
      <w:proofErr w:type="spellStart"/>
      <w:r w:rsidRPr="000F6A95">
        <w:rPr>
          <w:rFonts w:ascii="Times New Roman" w:eastAsia="Times New Roman" w:hAnsi="Times New Roman" w:cs="Times New Roman"/>
          <w:i/>
          <w:iCs/>
          <w:sz w:val="24"/>
          <w:szCs w:val="24"/>
        </w:rPr>
        <w:t>L’evolutıon</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Historique</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Des</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Approches</w:t>
      </w:r>
      <w:proofErr w:type="spellEnd"/>
      <w:r w:rsidRPr="000F6A95">
        <w:rPr>
          <w:rFonts w:ascii="Times New Roman" w:eastAsia="Times New Roman" w:hAnsi="Times New Roman" w:cs="Times New Roman"/>
          <w:i/>
          <w:iCs/>
          <w:sz w:val="24"/>
          <w:szCs w:val="24"/>
        </w:rPr>
        <w:t xml:space="preserve"> En </w:t>
      </w:r>
      <w:proofErr w:type="spellStart"/>
      <w:r w:rsidRPr="000F6A95">
        <w:rPr>
          <w:rFonts w:ascii="Times New Roman" w:eastAsia="Times New Roman" w:hAnsi="Times New Roman" w:cs="Times New Roman"/>
          <w:i/>
          <w:iCs/>
          <w:sz w:val="24"/>
          <w:szCs w:val="24"/>
        </w:rPr>
        <w:t>Didactique</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Des</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Langues</w:t>
      </w:r>
      <w:proofErr w:type="spellEnd"/>
      <w:r w:rsidRPr="000F6A95">
        <w:rPr>
          <w:rFonts w:ascii="Times New Roman" w:eastAsia="Times New Roman" w:hAnsi="Times New Roman" w:cs="Times New Roman"/>
          <w:i/>
          <w:iCs/>
          <w:sz w:val="24"/>
          <w:szCs w:val="24"/>
        </w:rPr>
        <w:t>-</w:t>
      </w:r>
      <w:proofErr w:type="spellStart"/>
      <w:r w:rsidRPr="000F6A95">
        <w:rPr>
          <w:rFonts w:ascii="Times New Roman" w:eastAsia="Times New Roman" w:hAnsi="Times New Roman" w:cs="Times New Roman"/>
          <w:i/>
          <w:iCs/>
          <w:sz w:val="24"/>
          <w:szCs w:val="24"/>
        </w:rPr>
        <w:t>Cultures</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ou</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Comment</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Faire</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L’unite</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Des</w:t>
      </w:r>
      <w:proofErr w:type="spellEnd"/>
      <w:r w:rsidRPr="000F6A95">
        <w:rPr>
          <w:rFonts w:ascii="Times New Roman" w:eastAsia="Times New Roman" w:hAnsi="Times New Roman" w:cs="Times New Roman"/>
          <w:i/>
          <w:iCs/>
          <w:sz w:val="24"/>
          <w:szCs w:val="24"/>
        </w:rPr>
        <w:t xml:space="preserve"> « </w:t>
      </w:r>
      <w:proofErr w:type="spellStart"/>
      <w:r w:rsidRPr="000F6A95">
        <w:rPr>
          <w:rFonts w:ascii="Times New Roman" w:eastAsia="Times New Roman" w:hAnsi="Times New Roman" w:cs="Times New Roman"/>
          <w:i/>
          <w:iCs/>
          <w:sz w:val="24"/>
          <w:szCs w:val="24"/>
        </w:rPr>
        <w:t>Unites</w:t>
      </w:r>
      <w:proofErr w:type="spellEnd"/>
      <w:r w:rsidRPr="000F6A95">
        <w:rPr>
          <w:rFonts w:ascii="Times New Roman" w:eastAsia="Times New Roman" w:hAnsi="Times New Roman" w:cs="Times New Roman"/>
          <w:i/>
          <w:iCs/>
          <w:sz w:val="24"/>
          <w:szCs w:val="24"/>
        </w:rPr>
        <w:t xml:space="preserve"> </w:t>
      </w:r>
      <w:proofErr w:type="spellStart"/>
      <w:r w:rsidRPr="000F6A95">
        <w:rPr>
          <w:rFonts w:ascii="Times New Roman" w:eastAsia="Times New Roman" w:hAnsi="Times New Roman" w:cs="Times New Roman"/>
          <w:i/>
          <w:iCs/>
          <w:sz w:val="24"/>
          <w:szCs w:val="24"/>
        </w:rPr>
        <w:t>Didactiques</w:t>
      </w:r>
      <w:proofErr w:type="spellEnd"/>
      <w:r w:rsidRPr="000F6A95">
        <w:rPr>
          <w:rFonts w:ascii="Times New Roman" w:eastAsia="Times New Roman" w:hAnsi="Times New Roman" w:cs="Times New Roman"/>
          <w:i/>
          <w:iCs/>
          <w:sz w:val="24"/>
          <w:szCs w:val="24"/>
        </w:rPr>
        <w:t xml:space="preserve"> »</w:t>
      </w:r>
      <w:r w:rsidRPr="000F6A95">
        <w:rPr>
          <w:rFonts w:ascii="Times New Roman" w:eastAsia="Times New Roman" w:hAnsi="Times New Roman" w:cs="Times New Roman"/>
          <w:b/>
          <w:bCs/>
          <w:sz w:val="24"/>
          <w:szCs w:val="24"/>
        </w:rPr>
        <w:t xml:space="preserve">, </w:t>
      </w:r>
      <w:proofErr w:type="spellStart"/>
      <w:r w:rsidRPr="000F6A95">
        <w:rPr>
          <w:rFonts w:ascii="Times New Roman" w:eastAsia="Times New Roman" w:hAnsi="Times New Roman" w:cs="Times New Roman"/>
          <w:sz w:val="24"/>
          <w:szCs w:val="24"/>
        </w:rPr>
        <w:t>Congrès</w:t>
      </w:r>
      <w:proofErr w:type="spellEnd"/>
      <w:r w:rsidRPr="000F6A95">
        <w:rPr>
          <w:rFonts w:ascii="Times New Roman" w:eastAsia="Times New Roman" w:hAnsi="Times New Roman" w:cs="Times New Roman"/>
          <w:sz w:val="24"/>
          <w:szCs w:val="24"/>
        </w:rPr>
        <w:t xml:space="preserve"> </w:t>
      </w:r>
      <w:proofErr w:type="spellStart"/>
      <w:r w:rsidRPr="000F6A95">
        <w:rPr>
          <w:rFonts w:ascii="Times New Roman" w:eastAsia="Times New Roman" w:hAnsi="Times New Roman" w:cs="Times New Roman"/>
          <w:sz w:val="24"/>
          <w:szCs w:val="24"/>
        </w:rPr>
        <w:t>Annuel</w:t>
      </w:r>
      <w:proofErr w:type="spellEnd"/>
      <w:r w:rsidRPr="000F6A95">
        <w:rPr>
          <w:rFonts w:ascii="Times New Roman" w:eastAsia="Times New Roman" w:hAnsi="Times New Roman" w:cs="Times New Roman"/>
          <w:sz w:val="24"/>
          <w:szCs w:val="24"/>
        </w:rPr>
        <w:t xml:space="preserve"> de </w:t>
      </w:r>
      <w:proofErr w:type="spellStart"/>
      <w:r w:rsidRPr="000F6A95">
        <w:rPr>
          <w:rFonts w:ascii="Times New Roman" w:eastAsia="Times New Roman" w:hAnsi="Times New Roman" w:cs="Times New Roman"/>
          <w:sz w:val="24"/>
          <w:szCs w:val="24"/>
        </w:rPr>
        <w:t>l’Association</w:t>
      </w:r>
      <w:proofErr w:type="spellEnd"/>
      <w:r w:rsidRPr="000F6A95">
        <w:rPr>
          <w:rFonts w:ascii="Times New Roman" w:eastAsia="Times New Roman" w:hAnsi="Times New Roman" w:cs="Times New Roman"/>
          <w:sz w:val="24"/>
          <w:szCs w:val="24"/>
        </w:rPr>
        <w:t xml:space="preserve"> </w:t>
      </w:r>
      <w:proofErr w:type="spellStart"/>
      <w:r w:rsidRPr="000F6A95">
        <w:rPr>
          <w:rFonts w:ascii="Times New Roman" w:eastAsia="Times New Roman" w:hAnsi="Times New Roman" w:cs="Times New Roman"/>
          <w:sz w:val="24"/>
          <w:szCs w:val="24"/>
        </w:rPr>
        <w:t>pour</w:t>
      </w:r>
      <w:proofErr w:type="spellEnd"/>
      <w:r w:rsidRPr="000F6A95">
        <w:rPr>
          <w:rFonts w:ascii="Times New Roman" w:eastAsia="Times New Roman" w:hAnsi="Times New Roman" w:cs="Times New Roman"/>
          <w:sz w:val="24"/>
          <w:szCs w:val="24"/>
        </w:rPr>
        <w:t xml:space="preserve"> la </w:t>
      </w:r>
      <w:proofErr w:type="spellStart"/>
      <w:r w:rsidRPr="000F6A95">
        <w:rPr>
          <w:rFonts w:ascii="Times New Roman" w:eastAsia="Times New Roman" w:hAnsi="Times New Roman" w:cs="Times New Roman"/>
          <w:sz w:val="24"/>
          <w:szCs w:val="24"/>
        </w:rPr>
        <w:t>Diffusion</w:t>
      </w:r>
      <w:proofErr w:type="spellEnd"/>
      <w:r w:rsidRPr="000F6A95">
        <w:rPr>
          <w:rFonts w:ascii="Times New Roman" w:eastAsia="Times New Roman" w:hAnsi="Times New Roman" w:cs="Times New Roman"/>
          <w:sz w:val="24"/>
          <w:szCs w:val="24"/>
        </w:rPr>
        <w:t xml:space="preserve"> de </w:t>
      </w:r>
      <w:proofErr w:type="spellStart"/>
      <w:r w:rsidRPr="000F6A95">
        <w:rPr>
          <w:rFonts w:ascii="Times New Roman" w:eastAsia="Times New Roman" w:hAnsi="Times New Roman" w:cs="Times New Roman"/>
          <w:sz w:val="24"/>
          <w:szCs w:val="24"/>
        </w:rPr>
        <w:t>l’Allemand</w:t>
      </w:r>
      <w:proofErr w:type="spellEnd"/>
      <w:r w:rsidRPr="000F6A95">
        <w:rPr>
          <w:rFonts w:ascii="Times New Roman" w:eastAsia="Times New Roman" w:hAnsi="Times New Roman" w:cs="Times New Roman"/>
          <w:sz w:val="24"/>
          <w:szCs w:val="24"/>
        </w:rPr>
        <w:t xml:space="preserve"> en </w:t>
      </w:r>
      <w:proofErr w:type="spellStart"/>
      <w:r w:rsidRPr="000F6A95">
        <w:rPr>
          <w:rFonts w:ascii="Times New Roman" w:eastAsia="Times New Roman" w:hAnsi="Times New Roman" w:cs="Times New Roman"/>
          <w:sz w:val="24"/>
          <w:szCs w:val="24"/>
        </w:rPr>
        <w:t>France</w:t>
      </w:r>
      <w:proofErr w:type="spellEnd"/>
      <w:r w:rsidRPr="000F6A95">
        <w:rPr>
          <w:rFonts w:ascii="Times New Roman" w:eastAsia="Times New Roman" w:hAnsi="Times New Roman" w:cs="Times New Roman"/>
          <w:sz w:val="24"/>
          <w:szCs w:val="24"/>
        </w:rPr>
        <w:t xml:space="preserve"> (ADEAF), </w:t>
      </w:r>
      <w:proofErr w:type="spellStart"/>
      <w:r w:rsidRPr="000F6A95">
        <w:rPr>
          <w:rFonts w:ascii="Times New Roman" w:eastAsia="Times New Roman" w:hAnsi="Times New Roman" w:cs="Times New Roman"/>
          <w:sz w:val="24"/>
          <w:szCs w:val="24"/>
        </w:rPr>
        <w:t>École</w:t>
      </w:r>
      <w:proofErr w:type="spellEnd"/>
      <w:r w:rsidRPr="000F6A95">
        <w:rPr>
          <w:rFonts w:ascii="Times New Roman" w:eastAsia="Times New Roman" w:hAnsi="Times New Roman" w:cs="Times New Roman"/>
          <w:sz w:val="24"/>
          <w:szCs w:val="24"/>
        </w:rPr>
        <w:t xml:space="preserve"> </w:t>
      </w:r>
      <w:proofErr w:type="spellStart"/>
      <w:r w:rsidRPr="000F6A95">
        <w:rPr>
          <w:rFonts w:ascii="Times New Roman" w:eastAsia="Times New Roman" w:hAnsi="Times New Roman" w:cs="Times New Roman"/>
          <w:sz w:val="24"/>
          <w:szCs w:val="24"/>
        </w:rPr>
        <w:t>Supérieure</w:t>
      </w:r>
      <w:proofErr w:type="spellEnd"/>
      <w:r w:rsidRPr="000F6A95">
        <w:rPr>
          <w:rFonts w:ascii="Times New Roman" w:eastAsia="Times New Roman" w:hAnsi="Times New Roman" w:cs="Times New Roman"/>
          <w:sz w:val="24"/>
          <w:szCs w:val="24"/>
        </w:rPr>
        <w:t xml:space="preserve"> de </w:t>
      </w:r>
      <w:proofErr w:type="spellStart"/>
      <w:r w:rsidRPr="000F6A95">
        <w:rPr>
          <w:rFonts w:ascii="Times New Roman" w:eastAsia="Times New Roman" w:hAnsi="Times New Roman" w:cs="Times New Roman"/>
          <w:sz w:val="24"/>
          <w:szCs w:val="24"/>
        </w:rPr>
        <w:t>Commerce</w:t>
      </w:r>
      <w:proofErr w:type="spellEnd"/>
      <w:r w:rsidRPr="000F6A95">
        <w:rPr>
          <w:rFonts w:ascii="Times New Roman" w:eastAsia="Times New Roman" w:hAnsi="Times New Roman" w:cs="Times New Roman"/>
          <w:sz w:val="24"/>
          <w:szCs w:val="24"/>
        </w:rPr>
        <w:t xml:space="preserve"> de </w:t>
      </w:r>
      <w:proofErr w:type="spellStart"/>
      <w:r w:rsidRPr="000F6A95">
        <w:rPr>
          <w:rFonts w:ascii="Times New Roman" w:eastAsia="Times New Roman" w:hAnsi="Times New Roman" w:cs="Times New Roman"/>
          <w:sz w:val="24"/>
          <w:szCs w:val="24"/>
        </w:rPr>
        <w:t>Clermont</w:t>
      </w:r>
      <w:proofErr w:type="spellEnd"/>
      <w:r w:rsidRPr="000F6A95">
        <w:rPr>
          <w:rFonts w:ascii="Times New Roman" w:eastAsia="Times New Roman" w:hAnsi="Times New Roman" w:cs="Times New Roman"/>
          <w:sz w:val="24"/>
          <w:szCs w:val="24"/>
        </w:rPr>
        <w:t>-</w:t>
      </w:r>
      <w:proofErr w:type="spellStart"/>
      <w:r w:rsidRPr="000F6A95">
        <w:rPr>
          <w:rFonts w:ascii="Times New Roman" w:eastAsia="Times New Roman" w:hAnsi="Times New Roman" w:cs="Times New Roman"/>
          <w:sz w:val="24"/>
          <w:szCs w:val="24"/>
        </w:rPr>
        <w:t>Fer</w:t>
      </w:r>
      <w:r w:rsidR="000F6A95">
        <w:rPr>
          <w:rFonts w:ascii="Times New Roman" w:eastAsia="Times New Roman" w:hAnsi="Times New Roman" w:cs="Times New Roman"/>
          <w:sz w:val="24"/>
          <w:szCs w:val="24"/>
        </w:rPr>
        <w:t>rand</w:t>
      </w:r>
      <w:proofErr w:type="spellEnd"/>
      <w:r w:rsidR="000F6A95">
        <w:rPr>
          <w:rFonts w:ascii="Times New Roman" w:eastAsia="Times New Roman" w:hAnsi="Times New Roman" w:cs="Times New Roman"/>
          <w:sz w:val="24"/>
          <w:szCs w:val="24"/>
        </w:rPr>
        <w:t xml:space="preserve">, 2-3 </w:t>
      </w:r>
      <w:proofErr w:type="spellStart"/>
      <w:r w:rsidR="000F6A95">
        <w:rPr>
          <w:rFonts w:ascii="Times New Roman" w:eastAsia="Times New Roman" w:hAnsi="Times New Roman" w:cs="Times New Roman"/>
          <w:sz w:val="24"/>
          <w:szCs w:val="24"/>
        </w:rPr>
        <w:t>Novembre</w:t>
      </w:r>
      <w:proofErr w:type="spellEnd"/>
      <w:r w:rsidR="000F6A95">
        <w:rPr>
          <w:rFonts w:ascii="Times New Roman" w:eastAsia="Times New Roman" w:hAnsi="Times New Roman" w:cs="Times New Roman"/>
          <w:sz w:val="24"/>
          <w:szCs w:val="24"/>
        </w:rPr>
        <w:t xml:space="preserve"> 2004, </w:t>
      </w:r>
      <w:proofErr w:type="spellStart"/>
      <w:r w:rsidR="000F6A95">
        <w:rPr>
          <w:rFonts w:ascii="Times New Roman" w:eastAsia="Times New Roman" w:hAnsi="Times New Roman" w:cs="Times New Roman"/>
          <w:sz w:val="24"/>
          <w:szCs w:val="24"/>
        </w:rPr>
        <w:t>France</w:t>
      </w:r>
      <w:proofErr w:type="spellEnd"/>
    </w:p>
    <w:p w:rsidR="00BD50A0" w:rsidRPr="000F6A95" w:rsidRDefault="00BD50A0" w:rsidP="00BD50A0">
      <w:pPr>
        <w:autoSpaceDE w:val="0"/>
        <w:autoSpaceDN w:val="0"/>
        <w:adjustRightInd w:val="0"/>
        <w:spacing w:after="0" w:line="240" w:lineRule="auto"/>
        <w:rPr>
          <w:rFonts w:ascii="Times New Roman" w:hAnsi="Times New Roman" w:cs="Times New Roman"/>
          <w:bCs/>
          <w:i/>
          <w:sz w:val="24"/>
          <w:szCs w:val="24"/>
        </w:rPr>
      </w:pPr>
      <w:proofErr w:type="spellStart"/>
      <w:r w:rsidRPr="000F6A95">
        <w:rPr>
          <w:rFonts w:ascii="Times New Roman" w:hAnsi="Times New Roman" w:cs="Times New Roman"/>
          <w:bCs/>
          <w:sz w:val="24"/>
          <w:szCs w:val="24"/>
        </w:rPr>
        <w:t>Sylvestre</w:t>
      </w:r>
      <w:proofErr w:type="spellEnd"/>
      <w:r w:rsidRPr="000F6A95">
        <w:rPr>
          <w:rFonts w:ascii="Times New Roman" w:hAnsi="Times New Roman" w:cs="Times New Roman"/>
          <w:bCs/>
          <w:sz w:val="24"/>
          <w:szCs w:val="24"/>
        </w:rPr>
        <w:t>, E.(2006).</w:t>
      </w:r>
      <w:r w:rsidRPr="000F6A95">
        <w:rPr>
          <w:rFonts w:ascii="Times New Roman" w:hAnsi="Times New Roman" w:cs="Times New Roman"/>
          <w:b/>
          <w:bCs/>
          <w:sz w:val="24"/>
          <w:szCs w:val="24"/>
        </w:rPr>
        <w:t xml:space="preserve"> </w:t>
      </w:r>
      <w:proofErr w:type="spellStart"/>
      <w:r w:rsidRPr="000F6A95">
        <w:rPr>
          <w:rFonts w:ascii="Times New Roman" w:hAnsi="Times New Roman" w:cs="Times New Roman"/>
          <w:bCs/>
          <w:i/>
          <w:sz w:val="24"/>
          <w:szCs w:val="24"/>
        </w:rPr>
        <w:t>Ameliorer</w:t>
      </w:r>
      <w:proofErr w:type="spellEnd"/>
      <w:r w:rsidRPr="000F6A95">
        <w:rPr>
          <w:rFonts w:ascii="Times New Roman" w:hAnsi="Times New Roman" w:cs="Times New Roman"/>
          <w:bCs/>
          <w:i/>
          <w:sz w:val="24"/>
          <w:szCs w:val="24"/>
        </w:rPr>
        <w:t xml:space="preserve"> La </w:t>
      </w:r>
      <w:proofErr w:type="spellStart"/>
      <w:r w:rsidRPr="000F6A95">
        <w:rPr>
          <w:rFonts w:ascii="Times New Roman" w:hAnsi="Times New Roman" w:cs="Times New Roman"/>
          <w:bCs/>
          <w:i/>
          <w:sz w:val="24"/>
          <w:szCs w:val="24"/>
        </w:rPr>
        <w:t>Comprehension</w:t>
      </w:r>
      <w:proofErr w:type="spellEnd"/>
      <w:r w:rsidRPr="000F6A95">
        <w:rPr>
          <w:rFonts w:ascii="Times New Roman" w:hAnsi="Times New Roman" w:cs="Times New Roman"/>
          <w:bCs/>
          <w:i/>
          <w:sz w:val="24"/>
          <w:szCs w:val="24"/>
        </w:rPr>
        <w:t xml:space="preserve"> De </w:t>
      </w:r>
      <w:proofErr w:type="spellStart"/>
      <w:r w:rsidRPr="000F6A95">
        <w:rPr>
          <w:rFonts w:ascii="Times New Roman" w:hAnsi="Times New Roman" w:cs="Times New Roman"/>
          <w:bCs/>
          <w:i/>
          <w:sz w:val="24"/>
          <w:szCs w:val="24"/>
        </w:rPr>
        <w:t>Textes</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Au</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Cycle</w:t>
      </w:r>
      <w:proofErr w:type="spellEnd"/>
      <w:r w:rsidRPr="000F6A95">
        <w:rPr>
          <w:rFonts w:ascii="Times New Roman" w:hAnsi="Times New Roman" w:cs="Times New Roman"/>
          <w:bCs/>
          <w:i/>
          <w:sz w:val="24"/>
          <w:szCs w:val="24"/>
        </w:rPr>
        <w:t xml:space="preserve"> 3 De </w:t>
      </w:r>
      <w:proofErr w:type="spellStart"/>
      <w:r w:rsidRPr="000F6A95">
        <w:rPr>
          <w:rFonts w:ascii="Times New Roman" w:hAnsi="Times New Roman" w:cs="Times New Roman"/>
          <w:bCs/>
          <w:i/>
          <w:sz w:val="24"/>
          <w:szCs w:val="24"/>
        </w:rPr>
        <w:t>L'ecole</w:t>
      </w:r>
      <w:proofErr w:type="spellEnd"/>
      <w:r w:rsidRPr="000F6A95">
        <w:rPr>
          <w:rFonts w:ascii="Times New Roman" w:hAnsi="Times New Roman" w:cs="Times New Roman"/>
          <w:bCs/>
          <w:i/>
          <w:sz w:val="24"/>
          <w:szCs w:val="24"/>
        </w:rPr>
        <w:t xml:space="preserve"> </w:t>
      </w:r>
    </w:p>
    <w:p w:rsidR="00BD50A0" w:rsidRPr="000F6A95" w:rsidRDefault="00BD50A0" w:rsidP="00BD50A0">
      <w:pPr>
        <w:autoSpaceDE w:val="0"/>
        <w:autoSpaceDN w:val="0"/>
        <w:adjustRightInd w:val="0"/>
        <w:spacing w:after="0" w:line="240" w:lineRule="auto"/>
        <w:rPr>
          <w:rFonts w:ascii="Times New Roman" w:hAnsi="Times New Roman" w:cs="Times New Roman"/>
          <w:b/>
          <w:bCs/>
          <w:sz w:val="24"/>
          <w:szCs w:val="24"/>
        </w:rPr>
      </w:pPr>
      <w:r w:rsidRPr="000F6A95">
        <w:rPr>
          <w:rFonts w:ascii="Times New Roman" w:hAnsi="Times New Roman" w:cs="Times New Roman"/>
          <w:bCs/>
          <w:i/>
          <w:sz w:val="24"/>
          <w:szCs w:val="24"/>
        </w:rPr>
        <w:t xml:space="preserve">                  </w:t>
      </w:r>
      <w:proofErr w:type="spellStart"/>
      <w:proofErr w:type="gramStart"/>
      <w:r w:rsidRPr="000F6A95">
        <w:rPr>
          <w:rFonts w:ascii="Times New Roman" w:hAnsi="Times New Roman" w:cs="Times New Roman"/>
          <w:bCs/>
          <w:i/>
          <w:sz w:val="24"/>
          <w:szCs w:val="24"/>
        </w:rPr>
        <w:t>Primaire</w:t>
      </w:r>
      <w:proofErr w:type="spellEnd"/>
      <w:r w:rsidRPr="000F6A95">
        <w:rPr>
          <w:rFonts w:ascii="Times New Roman" w:hAnsi="Times New Roman" w:cs="Times New Roman"/>
          <w:bCs/>
          <w:i/>
          <w:sz w:val="24"/>
          <w:szCs w:val="24"/>
        </w:rPr>
        <w:t xml:space="preserve"> : </w:t>
      </w:r>
      <w:proofErr w:type="spellStart"/>
      <w:r w:rsidRPr="000F6A95">
        <w:rPr>
          <w:rFonts w:ascii="Times New Roman" w:hAnsi="Times New Roman" w:cs="Times New Roman"/>
          <w:bCs/>
          <w:i/>
          <w:sz w:val="24"/>
          <w:szCs w:val="24"/>
        </w:rPr>
        <w:t>Les</w:t>
      </w:r>
      <w:proofErr w:type="spellEnd"/>
      <w:proofErr w:type="gram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Effets</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D'un</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Entrainement</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Informatise</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Des</w:t>
      </w:r>
      <w:proofErr w:type="spellEnd"/>
      <w:r w:rsidRPr="000F6A95">
        <w:rPr>
          <w:rFonts w:ascii="Times New Roman" w:hAnsi="Times New Roman" w:cs="Times New Roman"/>
          <w:bCs/>
          <w:i/>
          <w:sz w:val="24"/>
          <w:szCs w:val="24"/>
        </w:rPr>
        <w:t xml:space="preserve"> </w:t>
      </w:r>
      <w:proofErr w:type="spellStart"/>
      <w:r w:rsidRPr="000F6A95">
        <w:rPr>
          <w:rFonts w:ascii="Times New Roman" w:hAnsi="Times New Roman" w:cs="Times New Roman"/>
          <w:bCs/>
          <w:i/>
          <w:sz w:val="24"/>
          <w:szCs w:val="24"/>
        </w:rPr>
        <w:t>Strategies</w:t>
      </w:r>
      <w:proofErr w:type="spellEnd"/>
      <w:r w:rsidRPr="000F6A95">
        <w:rPr>
          <w:rFonts w:ascii="Times New Roman" w:hAnsi="Times New Roman" w:cs="Times New Roman"/>
          <w:bCs/>
          <w:i/>
          <w:sz w:val="24"/>
          <w:szCs w:val="24"/>
        </w:rPr>
        <w:t xml:space="preserve"> De </w:t>
      </w:r>
      <w:proofErr w:type="spellStart"/>
      <w:r w:rsidRPr="000F6A95">
        <w:rPr>
          <w:rFonts w:ascii="Times New Roman" w:hAnsi="Times New Roman" w:cs="Times New Roman"/>
          <w:bCs/>
          <w:i/>
          <w:sz w:val="24"/>
          <w:szCs w:val="24"/>
        </w:rPr>
        <w:t>Controle</w:t>
      </w:r>
      <w:proofErr w:type="spellEnd"/>
      <w:r w:rsidRPr="000F6A95">
        <w:rPr>
          <w:rFonts w:ascii="Times New Roman" w:hAnsi="Times New Roman" w:cs="Times New Roman"/>
          <w:bCs/>
          <w:i/>
          <w:sz w:val="24"/>
          <w:szCs w:val="24"/>
        </w:rPr>
        <w:t>,</w:t>
      </w:r>
      <w:r w:rsidRPr="000F6A95">
        <w:rPr>
          <w:rFonts w:ascii="Times New Roman" w:hAnsi="Times New Roman" w:cs="Times New Roman"/>
          <w:b/>
          <w:bCs/>
          <w:sz w:val="24"/>
          <w:szCs w:val="24"/>
        </w:rPr>
        <w:t xml:space="preserve"> </w:t>
      </w:r>
    </w:p>
    <w:p w:rsidR="00BD50A0" w:rsidRPr="000F6A95" w:rsidRDefault="00BD50A0" w:rsidP="00BD50A0">
      <w:pPr>
        <w:autoSpaceDE w:val="0"/>
        <w:autoSpaceDN w:val="0"/>
        <w:adjustRightInd w:val="0"/>
        <w:spacing w:after="0" w:line="240" w:lineRule="auto"/>
        <w:rPr>
          <w:rFonts w:ascii="Times New Roman" w:hAnsi="Times New Roman" w:cs="Times New Roman"/>
          <w:bCs/>
          <w:i/>
          <w:sz w:val="24"/>
          <w:szCs w:val="24"/>
        </w:rPr>
      </w:pPr>
      <w:r w:rsidRPr="000F6A95">
        <w:rPr>
          <w:rFonts w:ascii="Times New Roman" w:hAnsi="Times New Roman" w:cs="Times New Roman"/>
          <w:b/>
          <w:bCs/>
          <w:sz w:val="24"/>
          <w:szCs w:val="24"/>
        </w:rPr>
        <w:t xml:space="preserve">              </w:t>
      </w:r>
      <w:proofErr w:type="spellStart"/>
      <w:r w:rsidRPr="000F6A95">
        <w:rPr>
          <w:rFonts w:ascii="Times New Roman" w:hAnsi="Times New Roman" w:cs="Times New Roman"/>
          <w:bCs/>
          <w:sz w:val="24"/>
          <w:szCs w:val="24"/>
        </w:rPr>
        <w:t>Universite</w:t>
      </w:r>
      <w:proofErr w:type="spellEnd"/>
      <w:r w:rsidRPr="000F6A95">
        <w:rPr>
          <w:rFonts w:ascii="Times New Roman" w:hAnsi="Times New Roman" w:cs="Times New Roman"/>
          <w:bCs/>
          <w:sz w:val="24"/>
          <w:szCs w:val="24"/>
        </w:rPr>
        <w:t xml:space="preserve"> </w:t>
      </w:r>
      <w:proofErr w:type="spellStart"/>
      <w:r w:rsidRPr="000F6A95">
        <w:rPr>
          <w:rFonts w:ascii="Times New Roman" w:hAnsi="Times New Roman" w:cs="Times New Roman"/>
          <w:bCs/>
          <w:sz w:val="24"/>
          <w:szCs w:val="24"/>
        </w:rPr>
        <w:t>Grenoble</w:t>
      </w:r>
      <w:proofErr w:type="spellEnd"/>
      <w:r w:rsidRPr="000F6A95">
        <w:rPr>
          <w:rFonts w:ascii="Times New Roman" w:hAnsi="Times New Roman" w:cs="Times New Roman"/>
          <w:bCs/>
          <w:sz w:val="24"/>
          <w:szCs w:val="24"/>
        </w:rPr>
        <w:t xml:space="preserve"> II, </w:t>
      </w:r>
      <w:proofErr w:type="spellStart"/>
      <w:r w:rsidRPr="000F6A95">
        <w:rPr>
          <w:rFonts w:ascii="Times New Roman" w:hAnsi="Times New Roman" w:cs="Times New Roman"/>
          <w:bCs/>
          <w:sz w:val="24"/>
          <w:szCs w:val="24"/>
        </w:rPr>
        <w:t>Pierre</w:t>
      </w:r>
      <w:proofErr w:type="spellEnd"/>
      <w:r w:rsidRPr="000F6A95">
        <w:rPr>
          <w:rFonts w:ascii="Times New Roman" w:hAnsi="Times New Roman" w:cs="Times New Roman"/>
          <w:bCs/>
          <w:sz w:val="24"/>
          <w:szCs w:val="24"/>
        </w:rPr>
        <w:t xml:space="preserve"> </w:t>
      </w:r>
      <w:proofErr w:type="spellStart"/>
      <w:r w:rsidRPr="000F6A95">
        <w:rPr>
          <w:rFonts w:ascii="Times New Roman" w:hAnsi="Times New Roman" w:cs="Times New Roman"/>
          <w:bCs/>
          <w:sz w:val="24"/>
          <w:szCs w:val="24"/>
        </w:rPr>
        <w:t>Mendes</w:t>
      </w:r>
      <w:proofErr w:type="spellEnd"/>
      <w:r w:rsidRPr="000F6A95">
        <w:rPr>
          <w:rFonts w:ascii="Times New Roman" w:hAnsi="Times New Roman" w:cs="Times New Roman"/>
          <w:bCs/>
          <w:sz w:val="24"/>
          <w:szCs w:val="24"/>
        </w:rPr>
        <w:t xml:space="preserve">, </w:t>
      </w:r>
      <w:proofErr w:type="spellStart"/>
      <w:r w:rsidRPr="000F6A95">
        <w:rPr>
          <w:rFonts w:ascii="Times New Roman" w:hAnsi="Times New Roman" w:cs="Times New Roman"/>
          <w:bCs/>
          <w:sz w:val="24"/>
          <w:szCs w:val="24"/>
        </w:rPr>
        <w:t>France</w:t>
      </w:r>
      <w:proofErr w:type="spellEnd"/>
    </w:p>
    <w:p w:rsidR="00BD50A0" w:rsidRPr="000F6A95" w:rsidRDefault="00BD50A0" w:rsidP="00BD50A0">
      <w:pPr>
        <w:spacing w:after="0" w:line="240" w:lineRule="auto"/>
        <w:jc w:val="both"/>
        <w:rPr>
          <w:rFonts w:ascii="Times New Roman" w:hAnsi="Times New Roman" w:cs="Times New Roman"/>
          <w:sz w:val="24"/>
          <w:szCs w:val="24"/>
          <w:lang w:val="fr-FR"/>
        </w:rPr>
      </w:pPr>
      <w:r w:rsidRPr="000F6A95">
        <w:rPr>
          <w:rFonts w:ascii="Times New Roman" w:hAnsi="Times New Roman" w:cs="Times New Roman"/>
          <w:sz w:val="24"/>
          <w:szCs w:val="24"/>
          <w:lang w:val="fr-FR"/>
        </w:rPr>
        <w:t>Tardif, J</w:t>
      </w:r>
      <w:proofErr w:type="gramStart"/>
      <w:r w:rsidRPr="000F6A95">
        <w:rPr>
          <w:rFonts w:ascii="Times New Roman" w:hAnsi="Times New Roman" w:cs="Times New Roman"/>
          <w:sz w:val="24"/>
          <w:szCs w:val="24"/>
          <w:lang w:val="fr-FR"/>
        </w:rPr>
        <w:t>.(</w:t>
      </w:r>
      <w:proofErr w:type="gramEnd"/>
      <w:r w:rsidRPr="000F6A95">
        <w:rPr>
          <w:rFonts w:ascii="Times New Roman" w:hAnsi="Times New Roman" w:cs="Times New Roman"/>
          <w:sz w:val="24"/>
          <w:szCs w:val="24"/>
          <w:lang w:val="fr-FR"/>
        </w:rPr>
        <w:t xml:space="preserve">1999). </w:t>
      </w:r>
      <w:r w:rsidRPr="000F6A95">
        <w:rPr>
          <w:rFonts w:ascii="Times New Roman" w:hAnsi="Times New Roman" w:cs="Times New Roman"/>
          <w:i/>
          <w:iCs/>
          <w:sz w:val="24"/>
          <w:szCs w:val="24"/>
          <w:lang w:val="fr-FR"/>
        </w:rPr>
        <w:t xml:space="preserve">Le transfert des </w:t>
      </w:r>
      <w:proofErr w:type="spellStart"/>
      <w:r w:rsidRPr="000F6A95">
        <w:rPr>
          <w:rFonts w:ascii="Times New Roman" w:hAnsi="Times New Roman" w:cs="Times New Roman"/>
          <w:i/>
          <w:iCs/>
          <w:sz w:val="24"/>
          <w:szCs w:val="24"/>
          <w:lang w:val="fr-FR"/>
        </w:rPr>
        <w:t>apprentissages</w:t>
      </w:r>
      <w:r w:rsidRPr="000F6A95">
        <w:rPr>
          <w:rFonts w:ascii="Times New Roman" w:hAnsi="Times New Roman" w:cs="Times New Roman"/>
          <w:sz w:val="24"/>
          <w:szCs w:val="24"/>
          <w:lang w:val="fr-FR"/>
        </w:rPr>
        <w:t>.Montréal</w:t>
      </w:r>
      <w:proofErr w:type="spellEnd"/>
      <w:r w:rsidRPr="000F6A95">
        <w:rPr>
          <w:rFonts w:ascii="Times New Roman" w:hAnsi="Times New Roman" w:cs="Times New Roman"/>
          <w:sz w:val="24"/>
          <w:szCs w:val="24"/>
          <w:lang w:val="fr-FR"/>
        </w:rPr>
        <w:t>, Éditions Logiques.</w:t>
      </w:r>
    </w:p>
    <w:p w:rsidR="00DC51EA" w:rsidRPr="000F6A95" w:rsidRDefault="00BD50A0" w:rsidP="00BD50A0">
      <w:pPr>
        <w:spacing w:after="0" w:line="240" w:lineRule="auto"/>
        <w:rPr>
          <w:rFonts w:ascii="Times New Roman" w:hAnsi="Times New Roman" w:cs="Times New Roman"/>
          <w:sz w:val="24"/>
          <w:szCs w:val="24"/>
        </w:rPr>
      </w:pPr>
      <w:proofErr w:type="spellStart"/>
      <w:r w:rsidRPr="000F6A95">
        <w:rPr>
          <w:rFonts w:ascii="Times New Roman" w:hAnsi="Times New Roman" w:cs="Times New Roman"/>
          <w:sz w:val="24"/>
          <w:szCs w:val="24"/>
        </w:rPr>
        <w:t>Tardif</w:t>
      </w:r>
      <w:proofErr w:type="spellEnd"/>
      <w:r w:rsidRPr="000F6A95">
        <w:rPr>
          <w:rFonts w:ascii="Times New Roman" w:hAnsi="Times New Roman" w:cs="Times New Roman"/>
          <w:sz w:val="24"/>
          <w:szCs w:val="24"/>
        </w:rPr>
        <w:t xml:space="preserve">, J. (1997). </w:t>
      </w:r>
      <w:proofErr w:type="spellStart"/>
      <w:r w:rsidRPr="000F6A95">
        <w:rPr>
          <w:rFonts w:ascii="Times New Roman" w:hAnsi="Times New Roman" w:cs="Times New Roman"/>
          <w:i/>
          <w:iCs/>
          <w:sz w:val="24"/>
          <w:szCs w:val="24"/>
        </w:rPr>
        <w:t>Pour</w:t>
      </w:r>
      <w:proofErr w:type="spellEnd"/>
      <w:r w:rsidRPr="000F6A95">
        <w:rPr>
          <w:rFonts w:ascii="Times New Roman" w:hAnsi="Times New Roman" w:cs="Times New Roman"/>
          <w:i/>
          <w:iCs/>
          <w:sz w:val="24"/>
          <w:szCs w:val="24"/>
        </w:rPr>
        <w:t xml:space="preserve"> un </w:t>
      </w:r>
      <w:proofErr w:type="spellStart"/>
      <w:r w:rsidRPr="000F6A95">
        <w:rPr>
          <w:rFonts w:ascii="Times New Roman" w:hAnsi="Times New Roman" w:cs="Times New Roman"/>
          <w:i/>
          <w:iCs/>
          <w:sz w:val="24"/>
          <w:szCs w:val="24"/>
        </w:rPr>
        <w:t>enseignement</w:t>
      </w:r>
      <w:proofErr w:type="spellEnd"/>
      <w:r w:rsidRPr="000F6A95">
        <w:rPr>
          <w:rFonts w:ascii="Times New Roman" w:hAnsi="Times New Roman" w:cs="Times New Roman"/>
          <w:i/>
          <w:iCs/>
          <w:sz w:val="24"/>
          <w:szCs w:val="24"/>
        </w:rPr>
        <w:t xml:space="preserve"> </w:t>
      </w:r>
      <w:proofErr w:type="spellStart"/>
      <w:proofErr w:type="gramStart"/>
      <w:r w:rsidRPr="000F6A95">
        <w:rPr>
          <w:rFonts w:ascii="Times New Roman" w:hAnsi="Times New Roman" w:cs="Times New Roman"/>
          <w:i/>
          <w:iCs/>
          <w:sz w:val="24"/>
          <w:szCs w:val="24"/>
        </w:rPr>
        <w:t>stratégique</w:t>
      </w:r>
      <w:proofErr w:type="spellEnd"/>
      <w:r w:rsidRPr="000F6A95">
        <w:rPr>
          <w:rFonts w:ascii="Times New Roman" w:hAnsi="Times New Roman" w:cs="Times New Roman"/>
          <w:sz w:val="24"/>
          <w:szCs w:val="24"/>
        </w:rPr>
        <w:t>.</w:t>
      </w:r>
      <w:proofErr w:type="spellStart"/>
      <w:r w:rsidRPr="000F6A95">
        <w:rPr>
          <w:rFonts w:ascii="Times New Roman" w:hAnsi="Times New Roman" w:cs="Times New Roman"/>
          <w:sz w:val="24"/>
          <w:szCs w:val="24"/>
        </w:rPr>
        <w:t>Montréal</w:t>
      </w:r>
      <w:proofErr w:type="spellEnd"/>
      <w:proofErr w:type="gramEnd"/>
      <w:r w:rsidRPr="000F6A95">
        <w:rPr>
          <w:rFonts w:ascii="Times New Roman" w:hAnsi="Times New Roman" w:cs="Times New Roman"/>
          <w:sz w:val="24"/>
          <w:szCs w:val="24"/>
        </w:rPr>
        <w:t xml:space="preserve"> : </w:t>
      </w:r>
      <w:proofErr w:type="spellStart"/>
      <w:r w:rsidRPr="000F6A95">
        <w:rPr>
          <w:rFonts w:ascii="Times New Roman" w:hAnsi="Times New Roman" w:cs="Times New Roman"/>
          <w:sz w:val="24"/>
          <w:szCs w:val="24"/>
        </w:rPr>
        <w:t>Editions</w:t>
      </w:r>
      <w:proofErr w:type="spellEnd"/>
      <w:r w:rsidRPr="000F6A95">
        <w:rPr>
          <w:rFonts w:ascii="Times New Roman" w:hAnsi="Times New Roman" w:cs="Times New Roman"/>
          <w:sz w:val="24"/>
          <w:szCs w:val="24"/>
        </w:rPr>
        <w:t xml:space="preserve"> </w:t>
      </w:r>
      <w:proofErr w:type="spellStart"/>
      <w:r w:rsidRPr="000F6A95">
        <w:rPr>
          <w:rFonts w:ascii="Times New Roman" w:hAnsi="Times New Roman" w:cs="Times New Roman"/>
          <w:sz w:val="24"/>
          <w:szCs w:val="24"/>
        </w:rPr>
        <w:t>Logiques</w:t>
      </w:r>
      <w:proofErr w:type="spellEnd"/>
      <w:r w:rsidRPr="000F6A95">
        <w:rPr>
          <w:rFonts w:ascii="Times New Roman" w:hAnsi="Times New Roman" w:cs="Times New Roman"/>
          <w:sz w:val="24"/>
          <w:szCs w:val="24"/>
        </w:rPr>
        <w:t>.</w:t>
      </w:r>
    </w:p>
    <w:p w:rsidR="00DC51EA" w:rsidRPr="007B2C44" w:rsidRDefault="00DC51EA" w:rsidP="007B2C44">
      <w:pPr>
        <w:spacing w:before="120" w:after="120" w:line="240" w:lineRule="auto"/>
        <w:ind w:left="851" w:hanging="851"/>
        <w:jc w:val="both"/>
        <w:rPr>
          <w:rFonts w:ascii="Times New Roman" w:hAnsi="Times New Roman" w:cs="Times New Roman"/>
          <w:sz w:val="24"/>
          <w:szCs w:val="24"/>
        </w:rPr>
      </w:pPr>
      <w:proofErr w:type="spellStart"/>
      <w:r w:rsidRPr="000F6A95">
        <w:rPr>
          <w:rFonts w:ascii="Times New Roman" w:eastAsia="Calibri" w:hAnsi="Times New Roman" w:cs="Times New Roman"/>
          <w:sz w:val="24"/>
          <w:szCs w:val="24"/>
          <w:lang w:val="fr-FR"/>
        </w:rPr>
        <w:t>Thuy</w:t>
      </w:r>
      <w:proofErr w:type="spellEnd"/>
      <w:r w:rsidRPr="000F6A95">
        <w:rPr>
          <w:rFonts w:ascii="Times New Roman" w:hAnsi="Times New Roman" w:cs="Times New Roman"/>
          <w:sz w:val="24"/>
          <w:szCs w:val="24"/>
          <w:lang w:val="fr-FR"/>
        </w:rPr>
        <w:t xml:space="preserve">, </w:t>
      </w:r>
      <w:r w:rsidRPr="000F6A95">
        <w:rPr>
          <w:rFonts w:ascii="Times New Roman" w:eastAsia="Calibri" w:hAnsi="Times New Roman" w:cs="Times New Roman"/>
          <w:sz w:val="24"/>
          <w:szCs w:val="24"/>
          <w:lang w:val="fr-FR"/>
        </w:rPr>
        <w:t>H. M</w:t>
      </w:r>
      <w:proofErr w:type="gramStart"/>
      <w:r w:rsidRPr="000F6A95">
        <w:rPr>
          <w:rFonts w:ascii="Times New Roman" w:eastAsia="Calibri" w:hAnsi="Times New Roman" w:cs="Times New Roman"/>
          <w:sz w:val="24"/>
          <w:szCs w:val="24"/>
          <w:lang w:val="fr-FR"/>
        </w:rPr>
        <w:t>.</w:t>
      </w:r>
      <w:r w:rsidRPr="000F6A95">
        <w:rPr>
          <w:rFonts w:ascii="Times New Roman" w:hAnsi="Times New Roman" w:cs="Times New Roman"/>
          <w:sz w:val="24"/>
          <w:szCs w:val="24"/>
          <w:lang w:val="fr-FR"/>
        </w:rPr>
        <w:t>(</w:t>
      </w:r>
      <w:proofErr w:type="gramEnd"/>
      <w:r w:rsidRPr="000F6A95">
        <w:rPr>
          <w:rFonts w:ascii="Times New Roman" w:hAnsi="Times New Roman" w:cs="Times New Roman"/>
          <w:sz w:val="24"/>
          <w:szCs w:val="24"/>
          <w:lang w:val="fr-FR"/>
        </w:rPr>
        <w:t>2011).Les Stratégies d’</w:t>
      </w:r>
      <w:proofErr w:type="spellStart"/>
      <w:r w:rsidRPr="000F6A95">
        <w:rPr>
          <w:rFonts w:ascii="Times New Roman" w:hAnsi="Times New Roman" w:cs="Times New Roman"/>
          <w:sz w:val="24"/>
          <w:szCs w:val="24"/>
          <w:lang w:val="fr-FR"/>
        </w:rPr>
        <w:t>enseignement</w:t>
      </w:r>
      <w:r w:rsidRPr="000F6A95">
        <w:rPr>
          <w:rFonts w:ascii="Times New Roman" w:hAnsi="Times New Roman" w:cs="Times New Roman"/>
          <w:i/>
          <w:sz w:val="24"/>
          <w:szCs w:val="24"/>
          <w:lang w:val="fr-FR"/>
        </w:rPr>
        <w:t>,</w:t>
      </w:r>
      <w:r w:rsidRPr="000F6A95">
        <w:rPr>
          <w:rFonts w:ascii="Times New Roman" w:eastAsia="Calibri" w:hAnsi="Times New Roman" w:cs="Times New Roman"/>
          <w:sz w:val="24"/>
          <w:szCs w:val="24"/>
          <w:lang w:val="fr-FR"/>
        </w:rPr>
        <w:t>Département</w:t>
      </w:r>
      <w:proofErr w:type="spellEnd"/>
      <w:r w:rsidRPr="000F6A95">
        <w:rPr>
          <w:rFonts w:ascii="Times New Roman" w:eastAsia="Calibri" w:hAnsi="Times New Roman" w:cs="Times New Roman"/>
          <w:sz w:val="24"/>
          <w:szCs w:val="24"/>
          <w:lang w:val="fr-FR"/>
        </w:rPr>
        <w:t xml:space="preserve"> de Langue et de Civilisation </w:t>
      </w:r>
      <w:proofErr w:type="spellStart"/>
      <w:r w:rsidRPr="000F6A95">
        <w:rPr>
          <w:rFonts w:ascii="Times New Roman" w:eastAsia="Calibri" w:hAnsi="Times New Roman" w:cs="Times New Roman"/>
          <w:sz w:val="24"/>
          <w:szCs w:val="24"/>
          <w:lang w:val="fr-FR"/>
        </w:rPr>
        <w:t>francaises</w:t>
      </w:r>
      <w:proofErr w:type="spellEnd"/>
      <w:r w:rsidRPr="000F6A95">
        <w:rPr>
          <w:rFonts w:ascii="Times New Roman" w:eastAsia="Calibri" w:hAnsi="Times New Roman" w:cs="Times New Roman"/>
          <w:i/>
          <w:sz w:val="24"/>
          <w:szCs w:val="24"/>
          <w:lang w:val="fr-FR"/>
        </w:rPr>
        <w:t xml:space="preserve">  ESLE- UNH</w:t>
      </w:r>
    </w:p>
    <w:p w:rsidR="00412125" w:rsidRPr="007B2C44" w:rsidRDefault="007B2C44" w:rsidP="00BD50A0">
      <w:pPr>
        <w:spacing w:after="0" w:line="240" w:lineRule="auto"/>
        <w:rPr>
          <w:rFonts w:ascii="Times New Roman" w:hAnsi="Times New Roman" w:cs="Times New Roman"/>
          <w:color w:val="FF0000"/>
          <w:sz w:val="24"/>
          <w:szCs w:val="24"/>
        </w:rPr>
      </w:pPr>
      <w:proofErr w:type="spellStart"/>
      <w:r w:rsidRPr="007B2C44">
        <w:rPr>
          <w:rFonts w:ascii="Times New Roman" w:hAnsi="Times New Roman" w:cs="Times New Roman"/>
          <w:sz w:val="24"/>
          <w:szCs w:val="24"/>
          <w:lang w:val="fr-FR"/>
        </w:rPr>
        <w:t>Totereau</w:t>
      </w:r>
      <w:proofErr w:type="spellEnd"/>
      <w:r w:rsidRPr="007B2C44">
        <w:rPr>
          <w:rFonts w:ascii="Times New Roman" w:hAnsi="Times New Roman" w:cs="Times New Roman"/>
          <w:sz w:val="24"/>
          <w:szCs w:val="24"/>
          <w:lang w:val="fr-FR"/>
        </w:rPr>
        <w:t>, C.</w:t>
      </w:r>
      <w:proofErr w:type="gramStart"/>
      <w:r w:rsidRPr="007B2C44">
        <w:rPr>
          <w:rFonts w:ascii="Times New Roman" w:hAnsi="Times New Roman" w:cs="Times New Roman"/>
          <w:sz w:val="24"/>
          <w:szCs w:val="24"/>
          <w:lang w:val="fr-FR"/>
        </w:rPr>
        <w:t>,(</w:t>
      </w:r>
      <w:proofErr w:type="gramEnd"/>
      <w:r w:rsidRPr="007B2C44">
        <w:rPr>
          <w:rFonts w:ascii="Times New Roman" w:hAnsi="Times New Roman" w:cs="Times New Roman"/>
          <w:sz w:val="24"/>
          <w:szCs w:val="24"/>
          <w:lang w:val="fr-FR"/>
        </w:rPr>
        <w:t xml:space="preserve">2005). </w:t>
      </w:r>
      <w:r w:rsidRPr="007B2C44">
        <w:rPr>
          <w:rFonts w:ascii="Times New Roman" w:hAnsi="Times New Roman" w:cs="Times New Roman"/>
          <w:i/>
          <w:sz w:val="24"/>
          <w:szCs w:val="24"/>
          <w:lang w:val="fr-FR"/>
        </w:rPr>
        <w:t>Acte de lire.</w:t>
      </w:r>
      <w:r w:rsidRPr="007B2C44">
        <w:rPr>
          <w:rFonts w:ascii="Times New Roman" w:hAnsi="Times New Roman" w:cs="Times New Roman"/>
          <w:sz w:val="24"/>
          <w:szCs w:val="24"/>
          <w:lang w:val="fr-FR"/>
        </w:rPr>
        <w:t xml:space="preserve">  Genève: </w:t>
      </w:r>
      <w:proofErr w:type="spellStart"/>
      <w:r w:rsidRPr="007B2C44">
        <w:rPr>
          <w:rFonts w:ascii="Times New Roman" w:hAnsi="Times New Roman" w:cs="Times New Roman"/>
          <w:sz w:val="24"/>
          <w:szCs w:val="24"/>
          <w:lang w:val="fr-FR"/>
        </w:rPr>
        <w:t>Delachaux</w:t>
      </w:r>
      <w:proofErr w:type="spellEnd"/>
      <w:r w:rsidRPr="007B2C44">
        <w:rPr>
          <w:rFonts w:ascii="Times New Roman" w:hAnsi="Times New Roman" w:cs="Times New Roman"/>
          <w:sz w:val="24"/>
          <w:szCs w:val="24"/>
          <w:lang w:val="fr-FR"/>
        </w:rPr>
        <w:t xml:space="preserve"> et </w:t>
      </w:r>
      <w:proofErr w:type="spellStart"/>
      <w:r w:rsidRPr="007B2C44">
        <w:rPr>
          <w:rFonts w:ascii="Times New Roman" w:hAnsi="Times New Roman" w:cs="Times New Roman"/>
          <w:sz w:val="24"/>
          <w:szCs w:val="24"/>
          <w:lang w:val="fr-FR"/>
        </w:rPr>
        <w:t>Niestlé</w:t>
      </w:r>
      <w:proofErr w:type="spellEnd"/>
      <w:r w:rsidRPr="007B2C44">
        <w:rPr>
          <w:rFonts w:ascii="Times New Roman" w:hAnsi="Times New Roman" w:cs="Times New Roman"/>
          <w:sz w:val="24"/>
          <w:szCs w:val="24"/>
          <w:lang w:val="fr-FR"/>
        </w:rPr>
        <w:t>.</w:t>
      </w:r>
    </w:p>
    <w:p w:rsidR="007B2C44" w:rsidRPr="007B2C44" w:rsidRDefault="007B2C44">
      <w:pPr>
        <w:spacing w:after="0" w:line="240" w:lineRule="auto"/>
        <w:rPr>
          <w:rFonts w:ascii="Times New Roman" w:hAnsi="Times New Roman" w:cs="Times New Roman"/>
          <w:color w:val="FF0000"/>
          <w:sz w:val="24"/>
          <w:szCs w:val="24"/>
        </w:rPr>
      </w:pPr>
    </w:p>
    <w:sectPr w:rsidR="007B2C44" w:rsidRPr="007B2C44" w:rsidSect="004908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44A1"/>
    <w:multiLevelType w:val="hybridMultilevel"/>
    <w:tmpl w:val="19924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E5119"/>
    <w:multiLevelType w:val="hybridMultilevel"/>
    <w:tmpl w:val="7D20D4C6"/>
    <w:lvl w:ilvl="0" w:tplc="4440CEAC">
      <w:start w:val="1"/>
      <w:numFmt w:val="bullet"/>
      <w:lvlText w:val=" "/>
      <w:lvlJc w:val="left"/>
      <w:pPr>
        <w:tabs>
          <w:tab w:val="num" w:pos="720"/>
        </w:tabs>
        <w:ind w:left="720" w:hanging="360"/>
      </w:pPr>
      <w:rPr>
        <w:rFonts w:ascii="Calibri" w:hAnsi="Calibri" w:hint="default"/>
      </w:rPr>
    </w:lvl>
    <w:lvl w:ilvl="1" w:tplc="12C43B92" w:tentative="1">
      <w:start w:val="1"/>
      <w:numFmt w:val="bullet"/>
      <w:lvlText w:val=" "/>
      <w:lvlJc w:val="left"/>
      <w:pPr>
        <w:tabs>
          <w:tab w:val="num" w:pos="1440"/>
        </w:tabs>
        <w:ind w:left="1440" w:hanging="360"/>
      </w:pPr>
      <w:rPr>
        <w:rFonts w:ascii="Calibri" w:hAnsi="Calibri" w:hint="default"/>
      </w:rPr>
    </w:lvl>
    <w:lvl w:ilvl="2" w:tplc="A6C697CC" w:tentative="1">
      <w:start w:val="1"/>
      <w:numFmt w:val="bullet"/>
      <w:lvlText w:val=" "/>
      <w:lvlJc w:val="left"/>
      <w:pPr>
        <w:tabs>
          <w:tab w:val="num" w:pos="2160"/>
        </w:tabs>
        <w:ind w:left="2160" w:hanging="360"/>
      </w:pPr>
      <w:rPr>
        <w:rFonts w:ascii="Calibri" w:hAnsi="Calibri" w:hint="default"/>
      </w:rPr>
    </w:lvl>
    <w:lvl w:ilvl="3" w:tplc="F37679A8" w:tentative="1">
      <w:start w:val="1"/>
      <w:numFmt w:val="bullet"/>
      <w:lvlText w:val=" "/>
      <w:lvlJc w:val="left"/>
      <w:pPr>
        <w:tabs>
          <w:tab w:val="num" w:pos="2880"/>
        </w:tabs>
        <w:ind w:left="2880" w:hanging="360"/>
      </w:pPr>
      <w:rPr>
        <w:rFonts w:ascii="Calibri" w:hAnsi="Calibri" w:hint="default"/>
      </w:rPr>
    </w:lvl>
    <w:lvl w:ilvl="4" w:tplc="C6B2404C" w:tentative="1">
      <w:start w:val="1"/>
      <w:numFmt w:val="bullet"/>
      <w:lvlText w:val=" "/>
      <w:lvlJc w:val="left"/>
      <w:pPr>
        <w:tabs>
          <w:tab w:val="num" w:pos="3600"/>
        </w:tabs>
        <w:ind w:left="3600" w:hanging="360"/>
      </w:pPr>
      <w:rPr>
        <w:rFonts w:ascii="Calibri" w:hAnsi="Calibri" w:hint="default"/>
      </w:rPr>
    </w:lvl>
    <w:lvl w:ilvl="5" w:tplc="F21CE27A" w:tentative="1">
      <w:start w:val="1"/>
      <w:numFmt w:val="bullet"/>
      <w:lvlText w:val=" "/>
      <w:lvlJc w:val="left"/>
      <w:pPr>
        <w:tabs>
          <w:tab w:val="num" w:pos="4320"/>
        </w:tabs>
        <w:ind w:left="4320" w:hanging="360"/>
      </w:pPr>
      <w:rPr>
        <w:rFonts w:ascii="Calibri" w:hAnsi="Calibri" w:hint="default"/>
      </w:rPr>
    </w:lvl>
    <w:lvl w:ilvl="6" w:tplc="FEDE47E6" w:tentative="1">
      <w:start w:val="1"/>
      <w:numFmt w:val="bullet"/>
      <w:lvlText w:val=" "/>
      <w:lvlJc w:val="left"/>
      <w:pPr>
        <w:tabs>
          <w:tab w:val="num" w:pos="5040"/>
        </w:tabs>
        <w:ind w:left="5040" w:hanging="360"/>
      </w:pPr>
      <w:rPr>
        <w:rFonts w:ascii="Calibri" w:hAnsi="Calibri" w:hint="default"/>
      </w:rPr>
    </w:lvl>
    <w:lvl w:ilvl="7" w:tplc="A66620DC" w:tentative="1">
      <w:start w:val="1"/>
      <w:numFmt w:val="bullet"/>
      <w:lvlText w:val=" "/>
      <w:lvlJc w:val="left"/>
      <w:pPr>
        <w:tabs>
          <w:tab w:val="num" w:pos="5760"/>
        </w:tabs>
        <w:ind w:left="5760" w:hanging="360"/>
      </w:pPr>
      <w:rPr>
        <w:rFonts w:ascii="Calibri" w:hAnsi="Calibri" w:hint="default"/>
      </w:rPr>
    </w:lvl>
    <w:lvl w:ilvl="8" w:tplc="1CD67F6E" w:tentative="1">
      <w:start w:val="1"/>
      <w:numFmt w:val="bullet"/>
      <w:lvlText w:val=" "/>
      <w:lvlJc w:val="left"/>
      <w:pPr>
        <w:tabs>
          <w:tab w:val="num" w:pos="6480"/>
        </w:tabs>
        <w:ind w:left="6480" w:hanging="360"/>
      </w:pPr>
      <w:rPr>
        <w:rFonts w:ascii="Calibri" w:hAnsi="Calibri" w:hint="default"/>
      </w:rPr>
    </w:lvl>
  </w:abstractNum>
  <w:abstractNum w:abstractNumId="2">
    <w:nsid w:val="0F6B2121"/>
    <w:multiLevelType w:val="hybridMultilevel"/>
    <w:tmpl w:val="4ECAFB28"/>
    <w:lvl w:ilvl="0" w:tplc="32426746">
      <w:start w:val="1"/>
      <w:numFmt w:val="decimal"/>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1C7232B"/>
    <w:multiLevelType w:val="hybridMultilevel"/>
    <w:tmpl w:val="D4206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6A06265"/>
    <w:multiLevelType w:val="hybridMultilevel"/>
    <w:tmpl w:val="FE1645C6"/>
    <w:lvl w:ilvl="0" w:tplc="09CC2B0E">
      <w:start w:val="1"/>
      <w:numFmt w:val="bullet"/>
      <w:lvlText w:val=" "/>
      <w:lvlJc w:val="left"/>
      <w:pPr>
        <w:tabs>
          <w:tab w:val="num" w:pos="720"/>
        </w:tabs>
        <w:ind w:left="720" w:hanging="360"/>
      </w:pPr>
      <w:rPr>
        <w:rFonts w:ascii="Calibri" w:hAnsi="Calibri" w:hint="default"/>
      </w:rPr>
    </w:lvl>
    <w:lvl w:ilvl="1" w:tplc="328C9FD8" w:tentative="1">
      <w:start w:val="1"/>
      <w:numFmt w:val="bullet"/>
      <w:lvlText w:val=" "/>
      <w:lvlJc w:val="left"/>
      <w:pPr>
        <w:tabs>
          <w:tab w:val="num" w:pos="1440"/>
        </w:tabs>
        <w:ind w:left="1440" w:hanging="360"/>
      </w:pPr>
      <w:rPr>
        <w:rFonts w:ascii="Calibri" w:hAnsi="Calibri" w:hint="default"/>
      </w:rPr>
    </w:lvl>
    <w:lvl w:ilvl="2" w:tplc="991AF694">
      <w:start w:val="1468"/>
      <w:numFmt w:val="bullet"/>
      <w:lvlText w:val="◦"/>
      <w:lvlJc w:val="left"/>
      <w:pPr>
        <w:tabs>
          <w:tab w:val="num" w:pos="2160"/>
        </w:tabs>
        <w:ind w:left="2160" w:hanging="360"/>
      </w:pPr>
      <w:rPr>
        <w:rFonts w:ascii="Calibri" w:hAnsi="Calibri" w:hint="default"/>
      </w:rPr>
    </w:lvl>
    <w:lvl w:ilvl="3" w:tplc="2C66C95A" w:tentative="1">
      <w:start w:val="1"/>
      <w:numFmt w:val="bullet"/>
      <w:lvlText w:val=" "/>
      <w:lvlJc w:val="left"/>
      <w:pPr>
        <w:tabs>
          <w:tab w:val="num" w:pos="2880"/>
        </w:tabs>
        <w:ind w:left="2880" w:hanging="360"/>
      </w:pPr>
      <w:rPr>
        <w:rFonts w:ascii="Calibri" w:hAnsi="Calibri" w:hint="default"/>
      </w:rPr>
    </w:lvl>
    <w:lvl w:ilvl="4" w:tplc="FF482ADC" w:tentative="1">
      <w:start w:val="1"/>
      <w:numFmt w:val="bullet"/>
      <w:lvlText w:val=" "/>
      <w:lvlJc w:val="left"/>
      <w:pPr>
        <w:tabs>
          <w:tab w:val="num" w:pos="3600"/>
        </w:tabs>
        <w:ind w:left="3600" w:hanging="360"/>
      </w:pPr>
      <w:rPr>
        <w:rFonts w:ascii="Calibri" w:hAnsi="Calibri" w:hint="default"/>
      </w:rPr>
    </w:lvl>
    <w:lvl w:ilvl="5" w:tplc="9C88B76E" w:tentative="1">
      <w:start w:val="1"/>
      <w:numFmt w:val="bullet"/>
      <w:lvlText w:val=" "/>
      <w:lvlJc w:val="left"/>
      <w:pPr>
        <w:tabs>
          <w:tab w:val="num" w:pos="4320"/>
        </w:tabs>
        <w:ind w:left="4320" w:hanging="360"/>
      </w:pPr>
      <w:rPr>
        <w:rFonts w:ascii="Calibri" w:hAnsi="Calibri" w:hint="default"/>
      </w:rPr>
    </w:lvl>
    <w:lvl w:ilvl="6" w:tplc="A0E272A4" w:tentative="1">
      <w:start w:val="1"/>
      <w:numFmt w:val="bullet"/>
      <w:lvlText w:val=" "/>
      <w:lvlJc w:val="left"/>
      <w:pPr>
        <w:tabs>
          <w:tab w:val="num" w:pos="5040"/>
        </w:tabs>
        <w:ind w:left="5040" w:hanging="360"/>
      </w:pPr>
      <w:rPr>
        <w:rFonts w:ascii="Calibri" w:hAnsi="Calibri" w:hint="default"/>
      </w:rPr>
    </w:lvl>
    <w:lvl w:ilvl="7" w:tplc="5FFE2FE6" w:tentative="1">
      <w:start w:val="1"/>
      <w:numFmt w:val="bullet"/>
      <w:lvlText w:val=" "/>
      <w:lvlJc w:val="left"/>
      <w:pPr>
        <w:tabs>
          <w:tab w:val="num" w:pos="5760"/>
        </w:tabs>
        <w:ind w:left="5760" w:hanging="360"/>
      </w:pPr>
      <w:rPr>
        <w:rFonts w:ascii="Calibri" w:hAnsi="Calibri" w:hint="default"/>
      </w:rPr>
    </w:lvl>
    <w:lvl w:ilvl="8" w:tplc="E4064CC6" w:tentative="1">
      <w:start w:val="1"/>
      <w:numFmt w:val="bullet"/>
      <w:lvlText w:val=" "/>
      <w:lvlJc w:val="left"/>
      <w:pPr>
        <w:tabs>
          <w:tab w:val="num" w:pos="6480"/>
        </w:tabs>
        <w:ind w:left="6480" w:hanging="360"/>
      </w:pPr>
      <w:rPr>
        <w:rFonts w:ascii="Calibri" w:hAnsi="Calibri" w:hint="default"/>
      </w:rPr>
    </w:lvl>
  </w:abstractNum>
  <w:abstractNum w:abstractNumId="5">
    <w:nsid w:val="3D76110B"/>
    <w:multiLevelType w:val="hybridMultilevel"/>
    <w:tmpl w:val="183AB30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nsid w:val="434F6D04"/>
    <w:multiLevelType w:val="hybridMultilevel"/>
    <w:tmpl w:val="14D69D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DF86836"/>
    <w:multiLevelType w:val="hybridMultilevel"/>
    <w:tmpl w:val="9BB84D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563186"/>
    <w:multiLevelType w:val="hybridMultilevel"/>
    <w:tmpl w:val="5712B2D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nsid w:val="5949172C"/>
    <w:multiLevelType w:val="hybridMultilevel"/>
    <w:tmpl w:val="2EA86E1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nsid w:val="59B40570"/>
    <w:multiLevelType w:val="hybridMultilevel"/>
    <w:tmpl w:val="81AE55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A4A1C2B"/>
    <w:multiLevelType w:val="hybridMultilevel"/>
    <w:tmpl w:val="A22E51B0"/>
    <w:lvl w:ilvl="0" w:tplc="041F0001">
      <w:start w:val="1"/>
      <w:numFmt w:val="bullet"/>
      <w:lvlText w:val=""/>
      <w:lvlJc w:val="left"/>
      <w:pPr>
        <w:tabs>
          <w:tab w:val="num" w:pos="720"/>
        </w:tabs>
        <w:ind w:left="720" w:hanging="360"/>
      </w:pPr>
      <w:rPr>
        <w:rFonts w:ascii="Symbol" w:hAnsi="Symbol" w:hint="default"/>
      </w:rPr>
    </w:lvl>
    <w:lvl w:ilvl="1" w:tplc="12C43B92" w:tentative="1">
      <w:start w:val="1"/>
      <w:numFmt w:val="bullet"/>
      <w:lvlText w:val=" "/>
      <w:lvlJc w:val="left"/>
      <w:pPr>
        <w:tabs>
          <w:tab w:val="num" w:pos="1440"/>
        </w:tabs>
        <w:ind w:left="1440" w:hanging="360"/>
      </w:pPr>
      <w:rPr>
        <w:rFonts w:ascii="Calibri" w:hAnsi="Calibri" w:hint="default"/>
      </w:rPr>
    </w:lvl>
    <w:lvl w:ilvl="2" w:tplc="A6C697CC" w:tentative="1">
      <w:start w:val="1"/>
      <w:numFmt w:val="bullet"/>
      <w:lvlText w:val=" "/>
      <w:lvlJc w:val="left"/>
      <w:pPr>
        <w:tabs>
          <w:tab w:val="num" w:pos="2160"/>
        </w:tabs>
        <w:ind w:left="2160" w:hanging="360"/>
      </w:pPr>
      <w:rPr>
        <w:rFonts w:ascii="Calibri" w:hAnsi="Calibri" w:hint="default"/>
      </w:rPr>
    </w:lvl>
    <w:lvl w:ilvl="3" w:tplc="F37679A8" w:tentative="1">
      <w:start w:val="1"/>
      <w:numFmt w:val="bullet"/>
      <w:lvlText w:val=" "/>
      <w:lvlJc w:val="left"/>
      <w:pPr>
        <w:tabs>
          <w:tab w:val="num" w:pos="2880"/>
        </w:tabs>
        <w:ind w:left="2880" w:hanging="360"/>
      </w:pPr>
      <w:rPr>
        <w:rFonts w:ascii="Calibri" w:hAnsi="Calibri" w:hint="default"/>
      </w:rPr>
    </w:lvl>
    <w:lvl w:ilvl="4" w:tplc="C6B2404C" w:tentative="1">
      <w:start w:val="1"/>
      <w:numFmt w:val="bullet"/>
      <w:lvlText w:val=" "/>
      <w:lvlJc w:val="left"/>
      <w:pPr>
        <w:tabs>
          <w:tab w:val="num" w:pos="3600"/>
        </w:tabs>
        <w:ind w:left="3600" w:hanging="360"/>
      </w:pPr>
      <w:rPr>
        <w:rFonts w:ascii="Calibri" w:hAnsi="Calibri" w:hint="default"/>
      </w:rPr>
    </w:lvl>
    <w:lvl w:ilvl="5" w:tplc="F21CE27A" w:tentative="1">
      <w:start w:val="1"/>
      <w:numFmt w:val="bullet"/>
      <w:lvlText w:val=" "/>
      <w:lvlJc w:val="left"/>
      <w:pPr>
        <w:tabs>
          <w:tab w:val="num" w:pos="4320"/>
        </w:tabs>
        <w:ind w:left="4320" w:hanging="360"/>
      </w:pPr>
      <w:rPr>
        <w:rFonts w:ascii="Calibri" w:hAnsi="Calibri" w:hint="default"/>
      </w:rPr>
    </w:lvl>
    <w:lvl w:ilvl="6" w:tplc="FEDE47E6" w:tentative="1">
      <w:start w:val="1"/>
      <w:numFmt w:val="bullet"/>
      <w:lvlText w:val=" "/>
      <w:lvlJc w:val="left"/>
      <w:pPr>
        <w:tabs>
          <w:tab w:val="num" w:pos="5040"/>
        </w:tabs>
        <w:ind w:left="5040" w:hanging="360"/>
      </w:pPr>
      <w:rPr>
        <w:rFonts w:ascii="Calibri" w:hAnsi="Calibri" w:hint="default"/>
      </w:rPr>
    </w:lvl>
    <w:lvl w:ilvl="7" w:tplc="A66620DC" w:tentative="1">
      <w:start w:val="1"/>
      <w:numFmt w:val="bullet"/>
      <w:lvlText w:val=" "/>
      <w:lvlJc w:val="left"/>
      <w:pPr>
        <w:tabs>
          <w:tab w:val="num" w:pos="5760"/>
        </w:tabs>
        <w:ind w:left="5760" w:hanging="360"/>
      </w:pPr>
      <w:rPr>
        <w:rFonts w:ascii="Calibri" w:hAnsi="Calibri" w:hint="default"/>
      </w:rPr>
    </w:lvl>
    <w:lvl w:ilvl="8" w:tplc="1CD67F6E" w:tentative="1">
      <w:start w:val="1"/>
      <w:numFmt w:val="bullet"/>
      <w:lvlText w:val=" "/>
      <w:lvlJc w:val="left"/>
      <w:pPr>
        <w:tabs>
          <w:tab w:val="num" w:pos="6480"/>
        </w:tabs>
        <w:ind w:left="6480" w:hanging="360"/>
      </w:pPr>
      <w:rPr>
        <w:rFonts w:ascii="Calibri" w:hAnsi="Calibri" w:hint="default"/>
      </w:rPr>
    </w:lvl>
  </w:abstractNum>
  <w:abstractNum w:abstractNumId="12">
    <w:nsid w:val="782A3593"/>
    <w:multiLevelType w:val="hybridMultilevel"/>
    <w:tmpl w:val="2172876A"/>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3">
    <w:nsid w:val="7BE42B98"/>
    <w:multiLevelType w:val="hybridMultilevel"/>
    <w:tmpl w:val="3F749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12"/>
  </w:num>
  <w:num w:numId="5">
    <w:abstractNumId w:val="5"/>
  </w:num>
  <w:num w:numId="6">
    <w:abstractNumId w:val="8"/>
  </w:num>
  <w:num w:numId="7">
    <w:abstractNumId w:val="9"/>
  </w:num>
  <w:num w:numId="8">
    <w:abstractNumId w:val="0"/>
  </w:num>
  <w:num w:numId="9">
    <w:abstractNumId w:val="4"/>
  </w:num>
  <w:num w:numId="10">
    <w:abstractNumId w:val="1"/>
  </w:num>
  <w:num w:numId="11">
    <w:abstractNumId w:val="13"/>
  </w:num>
  <w:num w:numId="12">
    <w:abstractNumId w:val="3"/>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42FA"/>
    <w:rsid w:val="00007A59"/>
    <w:rsid w:val="0001009E"/>
    <w:rsid w:val="00015B92"/>
    <w:rsid w:val="00016E7F"/>
    <w:rsid w:val="000235F4"/>
    <w:rsid w:val="0002495E"/>
    <w:rsid w:val="0002625F"/>
    <w:rsid w:val="000308BF"/>
    <w:rsid w:val="00037B16"/>
    <w:rsid w:val="000406EE"/>
    <w:rsid w:val="000416E9"/>
    <w:rsid w:val="0004432C"/>
    <w:rsid w:val="000517EA"/>
    <w:rsid w:val="00056924"/>
    <w:rsid w:val="0005740B"/>
    <w:rsid w:val="00060826"/>
    <w:rsid w:val="00063549"/>
    <w:rsid w:val="00063CDE"/>
    <w:rsid w:val="000641BB"/>
    <w:rsid w:val="0007669F"/>
    <w:rsid w:val="000831CB"/>
    <w:rsid w:val="00090D27"/>
    <w:rsid w:val="00095CE4"/>
    <w:rsid w:val="000A18DF"/>
    <w:rsid w:val="000B3DD0"/>
    <w:rsid w:val="000B4A0F"/>
    <w:rsid w:val="000B6CFC"/>
    <w:rsid w:val="000B7888"/>
    <w:rsid w:val="000B7F25"/>
    <w:rsid w:val="000C27AD"/>
    <w:rsid w:val="000C3386"/>
    <w:rsid w:val="000E20A7"/>
    <w:rsid w:val="000F15BB"/>
    <w:rsid w:val="000F6A95"/>
    <w:rsid w:val="001019B8"/>
    <w:rsid w:val="00101F6B"/>
    <w:rsid w:val="001072B7"/>
    <w:rsid w:val="00107A58"/>
    <w:rsid w:val="00110BEB"/>
    <w:rsid w:val="001205DA"/>
    <w:rsid w:val="00122628"/>
    <w:rsid w:val="00124D83"/>
    <w:rsid w:val="00125A58"/>
    <w:rsid w:val="00131866"/>
    <w:rsid w:val="00137F10"/>
    <w:rsid w:val="00141B7D"/>
    <w:rsid w:val="00141C97"/>
    <w:rsid w:val="00146679"/>
    <w:rsid w:val="0015330C"/>
    <w:rsid w:val="00153892"/>
    <w:rsid w:val="00153E3F"/>
    <w:rsid w:val="00157400"/>
    <w:rsid w:val="001638E9"/>
    <w:rsid w:val="00165A33"/>
    <w:rsid w:val="00165BEF"/>
    <w:rsid w:val="00176E67"/>
    <w:rsid w:val="00180F0E"/>
    <w:rsid w:val="001811FC"/>
    <w:rsid w:val="00182D3A"/>
    <w:rsid w:val="00184A91"/>
    <w:rsid w:val="001A05B4"/>
    <w:rsid w:val="001A0B72"/>
    <w:rsid w:val="001B0B95"/>
    <w:rsid w:val="001B3B50"/>
    <w:rsid w:val="001C6087"/>
    <w:rsid w:val="001C7C0A"/>
    <w:rsid w:val="001D236A"/>
    <w:rsid w:val="001D3BF0"/>
    <w:rsid w:val="001E13E2"/>
    <w:rsid w:val="001E68F8"/>
    <w:rsid w:val="001E7DFA"/>
    <w:rsid w:val="001F0C02"/>
    <w:rsid w:val="001F3A16"/>
    <w:rsid w:val="001F764B"/>
    <w:rsid w:val="00200D30"/>
    <w:rsid w:val="00201A2C"/>
    <w:rsid w:val="00203414"/>
    <w:rsid w:val="00204B7F"/>
    <w:rsid w:val="00205FA3"/>
    <w:rsid w:val="00211F77"/>
    <w:rsid w:val="002121F2"/>
    <w:rsid w:val="00213A2B"/>
    <w:rsid w:val="00213FEB"/>
    <w:rsid w:val="002145DA"/>
    <w:rsid w:val="00215C62"/>
    <w:rsid w:val="00224910"/>
    <w:rsid w:val="00226699"/>
    <w:rsid w:val="002342BA"/>
    <w:rsid w:val="002359CC"/>
    <w:rsid w:val="002378B6"/>
    <w:rsid w:val="00240B52"/>
    <w:rsid w:val="002447A8"/>
    <w:rsid w:val="00253951"/>
    <w:rsid w:val="00262E6F"/>
    <w:rsid w:val="00265093"/>
    <w:rsid w:val="00274A4C"/>
    <w:rsid w:val="00286634"/>
    <w:rsid w:val="0029026B"/>
    <w:rsid w:val="002951DC"/>
    <w:rsid w:val="002A5337"/>
    <w:rsid w:val="002A5C0F"/>
    <w:rsid w:val="002B51E5"/>
    <w:rsid w:val="002C09FB"/>
    <w:rsid w:val="002D1F60"/>
    <w:rsid w:val="002D2301"/>
    <w:rsid w:val="002E13F4"/>
    <w:rsid w:val="002E3017"/>
    <w:rsid w:val="002E5E9D"/>
    <w:rsid w:val="002F1878"/>
    <w:rsid w:val="002F222E"/>
    <w:rsid w:val="002F37BA"/>
    <w:rsid w:val="002F602D"/>
    <w:rsid w:val="00304839"/>
    <w:rsid w:val="003177F8"/>
    <w:rsid w:val="0032201F"/>
    <w:rsid w:val="00324D8D"/>
    <w:rsid w:val="00337A0C"/>
    <w:rsid w:val="00340A27"/>
    <w:rsid w:val="003466A0"/>
    <w:rsid w:val="0035237A"/>
    <w:rsid w:val="003524A1"/>
    <w:rsid w:val="003547EE"/>
    <w:rsid w:val="003574EC"/>
    <w:rsid w:val="00365EE5"/>
    <w:rsid w:val="00372921"/>
    <w:rsid w:val="0038376F"/>
    <w:rsid w:val="003877C1"/>
    <w:rsid w:val="00387ECD"/>
    <w:rsid w:val="00392BD1"/>
    <w:rsid w:val="00393546"/>
    <w:rsid w:val="003A0681"/>
    <w:rsid w:val="003A51FE"/>
    <w:rsid w:val="003C170E"/>
    <w:rsid w:val="003C2EE0"/>
    <w:rsid w:val="003D3068"/>
    <w:rsid w:val="003D714F"/>
    <w:rsid w:val="003F0C02"/>
    <w:rsid w:val="00406A27"/>
    <w:rsid w:val="00407332"/>
    <w:rsid w:val="00410590"/>
    <w:rsid w:val="00412125"/>
    <w:rsid w:val="00415115"/>
    <w:rsid w:val="004169F8"/>
    <w:rsid w:val="00425DC8"/>
    <w:rsid w:val="004266D4"/>
    <w:rsid w:val="0042673A"/>
    <w:rsid w:val="004308EC"/>
    <w:rsid w:val="004364B8"/>
    <w:rsid w:val="00444270"/>
    <w:rsid w:val="004450EB"/>
    <w:rsid w:val="004464BB"/>
    <w:rsid w:val="00454BE4"/>
    <w:rsid w:val="00454C71"/>
    <w:rsid w:val="004572CA"/>
    <w:rsid w:val="0045786A"/>
    <w:rsid w:val="00460E6B"/>
    <w:rsid w:val="00462C32"/>
    <w:rsid w:val="004714D8"/>
    <w:rsid w:val="0047682B"/>
    <w:rsid w:val="00483EDD"/>
    <w:rsid w:val="004853B5"/>
    <w:rsid w:val="00486D41"/>
    <w:rsid w:val="0049048C"/>
    <w:rsid w:val="004908FA"/>
    <w:rsid w:val="00493C85"/>
    <w:rsid w:val="00495EAC"/>
    <w:rsid w:val="00497DCB"/>
    <w:rsid w:val="004A2BD4"/>
    <w:rsid w:val="004A368A"/>
    <w:rsid w:val="004A5974"/>
    <w:rsid w:val="004B3851"/>
    <w:rsid w:val="004B6A82"/>
    <w:rsid w:val="004C3CD3"/>
    <w:rsid w:val="004C7372"/>
    <w:rsid w:val="004E40FA"/>
    <w:rsid w:val="004E4F9E"/>
    <w:rsid w:val="004E6B7D"/>
    <w:rsid w:val="004E79CD"/>
    <w:rsid w:val="004F02B4"/>
    <w:rsid w:val="004F51C4"/>
    <w:rsid w:val="00502FB1"/>
    <w:rsid w:val="00507679"/>
    <w:rsid w:val="005112E0"/>
    <w:rsid w:val="00511664"/>
    <w:rsid w:val="00516CB3"/>
    <w:rsid w:val="005177E7"/>
    <w:rsid w:val="00522C56"/>
    <w:rsid w:val="00530F01"/>
    <w:rsid w:val="00536C18"/>
    <w:rsid w:val="0054343E"/>
    <w:rsid w:val="005434BC"/>
    <w:rsid w:val="0055047C"/>
    <w:rsid w:val="00555021"/>
    <w:rsid w:val="0057236C"/>
    <w:rsid w:val="00573C90"/>
    <w:rsid w:val="00582C10"/>
    <w:rsid w:val="00594408"/>
    <w:rsid w:val="005A268B"/>
    <w:rsid w:val="005A6AD1"/>
    <w:rsid w:val="005A7594"/>
    <w:rsid w:val="005B096C"/>
    <w:rsid w:val="005B4BAF"/>
    <w:rsid w:val="005B6E08"/>
    <w:rsid w:val="005E694B"/>
    <w:rsid w:val="005E70CE"/>
    <w:rsid w:val="005E7558"/>
    <w:rsid w:val="005F4238"/>
    <w:rsid w:val="005F526F"/>
    <w:rsid w:val="00600A45"/>
    <w:rsid w:val="00604E91"/>
    <w:rsid w:val="00605319"/>
    <w:rsid w:val="00606D40"/>
    <w:rsid w:val="0061355E"/>
    <w:rsid w:val="006150E2"/>
    <w:rsid w:val="006218B3"/>
    <w:rsid w:val="00632A48"/>
    <w:rsid w:val="006350D5"/>
    <w:rsid w:val="006377F6"/>
    <w:rsid w:val="00642358"/>
    <w:rsid w:val="006556C7"/>
    <w:rsid w:val="006746C4"/>
    <w:rsid w:val="00676D4E"/>
    <w:rsid w:val="006819E1"/>
    <w:rsid w:val="00682154"/>
    <w:rsid w:val="00684057"/>
    <w:rsid w:val="00694BE3"/>
    <w:rsid w:val="006977B0"/>
    <w:rsid w:val="006B0F17"/>
    <w:rsid w:val="006B4710"/>
    <w:rsid w:val="006C27D7"/>
    <w:rsid w:val="006D2240"/>
    <w:rsid w:val="006D5429"/>
    <w:rsid w:val="006D56DF"/>
    <w:rsid w:val="006E2CA4"/>
    <w:rsid w:val="006E6185"/>
    <w:rsid w:val="006F3377"/>
    <w:rsid w:val="007047CA"/>
    <w:rsid w:val="00711518"/>
    <w:rsid w:val="00713265"/>
    <w:rsid w:val="00723956"/>
    <w:rsid w:val="00724034"/>
    <w:rsid w:val="00731D38"/>
    <w:rsid w:val="007339F7"/>
    <w:rsid w:val="0074390B"/>
    <w:rsid w:val="00746FF9"/>
    <w:rsid w:val="007735E1"/>
    <w:rsid w:val="00775B0F"/>
    <w:rsid w:val="00775D6E"/>
    <w:rsid w:val="00776DCD"/>
    <w:rsid w:val="00786D08"/>
    <w:rsid w:val="007A2F3A"/>
    <w:rsid w:val="007B2C44"/>
    <w:rsid w:val="007B38F1"/>
    <w:rsid w:val="007B51E6"/>
    <w:rsid w:val="007B68BF"/>
    <w:rsid w:val="007B748F"/>
    <w:rsid w:val="007C42E7"/>
    <w:rsid w:val="007C6A6A"/>
    <w:rsid w:val="007D42FA"/>
    <w:rsid w:val="007F00CF"/>
    <w:rsid w:val="007F083D"/>
    <w:rsid w:val="007F2F93"/>
    <w:rsid w:val="007F4CC3"/>
    <w:rsid w:val="00804029"/>
    <w:rsid w:val="00807C1F"/>
    <w:rsid w:val="00815D1D"/>
    <w:rsid w:val="00822A75"/>
    <w:rsid w:val="00826FF0"/>
    <w:rsid w:val="00830496"/>
    <w:rsid w:val="00834266"/>
    <w:rsid w:val="00836369"/>
    <w:rsid w:val="0083641B"/>
    <w:rsid w:val="00841B7A"/>
    <w:rsid w:val="00842CB5"/>
    <w:rsid w:val="00844494"/>
    <w:rsid w:val="008468AF"/>
    <w:rsid w:val="00861609"/>
    <w:rsid w:val="00874182"/>
    <w:rsid w:val="00875890"/>
    <w:rsid w:val="00877188"/>
    <w:rsid w:val="00884986"/>
    <w:rsid w:val="00885A26"/>
    <w:rsid w:val="0088748C"/>
    <w:rsid w:val="008A032B"/>
    <w:rsid w:val="008A7166"/>
    <w:rsid w:val="008B0DBA"/>
    <w:rsid w:val="008B3BCD"/>
    <w:rsid w:val="008B3E7C"/>
    <w:rsid w:val="008C28F2"/>
    <w:rsid w:val="008D5500"/>
    <w:rsid w:val="008F3509"/>
    <w:rsid w:val="009104F4"/>
    <w:rsid w:val="00921E75"/>
    <w:rsid w:val="00925F7D"/>
    <w:rsid w:val="00926B91"/>
    <w:rsid w:val="00940E55"/>
    <w:rsid w:val="00943FC6"/>
    <w:rsid w:val="00946CDD"/>
    <w:rsid w:val="00953CC8"/>
    <w:rsid w:val="00957A0C"/>
    <w:rsid w:val="009610D2"/>
    <w:rsid w:val="00963A4C"/>
    <w:rsid w:val="00965228"/>
    <w:rsid w:val="00972128"/>
    <w:rsid w:val="00974626"/>
    <w:rsid w:val="00974E7A"/>
    <w:rsid w:val="00974F20"/>
    <w:rsid w:val="00985856"/>
    <w:rsid w:val="009A1001"/>
    <w:rsid w:val="009A1CE5"/>
    <w:rsid w:val="009A67C9"/>
    <w:rsid w:val="009B433C"/>
    <w:rsid w:val="009B64B6"/>
    <w:rsid w:val="009B7939"/>
    <w:rsid w:val="009C2B53"/>
    <w:rsid w:val="009C32D4"/>
    <w:rsid w:val="009D00F3"/>
    <w:rsid w:val="009D39D4"/>
    <w:rsid w:val="009D3FFD"/>
    <w:rsid w:val="009D5404"/>
    <w:rsid w:val="009E13DB"/>
    <w:rsid w:val="009E22F7"/>
    <w:rsid w:val="009E32F2"/>
    <w:rsid w:val="009E535B"/>
    <w:rsid w:val="009E6913"/>
    <w:rsid w:val="009F2F8F"/>
    <w:rsid w:val="00A05285"/>
    <w:rsid w:val="00A053EA"/>
    <w:rsid w:val="00A061E2"/>
    <w:rsid w:val="00A10234"/>
    <w:rsid w:val="00A133D0"/>
    <w:rsid w:val="00A17004"/>
    <w:rsid w:val="00A17684"/>
    <w:rsid w:val="00A255FE"/>
    <w:rsid w:val="00A32E5A"/>
    <w:rsid w:val="00A364FE"/>
    <w:rsid w:val="00A36738"/>
    <w:rsid w:val="00A420A7"/>
    <w:rsid w:val="00A45E4B"/>
    <w:rsid w:val="00A47EC2"/>
    <w:rsid w:val="00A50CB8"/>
    <w:rsid w:val="00A53B15"/>
    <w:rsid w:val="00A550FB"/>
    <w:rsid w:val="00A57609"/>
    <w:rsid w:val="00A62095"/>
    <w:rsid w:val="00A64ADF"/>
    <w:rsid w:val="00A70D03"/>
    <w:rsid w:val="00A83B37"/>
    <w:rsid w:val="00A91D2F"/>
    <w:rsid w:val="00AA4EAC"/>
    <w:rsid w:val="00AA7997"/>
    <w:rsid w:val="00AB0FB5"/>
    <w:rsid w:val="00AB1151"/>
    <w:rsid w:val="00AC2BCC"/>
    <w:rsid w:val="00AC543B"/>
    <w:rsid w:val="00AC70DD"/>
    <w:rsid w:val="00AD6032"/>
    <w:rsid w:val="00AE14D3"/>
    <w:rsid w:val="00AE739D"/>
    <w:rsid w:val="00AF231E"/>
    <w:rsid w:val="00B00A45"/>
    <w:rsid w:val="00B0185E"/>
    <w:rsid w:val="00B04705"/>
    <w:rsid w:val="00B05C61"/>
    <w:rsid w:val="00B06C72"/>
    <w:rsid w:val="00B14445"/>
    <w:rsid w:val="00B2210B"/>
    <w:rsid w:val="00B23FA5"/>
    <w:rsid w:val="00B321A8"/>
    <w:rsid w:val="00B40FBE"/>
    <w:rsid w:val="00B41220"/>
    <w:rsid w:val="00B43862"/>
    <w:rsid w:val="00B44CEE"/>
    <w:rsid w:val="00B51F08"/>
    <w:rsid w:val="00B60C8B"/>
    <w:rsid w:val="00B704AA"/>
    <w:rsid w:val="00B704C4"/>
    <w:rsid w:val="00B80330"/>
    <w:rsid w:val="00B82984"/>
    <w:rsid w:val="00B83945"/>
    <w:rsid w:val="00B840EE"/>
    <w:rsid w:val="00B914ED"/>
    <w:rsid w:val="00B96520"/>
    <w:rsid w:val="00BB0C23"/>
    <w:rsid w:val="00BB164A"/>
    <w:rsid w:val="00BC0291"/>
    <w:rsid w:val="00BC538C"/>
    <w:rsid w:val="00BC66EF"/>
    <w:rsid w:val="00BD50A0"/>
    <w:rsid w:val="00BD5951"/>
    <w:rsid w:val="00BD7974"/>
    <w:rsid w:val="00BE032D"/>
    <w:rsid w:val="00BF056C"/>
    <w:rsid w:val="00BF4B23"/>
    <w:rsid w:val="00C02273"/>
    <w:rsid w:val="00C1021A"/>
    <w:rsid w:val="00C14839"/>
    <w:rsid w:val="00C20351"/>
    <w:rsid w:val="00C206C2"/>
    <w:rsid w:val="00C651E7"/>
    <w:rsid w:val="00C65B31"/>
    <w:rsid w:val="00C83040"/>
    <w:rsid w:val="00C854A7"/>
    <w:rsid w:val="00C9312D"/>
    <w:rsid w:val="00CA367D"/>
    <w:rsid w:val="00CA3703"/>
    <w:rsid w:val="00CA3B61"/>
    <w:rsid w:val="00CA4FCB"/>
    <w:rsid w:val="00CB11C5"/>
    <w:rsid w:val="00CB127D"/>
    <w:rsid w:val="00CB3DED"/>
    <w:rsid w:val="00CB4B9F"/>
    <w:rsid w:val="00CB6460"/>
    <w:rsid w:val="00CC0D1E"/>
    <w:rsid w:val="00CC7383"/>
    <w:rsid w:val="00CD37FA"/>
    <w:rsid w:val="00CD3ECF"/>
    <w:rsid w:val="00CD7B6A"/>
    <w:rsid w:val="00CE1295"/>
    <w:rsid w:val="00CE16DB"/>
    <w:rsid w:val="00CE1746"/>
    <w:rsid w:val="00CF4F31"/>
    <w:rsid w:val="00D022FD"/>
    <w:rsid w:val="00D05903"/>
    <w:rsid w:val="00D23A7E"/>
    <w:rsid w:val="00D24710"/>
    <w:rsid w:val="00D24C4C"/>
    <w:rsid w:val="00D2595F"/>
    <w:rsid w:val="00D34444"/>
    <w:rsid w:val="00D34653"/>
    <w:rsid w:val="00D41823"/>
    <w:rsid w:val="00D44ED7"/>
    <w:rsid w:val="00D50B45"/>
    <w:rsid w:val="00D51117"/>
    <w:rsid w:val="00D532FA"/>
    <w:rsid w:val="00D57D3E"/>
    <w:rsid w:val="00D72BBE"/>
    <w:rsid w:val="00D75807"/>
    <w:rsid w:val="00D76CED"/>
    <w:rsid w:val="00D866DE"/>
    <w:rsid w:val="00D902A1"/>
    <w:rsid w:val="00D94FD3"/>
    <w:rsid w:val="00DA6CFA"/>
    <w:rsid w:val="00DA6E46"/>
    <w:rsid w:val="00DA736B"/>
    <w:rsid w:val="00DC4802"/>
    <w:rsid w:val="00DC51EA"/>
    <w:rsid w:val="00DC5E87"/>
    <w:rsid w:val="00DD78DB"/>
    <w:rsid w:val="00DE02C2"/>
    <w:rsid w:val="00E00488"/>
    <w:rsid w:val="00E0170A"/>
    <w:rsid w:val="00E03358"/>
    <w:rsid w:val="00E056F6"/>
    <w:rsid w:val="00E10041"/>
    <w:rsid w:val="00E10473"/>
    <w:rsid w:val="00E11031"/>
    <w:rsid w:val="00E11FB6"/>
    <w:rsid w:val="00E13054"/>
    <w:rsid w:val="00E3542B"/>
    <w:rsid w:val="00E36842"/>
    <w:rsid w:val="00E36DE9"/>
    <w:rsid w:val="00E40F99"/>
    <w:rsid w:val="00E47676"/>
    <w:rsid w:val="00E47C3C"/>
    <w:rsid w:val="00E50C63"/>
    <w:rsid w:val="00E523FB"/>
    <w:rsid w:val="00E574E1"/>
    <w:rsid w:val="00E61AE2"/>
    <w:rsid w:val="00E637FB"/>
    <w:rsid w:val="00E90311"/>
    <w:rsid w:val="00E90805"/>
    <w:rsid w:val="00E953CE"/>
    <w:rsid w:val="00EB2321"/>
    <w:rsid w:val="00EC443B"/>
    <w:rsid w:val="00EC543A"/>
    <w:rsid w:val="00EC555A"/>
    <w:rsid w:val="00EC5674"/>
    <w:rsid w:val="00ED4A9B"/>
    <w:rsid w:val="00ED5A0E"/>
    <w:rsid w:val="00ED5CEC"/>
    <w:rsid w:val="00EE219E"/>
    <w:rsid w:val="00EE28F8"/>
    <w:rsid w:val="00EE65B8"/>
    <w:rsid w:val="00EF15AE"/>
    <w:rsid w:val="00EF6AF9"/>
    <w:rsid w:val="00F02FCD"/>
    <w:rsid w:val="00F05CD1"/>
    <w:rsid w:val="00F12464"/>
    <w:rsid w:val="00F1344C"/>
    <w:rsid w:val="00F16A5C"/>
    <w:rsid w:val="00F200B8"/>
    <w:rsid w:val="00F262D8"/>
    <w:rsid w:val="00F27159"/>
    <w:rsid w:val="00F337E1"/>
    <w:rsid w:val="00F41FFC"/>
    <w:rsid w:val="00F447A0"/>
    <w:rsid w:val="00F44FC9"/>
    <w:rsid w:val="00F53673"/>
    <w:rsid w:val="00F57BC2"/>
    <w:rsid w:val="00F63413"/>
    <w:rsid w:val="00F64999"/>
    <w:rsid w:val="00F7401D"/>
    <w:rsid w:val="00F813B6"/>
    <w:rsid w:val="00F82003"/>
    <w:rsid w:val="00F91D93"/>
    <w:rsid w:val="00FA383B"/>
    <w:rsid w:val="00FA49BB"/>
    <w:rsid w:val="00FB1823"/>
    <w:rsid w:val="00FC122F"/>
    <w:rsid w:val="00FC40B2"/>
    <w:rsid w:val="00FC4BC5"/>
    <w:rsid w:val="00FD19FB"/>
    <w:rsid w:val="00FF44C3"/>
    <w:rsid w:val="00FF45BB"/>
    <w:rsid w:val="00FF54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FA"/>
  </w:style>
  <w:style w:type="paragraph" w:styleId="Balk1">
    <w:name w:val="heading 1"/>
    <w:basedOn w:val="Normal"/>
    <w:next w:val="Normal"/>
    <w:link w:val="Balk1Char"/>
    <w:qFormat/>
    <w:rsid w:val="007D42FA"/>
    <w:pPr>
      <w:keepNext/>
      <w:spacing w:after="0" w:line="240" w:lineRule="auto"/>
      <w:outlineLvl w:val="0"/>
    </w:pPr>
    <w:rPr>
      <w:rFonts w:ascii="Times New Roman" w:eastAsia="Times New Roman" w:hAnsi="Times New Roman" w:cs="Times New Roman"/>
      <w:b/>
      <w:bCs/>
      <w:sz w:val="28"/>
      <w:szCs w:val="24"/>
    </w:rPr>
  </w:style>
  <w:style w:type="paragraph" w:styleId="Balk2">
    <w:name w:val="heading 2"/>
    <w:basedOn w:val="Normal"/>
    <w:next w:val="Normal"/>
    <w:link w:val="Balk2Char"/>
    <w:qFormat/>
    <w:rsid w:val="007D42FA"/>
    <w:pPr>
      <w:keepNext/>
      <w:spacing w:after="0" w:line="24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semiHidden/>
    <w:unhideWhenUsed/>
    <w:qFormat/>
    <w:rsid w:val="00A133D0"/>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304839"/>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qFormat/>
    <w:rsid w:val="007D42FA"/>
    <w:pPr>
      <w:keepNext/>
      <w:spacing w:after="120" w:line="240" w:lineRule="auto"/>
      <w:outlineLvl w:val="6"/>
    </w:pPr>
    <w:rPr>
      <w:rFonts w:ascii="Times New Roman" w:eastAsia="Times New Roman" w:hAnsi="Times New Roman" w:cs="Times New Roman"/>
      <w:b/>
      <w:sz w:val="20"/>
      <w:szCs w:val="24"/>
    </w:rPr>
  </w:style>
  <w:style w:type="paragraph" w:styleId="Balk8">
    <w:name w:val="heading 8"/>
    <w:basedOn w:val="Normal"/>
    <w:next w:val="Normal"/>
    <w:link w:val="Balk8Char"/>
    <w:uiPriority w:val="9"/>
    <w:semiHidden/>
    <w:unhideWhenUsed/>
    <w:qFormat/>
    <w:rsid w:val="001638E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42FA"/>
    <w:rPr>
      <w:rFonts w:ascii="Times New Roman" w:eastAsia="Times New Roman" w:hAnsi="Times New Roman" w:cs="Times New Roman"/>
      <w:b/>
      <w:bCs/>
      <w:sz w:val="28"/>
      <w:szCs w:val="24"/>
    </w:rPr>
  </w:style>
  <w:style w:type="character" w:customStyle="1" w:styleId="Balk2Char">
    <w:name w:val="Başlık 2 Char"/>
    <w:basedOn w:val="VarsaylanParagrafYazTipi"/>
    <w:link w:val="Balk2"/>
    <w:rsid w:val="007D42FA"/>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rsid w:val="007D42FA"/>
    <w:rPr>
      <w:rFonts w:ascii="Times New Roman" w:eastAsia="Times New Roman" w:hAnsi="Times New Roman" w:cs="Times New Roman"/>
      <w:b/>
      <w:sz w:val="20"/>
      <w:szCs w:val="24"/>
    </w:rPr>
  </w:style>
  <w:style w:type="character" w:styleId="Kpr">
    <w:name w:val="Hyperlink"/>
    <w:basedOn w:val="VarsaylanParagrafYazTipi"/>
    <w:semiHidden/>
    <w:rsid w:val="007D42FA"/>
    <w:rPr>
      <w:color w:val="0000FF"/>
      <w:u w:val="single"/>
    </w:rPr>
  </w:style>
  <w:style w:type="paragraph" w:styleId="ListeParagraf">
    <w:name w:val="List Paragraph"/>
    <w:basedOn w:val="Normal"/>
    <w:uiPriority w:val="34"/>
    <w:qFormat/>
    <w:rsid w:val="00EF6AF9"/>
    <w:pPr>
      <w:ind w:left="720"/>
      <w:contextualSpacing/>
    </w:pPr>
  </w:style>
  <w:style w:type="paragraph" w:customStyle="1" w:styleId="MajerTitleLevel1">
    <w:name w:val="Majer Title Level 1"/>
    <w:basedOn w:val="Normal"/>
    <w:qFormat/>
    <w:rsid w:val="00E50C63"/>
    <w:pPr>
      <w:keepNext/>
      <w:spacing w:before="120" w:after="120" w:line="264" w:lineRule="auto"/>
      <w:ind w:left="567" w:right="284"/>
      <w:jc w:val="both"/>
    </w:pPr>
    <w:rPr>
      <w:rFonts w:ascii="Palatino Linotype" w:eastAsia="Calibri" w:hAnsi="Palatino Linotype" w:cs="Calibri"/>
      <w:b/>
      <w:iCs/>
      <w:sz w:val="24"/>
      <w:szCs w:val="24"/>
      <w:lang w:val="en-GB" w:eastAsia="en-US"/>
    </w:rPr>
  </w:style>
  <w:style w:type="paragraph" w:styleId="GvdeMetni">
    <w:name w:val="Body Text"/>
    <w:basedOn w:val="Normal"/>
    <w:link w:val="GvdeMetniChar"/>
    <w:semiHidden/>
    <w:rsid w:val="00E50C63"/>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E50C63"/>
    <w:rPr>
      <w:rFonts w:ascii="Times New Roman" w:eastAsia="Times New Roman" w:hAnsi="Times New Roman" w:cs="Times New Roman"/>
      <w:sz w:val="24"/>
      <w:szCs w:val="24"/>
    </w:rPr>
  </w:style>
  <w:style w:type="paragraph" w:styleId="GvdeMetniGirintisi2">
    <w:name w:val="Body Text Indent 2"/>
    <w:basedOn w:val="Normal"/>
    <w:link w:val="GvdeMetniGirintisi2Char"/>
    <w:semiHidden/>
    <w:unhideWhenUsed/>
    <w:rsid w:val="00E50C63"/>
    <w:pPr>
      <w:spacing w:after="120" w:line="480" w:lineRule="auto"/>
      <w:ind w:left="283"/>
    </w:pPr>
    <w:rPr>
      <w:rFonts w:ascii="Calibri" w:eastAsia="Calibri" w:hAnsi="Calibri" w:cs="Times New Roman"/>
      <w:lang w:eastAsia="en-US"/>
    </w:rPr>
  </w:style>
  <w:style w:type="character" w:customStyle="1" w:styleId="GvdeMetniGirintisi2Char">
    <w:name w:val="Gövde Metni Girintisi 2 Char"/>
    <w:basedOn w:val="VarsaylanParagrafYazTipi"/>
    <w:link w:val="GvdeMetniGirintisi2"/>
    <w:semiHidden/>
    <w:rsid w:val="00E50C63"/>
    <w:rPr>
      <w:rFonts w:ascii="Calibri" w:eastAsia="Calibri" w:hAnsi="Calibri" w:cs="Times New Roman"/>
      <w:lang w:eastAsia="en-US"/>
    </w:rPr>
  </w:style>
  <w:style w:type="character" w:customStyle="1" w:styleId="comick">
    <w:name w:val="comick"/>
    <w:basedOn w:val="VarsaylanParagrafYazTipi"/>
    <w:rsid w:val="00E50C63"/>
  </w:style>
  <w:style w:type="paragraph" w:customStyle="1" w:styleId="thomicb">
    <w:name w:val="thomicb"/>
    <w:basedOn w:val="Normal"/>
    <w:rsid w:val="00E50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ics">
    <w:name w:val="comics"/>
    <w:basedOn w:val="VarsaylanParagrafYazTipi"/>
    <w:rsid w:val="00E50C63"/>
  </w:style>
  <w:style w:type="character" w:customStyle="1" w:styleId="apple-converted-space">
    <w:name w:val="apple-converted-space"/>
    <w:basedOn w:val="VarsaylanParagrafYazTipi"/>
    <w:rsid w:val="00DE02C2"/>
  </w:style>
  <w:style w:type="character" w:customStyle="1" w:styleId="exempledefinition">
    <w:name w:val="exempledefinition"/>
    <w:basedOn w:val="VarsaylanParagrafYazTipi"/>
    <w:rsid w:val="000406EE"/>
  </w:style>
  <w:style w:type="character" w:customStyle="1" w:styleId="rubriquedefinition">
    <w:name w:val="rubriquedefinition"/>
    <w:basedOn w:val="VarsaylanParagrafYazTipi"/>
    <w:rsid w:val="000406EE"/>
  </w:style>
  <w:style w:type="paragraph" w:styleId="NormalWeb">
    <w:name w:val="Normal (Web)"/>
    <w:basedOn w:val="Normal"/>
    <w:rsid w:val="00B51F08"/>
    <w:pPr>
      <w:spacing w:before="150" w:after="100" w:afterAutospacing="1" w:line="255" w:lineRule="atLeast"/>
    </w:pPr>
    <w:rPr>
      <w:rFonts w:ascii="Arial" w:eastAsia="Times New Roman" w:hAnsi="Arial" w:cs="Arial"/>
      <w:color w:val="000000"/>
      <w:sz w:val="18"/>
      <w:szCs w:val="18"/>
    </w:rPr>
  </w:style>
  <w:style w:type="character" w:styleId="Gl">
    <w:name w:val="Strong"/>
    <w:uiPriority w:val="22"/>
    <w:qFormat/>
    <w:rsid w:val="00F12464"/>
    <w:rPr>
      <w:b/>
      <w:bCs w:val="0"/>
    </w:rPr>
  </w:style>
  <w:style w:type="paragraph" w:styleId="GvdeMetni2">
    <w:name w:val="Body Text 2"/>
    <w:basedOn w:val="Normal"/>
    <w:link w:val="GvdeMetni2Char"/>
    <w:uiPriority w:val="99"/>
    <w:unhideWhenUsed/>
    <w:rsid w:val="00BD50A0"/>
    <w:pPr>
      <w:spacing w:after="120" w:line="480" w:lineRule="auto"/>
    </w:pPr>
  </w:style>
  <w:style w:type="character" w:customStyle="1" w:styleId="GvdeMetni2Char">
    <w:name w:val="Gövde Metni 2 Char"/>
    <w:basedOn w:val="VarsaylanParagrafYazTipi"/>
    <w:link w:val="GvdeMetni2"/>
    <w:uiPriority w:val="99"/>
    <w:rsid w:val="00BD50A0"/>
  </w:style>
  <w:style w:type="paragraph" w:styleId="GvdeMetniGirintisi3">
    <w:name w:val="Body Text Indent 3"/>
    <w:basedOn w:val="Normal"/>
    <w:link w:val="GvdeMetniGirintisi3Char"/>
    <w:uiPriority w:val="99"/>
    <w:semiHidden/>
    <w:unhideWhenUsed/>
    <w:rsid w:val="00BD50A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BD50A0"/>
    <w:rPr>
      <w:sz w:val="16"/>
      <w:szCs w:val="16"/>
    </w:rPr>
  </w:style>
  <w:style w:type="character" w:styleId="Vurgu">
    <w:name w:val="Emphasis"/>
    <w:uiPriority w:val="20"/>
    <w:qFormat/>
    <w:rsid w:val="00BD50A0"/>
    <w:rPr>
      <w:b/>
      <w:bCs/>
      <w:i w:val="0"/>
      <w:iCs w:val="0"/>
    </w:rPr>
  </w:style>
  <w:style w:type="paragraph" w:customStyle="1" w:styleId="MajerTextBody">
    <w:name w:val="Majer Text Body"/>
    <w:basedOn w:val="Normal"/>
    <w:semiHidden/>
    <w:qFormat/>
    <w:rsid w:val="00BD50A0"/>
    <w:pPr>
      <w:spacing w:before="120" w:after="120" w:line="264" w:lineRule="auto"/>
      <w:ind w:left="567" w:right="284"/>
      <w:jc w:val="both"/>
    </w:pPr>
    <w:rPr>
      <w:rFonts w:ascii="Palatino Linotype" w:eastAsia="Calibri" w:hAnsi="Palatino Linotype" w:cs="Calibri"/>
      <w:iCs/>
      <w:sz w:val="20"/>
      <w:szCs w:val="20"/>
      <w:lang w:val="en-GB" w:eastAsia="en-US"/>
    </w:rPr>
  </w:style>
  <w:style w:type="paragraph" w:styleId="BalonMetni">
    <w:name w:val="Balloon Text"/>
    <w:basedOn w:val="Normal"/>
    <w:link w:val="BalonMetniChar"/>
    <w:uiPriority w:val="99"/>
    <w:semiHidden/>
    <w:unhideWhenUsed/>
    <w:rsid w:val="00495E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5EAC"/>
    <w:rPr>
      <w:rFonts w:ascii="Tahoma" w:hAnsi="Tahoma" w:cs="Tahoma"/>
      <w:sz w:val="16"/>
      <w:szCs w:val="16"/>
    </w:rPr>
  </w:style>
  <w:style w:type="paragraph" w:customStyle="1" w:styleId="Default">
    <w:name w:val="Default"/>
    <w:rsid w:val="00165BEF"/>
    <w:pPr>
      <w:autoSpaceDE w:val="0"/>
      <w:autoSpaceDN w:val="0"/>
      <w:adjustRightInd w:val="0"/>
      <w:spacing w:after="0" w:line="240" w:lineRule="auto"/>
    </w:pPr>
    <w:rPr>
      <w:rFonts w:ascii="Wingdings" w:hAnsi="Wingdings" w:cs="Wingdings"/>
      <w:color w:val="000000"/>
      <w:sz w:val="24"/>
      <w:szCs w:val="24"/>
    </w:rPr>
  </w:style>
  <w:style w:type="character" w:customStyle="1" w:styleId="Balk8Char">
    <w:name w:val="Başlık 8 Char"/>
    <w:basedOn w:val="VarsaylanParagrafYazTipi"/>
    <w:link w:val="Balk8"/>
    <w:uiPriority w:val="9"/>
    <w:semiHidden/>
    <w:rsid w:val="001638E9"/>
    <w:rPr>
      <w:rFonts w:asciiTheme="majorHAnsi" w:eastAsiaTheme="majorEastAsia" w:hAnsiTheme="majorHAnsi" w:cstheme="majorBidi"/>
      <w:color w:val="404040" w:themeColor="text1" w:themeTint="BF"/>
      <w:sz w:val="20"/>
      <w:szCs w:val="20"/>
    </w:rPr>
  </w:style>
  <w:style w:type="paragraph" w:customStyle="1" w:styleId="H4">
    <w:name w:val="H4"/>
    <w:basedOn w:val="Normal"/>
    <w:next w:val="Normal"/>
    <w:rsid w:val="001638E9"/>
    <w:pPr>
      <w:keepNext/>
      <w:spacing w:before="100" w:after="100" w:line="240" w:lineRule="auto"/>
      <w:outlineLvl w:val="4"/>
    </w:pPr>
    <w:rPr>
      <w:rFonts w:ascii="Times New Roman" w:eastAsia="Times New Roman" w:hAnsi="Times New Roman" w:cs="Times New Roman"/>
      <w:b/>
      <w:snapToGrid w:val="0"/>
      <w:sz w:val="24"/>
      <w:szCs w:val="20"/>
    </w:rPr>
  </w:style>
  <w:style w:type="character" w:customStyle="1" w:styleId="Balk4Char">
    <w:name w:val="Başlık 4 Char"/>
    <w:basedOn w:val="VarsaylanParagrafYazTipi"/>
    <w:link w:val="Balk4"/>
    <w:uiPriority w:val="9"/>
    <w:semiHidden/>
    <w:rsid w:val="00304839"/>
    <w:rPr>
      <w:rFonts w:asciiTheme="majorHAnsi" w:eastAsiaTheme="majorEastAsia" w:hAnsiTheme="majorHAnsi" w:cstheme="majorBidi"/>
      <w:b/>
      <w:bCs/>
      <w:i/>
      <w:iCs/>
      <w:color w:val="4F81BD" w:themeColor="accent1"/>
    </w:rPr>
  </w:style>
  <w:style w:type="character" w:styleId="HTMLCite">
    <w:name w:val="HTML Cite"/>
    <w:basedOn w:val="VarsaylanParagrafYazTipi"/>
    <w:uiPriority w:val="99"/>
    <w:semiHidden/>
    <w:unhideWhenUsed/>
    <w:rsid w:val="00304839"/>
    <w:rPr>
      <w:i/>
      <w:iCs/>
    </w:rPr>
  </w:style>
  <w:style w:type="paragraph" w:customStyle="1" w:styleId="spip">
    <w:name w:val="spip"/>
    <w:basedOn w:val="Normal"/>
    <w:rsid w:val="00731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erAbstractKeywordsTitles">
    <w:name w:val="Majer Abstract &amp; Keywords Titles"/>
    <w:basedOn w:val="Normal"/>
    <w:qFormat/>
    <w:rsid w:val="008B0DBA"/>
    <w:pPr>
      <w:keepNext/>
      <w:spacing w:before="120" w:after="120" w:line="264" w:lineRule="auto"/>
      <w:ind w:left="737" w:right="851"/>
      <w:jc w:val="both"/>
    </w:pPr>
    <w:rPr>
      <w:rFonts w:ascii="Palatino Linotype" w:eastAsia="Calibri" w:hAnsi="Palatino Linotype" w:cs="Calibri"/>
      <w:b/>
      <w:sz w:val="20"/>
      <w:szCs w:val="20"/>
      <w:lang w:val="en-GB" w:eastAsia="en-US"/>
    </w:rPr>
  </w:style>
  <w:style w:type="character" w:customStyle="1" w:styleId="Balk3Char">
    <w:name w:val="Başlık 3 Char"/>
    <w:basedOn w:val="VarsaylanParagrafYazTipi"/>
    <w:link w:val="Balk3"/>
    <w:uiPriority w:val="9"/>
    <w:semiHidden/>
    <w:rsid w:val="00A133D0"/>
    <w:rPr>
      <w:rFonts w:asciiTheme="majorHAnsi" w:eastAsiaTheme="majorEastAsia" w:hAnsiTheme="majorHAnsi" w:cstheme="majorBidi"/>
      <w:b/>
      <w:bCs/>
      <w:color w:val="4F81BD" w:themeColor="accent1"/>
    </w:rPr>
  </w:style>
  <w:style w:type="paragraph" w:styleId="GvdeMetniGirintisi">
    <w:name w:val="Body Text Indent"/>
    <w:basedOn w:val="Normal"/>
    <w:link w:val="GvdeMetniGirintisiChar"/>
    <w:uiPriority w:val="99"/>
    <w:semiHidden/>
    <w:unhideWhenUsed/>
    <w:rsid w:val="00AB1151"/>
    <w:pPr>
      <w:spacing w:after="120"/>
      <w:ind w:left="283"/>
    </w:pPr>
  </w:style>
  <w:style w:type="character" w:customStyle="1" w:styleId="GvdeMetniGirintisiChar">
    <w:name w:val="Gövde Metni Girintisi Char"/>
    <w:basedOn w:val="VarsaylanParagrafYazTipi"/>
    <w:link w:val="GvdeMetniGirintisi"/>
    <w:uiPriority w:val="99"/>
    <w:semiHidden/>
    <w:rsid w:val="00AB1151"/>
  </w:style>
  <w:style w:type="paragraph" w:customStyle="1" w:styleId="Body">
    <w:name w:val="Body"/>
    <w:rsid w:val="00CA3703"/>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r="http://schemas.openxmlformats.org/officeDocument/2006/relationships" xmlns:w="http://schemas.openxmlformats.org/wordprocessingml/2006/main">
  <w:divs>
    <w:div w:id="43411959">
      <w:bodyDiv w:val="1"/>
      <w:marLeft w:val="0"/>
      <w:marRight w:val="0"/>
      <w:marTop w:val="0"/>
      <w:marBottom w:val="0"/>
      <w:divBdr>
        <w:top w:val="none" w:sz="0" w:space="0" w:color="auto"/>
        <w:left w:val="none" w:sz="0" w:space="0" w:color="auto"/>
        <w:bottom w:val="none" w:sz="0" w:space="0" w:color="auto"/>
        <w:right w:val="none" w:sz="0" w:space="0" w:color="auto"/>
      </w:divBdr>
    </w:div>
    <w:div w:id="216161581">
      <w:bodyDiv w:val="1"/>
      <w:marLeft w:val="0"/>
      <w:marRight w:val="0"/>
      <w:marTop w:val="0"/>
      <w:marBottom w:val="0"/>
      <w:divBdr>
        <w:top w:val="none" w:sz="0" w:space="0" w:color="auto"/>
        <w:left w:val="none" w:sz="0" w:space="0" w:color="auto"/>
        <w:bottom w:val="none" w:sz="0" w:space="0" w:color="auto"/>
        <w:right w:val="none" w:sz="0" w:space="0" w:color="auto"/>
      </w:divBdr>
      <w:divsChild>
        <w:div w:id="117724603">
          <w:marLeft w:val="547"/>
          <w:marRight w:val="0"/>
          <w:marTop w:val="0"/>
          <w:marBottom w:val="0"/>
          <w:divBdr>
            <w:top w:val="none" w:sz="0" w:space="0" w:color="auto"/>
            <w:left w:val="none" w:sz="0" w:space="0" w:color="auto"/>
            <w:bottom w:val="none" w:sz="0" w:space="0" w:color="auto"/>
            <w:right w:val="none" w:sz="0" w:space="0" w:color="auto"/>
          </w:divBdr>
        </w:div>
      </w:divsChild>
    </w:div>
    <w:div w:id="375128249">
      <w:bodyDiv w:val="1"/>
      <w:marLeft w:val="0"/>
      <w:marRight w:val="0"/>
      <w:marTop w:val="0"/>
      <w:marBottom w:val="0"/>
      <w:divBdr>
        <w:top w:val="none" w:sz="0" w:space="0" w:color="auto"/>
        <w:left w:val="none" w:sz="0" w:space="0" w:color="auto"/>
        <w:bottom w:val="none" w:sz="0" w:space="0" w:color="auto"/>
        <w:right w:val="none" w:sz="0" w:space="0" w:color="auto"/>
      </w:divBdr>
    </w:div>
    <w:div w:id="557519668">
      <w:bodyDiv w:val="1"/>
      <w:marLeft w:val="0"/>
      <w:marRight w:val="0"/>
      <w:marTop w:val="0"/>
      <w:marBottom w:val="0"/>
      <w:divBdr>
        <w:top w:val="none" w:sz="0" w:space="0" w:color="auto"/>
        <w:left w:val="none" w:sz="0" w:space="0" w:color="auto"/>
        <w:bottom w:val="none" w:sz="0" w:space="0" w:color="auto"/>
        <w:right w:val="none" w:sz="0" w:space="0" w:color="auto"/>
      </w:divBdr>
    </w:div>
    <w:div w:id="654651713">
      <w:bodyDiv w:val="1"/>
      <w:marLeft w:val="0"/>
      <w:marRight w:val="0"/>
      <w:marTop w:val="0"/>
      <w:marBottom w:val="0"/>
      <w:divBdr>
        <w:top w:val="none" w:sz="0" w:space="0" w:color="auto"/>
        <w:left w:val="none" w:sz="0" w:space="0" w:color="auto"/>
        <w:bottom w:val="none" w:sz="0" w:space="0" w:color="auto"/>
        <w:right w:val="none" w:sz="0" w:space="0" w:color="auto"/>
      </w:divBdr>
      <w:divsChild>
        <w:div w:id="1508590336">
          <w:marLeft w:val="144"/>
          <w:marRight w:val="0"/>
          <w:marTop w:val="240"/>
          <w:marBottom w:val="40"/>
          <w:divBdr>
            <w:top w:val="none" w:sz="0" w:space="0" w:color="auto"/>
            <w:left w:val="none" w:sz="0" w:space="0" w:color="auto"/>
            <w:bottom w:val="none" w:sz="0" w:space="0" w:color="auto"/>
            <w:right w:val="none" w:sz="0" w:space="0" w:color="auto"/>
          </w:divBdr>
        </w:div>
        <w:div w:id="1876308496">
          <w:marLeft w:val="893"/>
          <w:marRight w:val="0"/>
          <w:marTop w:val="40"/>
          <w:marBottom w:val="80"/>
          <w:divBdr>
            <w:top w:val="none" w:sz="0" w:space="0" w:color="auto"/>
            <w:left w:val="none" w:sz="0" w:space="0" w:color="auto"/>
            <w:bottom w:val="none" w:sz="0" w:space="0" w:color="auto"/>
            <w:right w:val="none" w:sz="0" w:space="0" w:color="auto"/>
          </w:divBdr>
        </w:div>
        <w:div w:id="873888403">
          <w:marLeft w:val="893"/>
          <w:marRight w:val="0"/>
          <w:marTop w:val="40"/>
          <w:marBottom w:val="80"/>
          <w:divBdr>
            <w:top w:val="none" w:sz="0" w:space="0" w:color="auto"/>
            <w:left w:val="none" w:sz="0" w:space="0" w:color="auto"/>
            <w:bottom w:val="none" w:sz="0" w:space="0" w:color="auto"/>
            <w:right w:val="none" w:sz="0" w:space="0" w:color="auto"/>
          </w:divBdr>
        </w:div>
        <w:div w:id="63338095">
          <w:marLeft w:val="144"/>
          <w:marRight w:val="0"/>
          <w:marTop w:val="240"/>
          <w:marBottom w:val="40"/>
          <w:divBdr>
            <w:top w:val="none" w:sz="0" w:space="0" w:color="auto"/>
            <w:left w:val="none" w:sz="0" w:space="0" w:color="auto"/>
            <w:bottom w:val="none" w:sz="0" w:space="0" w:color="auto"/>
            <w:right w:val="none" w:sz="0" w:space="0" w:color="auto"/>
          </w:divBdr>
        </w:div>
        <w:div w:id="1044476994">
          <w:marLeft w:val="893"/>
          <w:marRight w:val="0"/>
          <w:marTop w:val="40"/>
          <w:marBottom w:val="80"/>
          <w:divBdr>
            <w:top w:val="none" w:sz="0" w:space="0" w:color="auto"/>
            <w:left w:val="none" w:sz="0" w:space="0" w:color="auto"/>
            <w:bottom w:val="none" w:sz="0" w:space="0" w:color="auto"/>
            <w:right w:val="none" w:sz="0" w:space="0" w:color="auto"/>
          </w:divBdr>
        </w:div>
      </w:divsChild>
    </w:div>
    <w:div w:id="658196225">
      <w:bodyDiv w:val="1"/>
      <w:marLeft w:val="0"/>
      <w:marRight w:val="0"/>
      <w:marTop w:val="0"/>
      <w:marBottom w:val="0"/>
      <w:divBdr>
        <w:top w:val="none" w:sz="0" w:space="0" w:color="auto"/>
        <w:left w:val="none" w:sz="0" w:space="0" w:color="auto"/>
        <w:bottom w:val="none" w:sz="0" w:space="0" w:color="auto"/>
        <w:right w:val="none" w:sz="0" w:space="0" w:color="auto"/>
      </w:divBdr>
    </w:div>
    <w:div w:id="895746794">
      <w:bodyDiv w:val="1"/>
      <w:marLeft w:val="0"/>
      <w:marRight w:val="0"/>
      <w:marTop w:val="0"/>
      <w:marBottom w:val="0"/>
      <w:divBdr>
        <w:top w:val="none" w:sz="0" w:space="0" w:color="auto"/>
        <w:left w:val="none" w:sz="0" w:space="0" w:color="auto"/>
        <w:bottom w:val="none" w:sz="0" w:space="0" w:color="auto"/>
        <w:right w:val="none" w:sz="0" w:space="0" w:color="auto"/>
      </w:divBdr>
    </w:div>
    <w:div w:id="980884588">
      <w:bodyDiv w:val="1"/>
      <w:marLeft w:val="0"/>
      <w:marRight w:val="0"/>
      <w:marTop w:val="0"/>
      <w:marBottom w:val="0"/>
      <w:divBdr>
        <w:top w:val="none" w:sz="0" w:space="0" w:color="auto"/>
        <w:left w:val="none" w:sz="0" w:space="0" w:color="auto"/>
        <w:bottom w:val="none" w:sz="0" w:space="0" w:color="auto"/>
        <w:right w:val="none" w:sz="0" w:space="0" w:color="auto"/>
      </w:divBdr>
    </w:div>
    <w:div w:id="1037319950">
      <w:bodyDiv w:val="1"/>
      <w:marLeft w:val="0"/>
      <w:marRight w:val="0"/>
      <w:marTop w:val="0"/>
      <w:marBottom w:val="0"/>
      <w:divBdr>
        <w:top w:val="none" w:sz="0" w:space="0" w:color="auto"/>
        <w:left w:val="none" w:sz="0" w:space="0" w:color="auto"/>
        <w:bottom w:val="none" w:sz="0" w:space="0" w:color="auto"/>
        <w:right w:val="none" w:sz="0" w:space="0" w:color="auto"/>
      </w:divBdr>
    </w:div>
    <w:div w:id="1500266579">
      <w:bodyDiv w:val="1"/>
      <w:marLeft w:val="0"/>
      <w:marRight w:val="0"/>
      <w:marTop w:val="0"/>
      <w:marBottom w:val="0"/>
      <w:divBdr>
        <w:top w:val="none" w:sz="0" w:space="0" w:color="auto"/>
        <w:left w:val="none" w:sz="0" w:space="0" w:color="auto"/>
        <w:bottom w:val="none" w:sz="0" w:space="0" w:color="auto"/>
        <w:right w:val="none" w:sz="0" w:space="0" w:color="auto"/>
      </w:divBdr>
    </w:div>
    <w:div w:id="1619069034">
      <w:bodyDiv w:val="1"/>
      <w:marLeft w:val="0"/>
      <w:marRight w:val="0"/>
      <w:marTop w:val="0"/>
      <w:marBottom w:val="0"/>
      <w:divBdr>
        <w:top w:val="none" w:sz="0" w:space="0" w:color="auto"/>
        <w:left w:val="none" w:sz="0" w:space="0" w:color="auto"/>
        <w:bottom w:val="none" w:sz="0" w:space="0" w:color="auto"/>
        <w:right w:val="none" w:sz="0" w:space="0" w:color="auto"/>
      </w:divBdr>
    </w:div>
    <w:div w:id="1619411382">
      <w:bodyDiv w:val="1"/>
      <w:marLeft w:val="0"/>
      <w:marRight w:val="0"/>
      <w:marTop w:val="0"/>
      <w:marBottom w:val="0"/>
      <w:divBdr>
        <w:top w:val="none" w:sz="0" w:space="0" w:color="auto"/>
        <w:left w:val="none" w:sz="0" w:space="0" w:color="auto"/>
        <w:bottom w:val="none" w:sz="0" w:space="0" w:color="auto"/>
        <w:right w:val="none" w:sz="0" w:space="0" w:color="auto"/>
      </w:divBdr>
    </w:div>
    <w:div w:id="1907061042">
      <w:bodyDiv w:val="1"/>
      <w:marLeft w:val="0"/>
      <w:marRight w:val="0"/>
      <w:marTop w:val="0"/>
      <w:marBottom w:val="0"/>
      <w:divBdr>
        <w:top w:val="none" w:sz="0" w:space="0" w:color="auto"/>
        <w:left w:val="none" w:sz="0" w:space="0" w:color="auto"/>
        <w:bottom w:val="none" w:sz="0" w:space="0" w:color="auto"/>
        <w:right w:val="none" w:sz="0" w:space="0" w:color="auto"/>
      </w:divBdr>
    </w:div>
    <w:div w:id="2017340125">
      <w:bodyDiv w:val="1"/>
      <w:marLeft w:val="0"/>
      <w:marRight w:val="0"/>
      <w:marTop w:val="0"/>
      <w:marBottom w:val="0"/>
      <w:divBdr>
        <w:top w:val="none" w:sz="0" w:space="0" w:color="auto"/>
        <w:left w:val="none" w:sz="0" w:space="0" w:color="auto"/>
        <w:bottom w:val="none" w:sz="0" w:space="0" w:color="auto"/>
        <w:right w:val="none" w:sz="0" w:space="0" w:color="auto"/>
      </w:divBdr>
      <w:divsChild>
        <w:div w:id="451562126">
          <w:marLeft w:val="144"/>
          <w:marRight w:val="0"/>
          <w:marTop w:val="240"/>
          <w:marBottom w:val="40"/>
          <w:divBdr>
            <w:top w:val="none" w:sz="0" w:space="0" w:color="auto"/>
            <w:left w:val="none" w:sz="0" w:space="0" w:color="auto"/>
            <w:bottom w:val="none" w:sz="0" w:space="0" w:color="auto"/>
            <w:right w:val="none" w:sz="0" w:space="0" w:color="auto"/>
          </w:divBdr>
        </w:div>
        <w:div w:id="1108353740">
          <w:marLeft w:val="144"/>
          <w:marRight w:val="0"/>
          <w:marTop w:val="240"/>
          <w:marBottom w:val="40"/>
          <w:divBdr>
            <w:top w:val="none" w:sz="0" w:space="0" w:color="auto"/>
            <w:left w:val="none" w:sz="0" w:space="0" w:color="auto"/>
            <w:bottom w:val="none" w:sz="0" w:space="0" w:color="auto"/>
            <w:right w:val="none" w:sz="0" w:space="0" w:color="auto"/>
          </w:divBdr>
        </w:div>
        <w:div w:id="1943953524">
          <w:marLeft w:val="144"/>
          <w:marRight w:val="0"/>
          <w:marTop w:val="240"/>
          <w:marBottom w:val="40"/>
          <w:divBdr>
            <w:top w:val="none" w:sz="0" w:space="0" w:color="auto"/>
            <w:left w:val="none" w:sz="0" w:space="0" w:color="auto"/>
            <w:bottom w:val="none" w:sz="0" w:space="0" w:color="auto"/>
            <w:right w:val="none" w:sz="0" w:space="0" w:color="auto"/>
          </w:divBdr>
        </w:div>
      </w:divsChild>
    </w:div>
    <w:div w:id="20993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hyperlink" Target="mailto:dr2tom@davinciinstitute.com" TargetMode="External"/><Relationship Id="rId3" Type="http://schemas.openxmlformats.org/officeDocument/2006/relationships/styles" Target="styles.xml"/><Relationship Id="rId21" Type="http://schemas.openxmlformats.org/officeDocument/2006/relationships/diagramData" Target="diagrams/data4.xml"/><Relationship Id="rId7" Type="http://schemas.openxmlformats.org/officeDocument/2006/relationships/hyperlink" Target="javascript:;" TargetMode="External"/><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hyperlink" Target="http://www.romanice.ase.ro/dialogos/.../09_Avram-Les-exercices"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firdevs.gunes@gmail.com" TargetMode="External"/><Relationship Id="rId11" Type="http://schemas.openxmlformats.org/officeDocument/2006/relationships/diagramQuickStyle" Target="diagrams/quickStyle1.xml"/><Relationship Id="rId24" Type="http://schemas.openxmlformats.org/officeDocument/2006/relationships/diagramColors" Target="diagrams/colors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QuickStyle" Target="diagrams/quickStyle4.xml"/><Relationship Id="rId28" Type="http://schemas.openxmlformats.org/officeDocument/2006/relationships/hyperlink" Target="http://www.edu.gov.on.ca/fre/research/kirbyf.pdf" TargetMode="External"/><Relationship Id="rId10" Type="http://schemas.openxmlformats.org/officeDocument/2006/relationships/diagramLayout" Target="diagrams/layout1.xml"/><Relationship Id="rId19" Type="http://schemas.openxmlformats.org/officeDocument/2006/relationships/diagramQuickStyle" Target="diagrams/quickStyle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diagramLayout" Target="diagrams/layout4.xml"/><Relationship Id="rId27" Type="http://schemas.openxmlformats.org/officeDocument/2006/relationships/hyperlink" Target="http://www.deedergisi.org/sayilar/9/6.pdf"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518839-55D8-4E68-B201-16D6892704A9}" type="doc">
      <dgm:prSet loTypeId="urn:microsoft.com/office/officeart/2005/8/layout/hierarchy2" loCatId="hierarchy" qsTypeId="urn:microsoft.com/office/officeart/2005/8/quickstyle/simple2" qsCatId="simple" csTypeId="urn:microsoft.com/office/officeart/2005/8/colors/accent0_3" csCatId="mainScheme" phldr="1"/>
      <dgm:spPr/>
      <dgm:t>
        <a:bodyPr/>
        <a:lstStyle/>
        <a:p>
          <a:endParaRPr lang="fr-FR"/>
        </a:p>
      </dgm:t>
    </dgm:pt>
    <dgm:pt modelId="{D6532EF0-B5E7-4BF5-B8E6-1FED92D8796C}">
      <dgm:prSet phldrT="[Texte]" custT="1"/>
      <dgm:spPr/>
      <dgm:t>
        <a:bodyPr/>
        <a:lstStyle/>
        <a:p>
          <a:r>
            <a:rPr lang="tr-TR" sz="1400" dirty="0">
              <a:latin typeface="+mn-lt"/>
              <a:cs typeface="Times New Roman" pitchFamily="18" charset="0"/>
            </a:rPr>
            <a:t>Okuma ve anlama  becerileri</a:t>
          </a:r>
          <a:endParaRPr lang="fr-FR" sz="1400" dirty="0">
            <a:latin typeface="+mn-lt"/>
            <a:cs typeface="Times New Roman" pitchFamily="18" charset="0"/>
          </a:endParaRPr>
        </a:p>
      </dgm:t>
    </dgm:pt>
    <dgm:pt modelId="{C77C57A5-8F18-4080-A69E-1C46DCBCBAC2}" type="parTrans" cxnId="{FE309A17-6566-49E1-8038-03A039A88B52}">
      <dgm:prSet/>
      <dgm:spPr/>
      <dgm:t>
        <a:bodyPr/>
        <a:lstStyle/>
        <a:p>
          <a:endParaRPr lang="fr-FR" sz="800">
            <a:latin typeface="+mn-lt"/>
            <a:cs typeface="Times New Roman" pitchFamily="18" charset="0"/>
          </a:endParaRPr>
        </a:p>
      </dgm:t>
    </dgm:pt>
    <dgm:pt modelId="{00A7E3E5-4A4C-4CF9-B67F-A5844D2FB2D5}" type="sibTrans" cxnId="{FE309A17-6566-49E1-8038-03A039A88B52}">
      <dgm:prSet/>
      <dgm:spPr/>
      <dgm:t>
        <a:bodyPr/>
        <a:lstStyle/>
        <a:p>
          <a:endParaRPr lang="fr-FR" sz="800">
            <a:latin typeface="+mn-lt"/>
            <a:cs typeface="Times New Roman" pitchFamily="18" charset="0"/>
          </a:endParaRPr>
        </a:p>
      </dgm:t>
    </dgm:pt>
    <dgm:pt modelId="{D6A835A3-7D86-48B8-8C96-B87D7C80E2C3}">
      <dgm:prSet phldrT="[Texte]" custT="1"/>
      <dgm:spPr/>
      <dgm:t>
        <a:bodyPr/>
        <a:lstStyle/>
        <a:p>
          <a:r>
            <a:rPr lang="tr-TR" sz="1400" dirty="0">
              <a:latin typeface="+mn-lt"/>
              <a:cs typeface="Times New Roman" pitchFamily="18" charset="0"/>
            </a:rPr>
            <a:t>Temel  beceriler</a:t>
          </a:r>
          <a:r>
            <a:rPr lang="fr-FR" sz="1400" dirty="0">
              <a:latin typeface="+mn-lt"/>
              <a:cs typeface="Times New Roman" pitchFamily="18" charset="0"/>
            </a:rPr>
            <a:t> </a:t>
          </a:r>
        </a:p>
      </dgm:t>
    </dgm:pt>
    <dgm:pt modelId="{E7E35D43-2642-43A8-B14A-83C8858BB8A8}" type="parTrans" cxnId="{49096155-9D46-4DDC-B385-9071AB55FC51}">
      <dgm:prSet custT="1"/>
      <dgm:spPr/>
      <dgm:t>
        <a:bodyPr/>
        <a:lstStyle/>
        <a:p>
          <a:endParaRPr lang="fr-FR" sz="800">
            <a:latin typeface="+mn-lt"/>
            <a:cs typeface="Times New Roman" pitchFamily="18" charset="0"/>
          </a:endParaRPr>
        </a:p>
      </dgm:t>
    </dgm:pt>
    <dgm:pt modelId="{E053A9E0-6684-4F62-81A8-307753F92A92}" type="sibTrans" cxnId="{49096155-9D46-4DDC-B385-9071AB55FC51}">
      <dgm:prSet/>
      <dgm:spPr/>
      <dgm:t>
        <a:bodyPr/>
        <a:lstStyle/>
        <a:p>
          <a:endParaRPr lang="fr-FR" sz="800">
            <a:latin typeface="+mn-lt"/>
            <a:cs typeface="Times New Roman" pitchFamily="18" charset="0"/>
          </a:endParaRPr>
        </a:p>
      </dgm:t>
    </dgm:pt>
    <dgm:pt modelId="{3BC3966C-4022-4487-ACE7-F77640763046}">
      <dgm:prSet phldrT="[Texte]" custT="1"/>
      <dgm:spPr/>
      <dgm:t>
        <a:bodyPr/>
        <a:lstStyle/>
        <a:p>
          <a:r>
            <a:rPr lang="tr-TR" sz="1400" dirty="0">
              <a:latin typeface="+mn-lt"/>
              <a:cs typeface="Times New Roman" pitchFamily="18" charset="0"/>
            </a:rPr>
            <a:t>Okuma ve anlama stratejileri</a:t>
          </a:r>
          <a:endParaRPr lang="fr-FR" sz="1400" dirty="0">
            <a:latin typeface="+mn-lt"/>
            <a:cs typeface="Times New Roman" pitchFamily="18" charset="0"/>
          </a:endParaRPr>
        </a:p>
      </dgm:t>
    </dgm:pt>
    <dgm:pt modelId="{9AF47F85-86D7-47BB-A878-8D9CC5C93457}" type="parTrans" cxnId="{73DD9A14-88BD-4912-A0D1-66727F7D42EF}">
      <dgm:prSet custT="1"/>
      <dgm:spPr/>
      <dgm:t>
        <a:bodyPr/>
        <a:lstStyle/>
        <a:p>
          <a:endParaRPr lang="fr-FR" sz="800">
            <a:latin typeface="+mn-lt"/>
            <a:cs typeface="Times New Roman" pitchFamily="18" charset="0"/>
          </a:endParaRPr>
        </a:p>
      </dgm:t>
    </dgm:pt>
    <dgm:pt modelId="{E3D6E703-60E4-4492-BBDC-58A5805D4A38}" type="sibTrans" cxnId="{73DD9A14-88BD-4912-A0D1-66727F7D42EF}">
      <dgm:prSet/>
      <dgm:spPr/>
      <dgm:t>
        <a:bodyPr/>
        <a:lstStyle/>
        <a:p>
          <a:endParaRPr lang="fr-FR" sz="800">
            <a:latin typeface="+mn-lt"/>
            <a:cs typeface="Times New Roman" pitchFamily="18" charset="0"/>
          </a:endParaRPr>
        </a:p>
      </dgm:t>
    </dgm:pt>
    <dgm:pt modelId="{CD01A7AB-0506-46C1-9BA9-C7502CF68B99}">
      <dgm:prSet custT="1"/>
      <dgm:spPr/>
      <dgm:t>
        <a:bodyPr/>
        <a:lstStyle/>
        <a:p>
          <a:r>
            <a:rPr lang="tr-TR" sz="1400" dirty="0">
              <a:latin typeface="+mn-lt"/>
              <a:cs typeface="Times New Roman" pitchFamily="18" charset="0"/>
            </a:rPr>
            <a:t>Metinle ilgili  bilgiler</a:t>
          </a:r>
          <a:endParaRPr lang="fr-FR" sz="1400" dirty="0">
            <a:latin typeface="+mn-lt"/>
            <a:cs typeface="Times New Roman" pitchFamily="18" charset="0"/>
          </a:endParaRPr>
        </a:p>
      </dgm:t>
    </dgm:pt>
    <dgm:pt modelId="{9718B16E-95C7-4B8A-B1B5-0AA10C426CFD}" type="parTrans" cxnId="{719710FA-6E13-48CB-89CB-F8625033F4C2}">
      <dgm:prSet custT="1"/>
      <dgm:spPr/>
      <dgm:t>
        <a:bodyPr/>
        <a:lstStyle/>
        <a:p>
          <a:endParaRPr lang="fr-FR" sz="800">
            <a:latin typeface="+mn-lt"/>
            <a:cs typeface="Times New Roman" pitchFamily="18" charset="0"/>
          </a:endParaRPr>
        </a:p>
      </dgm:t>
    </dgm:pt>
    <dgm:pt modelId="{BFC18989-0BBA-4EC1-B924-F1D7CD6A3AD3}" type="sibTrans" cxnId="{719710FA-6E13-48CB-89CB-F8625033F4C2}">
      <dgm:prSet/>
      <dgm:spPr/>
      <dgm:t>
        <a:bodyPr/>
        <a:lstStyle/>
        <a:p>
          <a:endParaRPr lang="fr-FR" sz="800">
            <a:latin typeface="+mn-lt"/>
            <a:cs typeface="Times New Roman" pitchFamily="18" charset="0"/>
          </a:endParaRPr>
        </a:p>
      </dgm:t>
    </dgm:pt>
    <dgm:pt modelId="{51D5B1FB-8111-4501-A5AA-F07670E395F5}" type="pres">
      <dgm:prSet presAssocID="{3D518839-55D8-4E68-B201-16D6892704A9}" presName="diagram" presStyleCnt="0">
        <dgm:presLayoutVars>
          <dgm:chPref val="1"/>
          <dgm:dir/>
          <dgm:animOne val="branch"/>
          <dgm:animLvl val="lvl"/>
          <dgm:resizeHandles val="exact"/>
        </dgm:presLayoutVars>
      </dgm:prSet>
      <dgm:spPr/>
      <dgm:t>
        <a:bodyPr/>
        <a:lstStyle/>
        <a:p>
          <a:endParaRPr lang="fr-FR"/>
        </a:p>
      </dgm:t>
    </dgm:pt>
    <dgm:pt modelId="{CB871697-FC08-4686-86A7-00976B1352A9}" type="pres">
      <dgm:prSet presAssocID="{D6532EF0-B5E7-4BF5-B8E6-1FED92D8796C}" presName="root1" presStyleCnt="0"/>
      <dgm:spPr/>
      <dgm:t>
        <a:bodyPr/>
        <a:lstStyle/>
        <a:p>
          <a:endParaRPr lang="fr-FR"/>
        </a:p>
      </dgm:t>
    </dgm:pt>
    <dgm:pt modelId="{7AD3626C-E395-4093-86B3-B483162C3A63}" type="pres">
      <dgm:prSet presAssocID="{D6532EF0-B5E7-4BF5-B8E6-1FED92D8796C}" presName="LevelOneTextNode" presStyleLbl="node0" presStyleIdx="0" presStyleCnt="1" custScaleX="59947" custScaleY="45049">
        <dgm:presLayoutVars>
          <dgm:chPref val="3"/>
        </dgm:presLayoutVars>
      </dgm:prSet>
      <dgm:spPr/>
      <dgm:t>
        <a:bodyPr/>
        <a:lstStyle/>
        <a:p>
          <a:endParaRPr lang="fr-FR"/>
        </a:p>
      </dgm:t>
    </dgm:pt>
    <dgm:pt modelId="{796D6711-88D7-4485-952B-0CEAD8D9F289}" type="pres">
      <dgm:prSet presAssocID="{D6532EF0-B5E7-4BF5-B8E6-1FED92D8796C}" presName="level2hierChild" presStyleCnt="0"/>
      <dgm:spPr/>
      <dgm:t>
        <a:bodyPr/>
        <a:lstStyle/>
        <a:p>
          <a:endParaRPr lang="fr-FR"/>
        </a:p>
      </dgm:t>
    </dgm:pt>
    <dgm:pt modelId="{A876C37B-EF6C-4846-AD8F-DCFFDB9A74CA}" type="pres">
      <dgm:prSet presAssocID="{E7E35D43-2642-43A8-B14A-83C8858BB8A8}" presName="conn2-1" presStyleLbl="parChTrans1D2" presStyleIdx="0" presStyleCnt="3"/>
      <dgm:spPr/>
      <dgm:t>
        <a:bodyPr/>
        <a:lstStyle/>
        <a:p>
          <a:endParaRPr lang="fr-FR"/>
        </a:p>
      </dgm:t>
    </dgm:pt>
    <dgm:pt modelId="{210FF53A-8C28-4BC6-8A64-EA40A0855737}" type="pres">
      <dgm:prSet presAssocID="{E7E35D43-2642-43A8-B14A-83C8858BB8A8}" presName="connTx" presStyleLbl="parChTrans1D2" presStyleIdx="0" presStyleCnt="3"/>
      <dgm:spPr/>
      <dgm:t>
        <a:bodyPr/>
        <a:lstStyle/>
        <a:p>
          <a:endParaRPr lang="fr-FR"/>
        </a:p>
      </dgm:t>
    </dgm:pt>
    <dgm:pt modelId="{2DCBF726-652B-4224-81FB-5AC8B1C213B7}" type="pres">
      <dgm:prSet presAssocID="{D6A835A3-7D86-48B8-8C96-B87D7C80E2C3}" presName="root2" presStyleCnt="0"/>
      <dgm:spPr/>
      <dgm:t>
        <a:bodyPr/>
        <a:lstStyle/>
        <a:p>
          <a:endParaRPr lang="fr-FR"/>
        </a:p>
      </dgm:t>
    </dgm:pt>
    <dgm:pt modelId="{83C01BB0-4BB2-4F36-848B-1827AAA31C0D}" type="pres">
      <dgm:prSet presAssocID="{D6A835A3-7D86-48B8-8C96-B87D7C80E2C3}" presName="LevelTwoTextNode" presStyleLbl="node2" presStyleIdx="0" presStyleCnt="3" custScaleX="85096" custScaleY="27853">
        <dgm:presLayoutVars>
          <dgm:chPref val="3"/>
        </dgm:presLayoutVars>
      </dgm:prSet>
      <dgm:spPr/>
      <dgm:t>
        <a:bodyPr/>
        <a:lstStyle/>
        <a:p>
          <a:endParaRPr lang="fr-FR"/>
        </a:p>
      </dgm:t>
    </dgm:pt>
    <dgm:pt modelId="{FEB28884-6869-45B5-9E1F-71EEF7AB3907}" type="pres">
      <dgm:prSet presAssocID="{D6A835A3-7D86-48B8-8C96-B87D7C80E2C3}" presName="level3hierChild" presStyleCnt="0"/>
      <dgm:spPr/>
      <dgm:t>
        <a:bodyPr/>
        <a:lstStyle/>
        <a:p>
          <a:endParaRPr lang="fr-FR"/>
        </a:p>
      </dgm:t>
    </dgm:pt>
    <dgm:pt modelId="{D8AF180E-83B4-424F-97C1-C514C1CF5D04}" type="pres">
      <dgm:prSet presAssocID="{9AF47F85-86D7-47BB-A878-8D9CC5C93457}" presName="conn2-1" presStyleLbl="parChTrans1D2" presStyleIdx="1" presStyleCnt="3"/>
      <dgm:spPr/>
      <dgm:t>
        <a:bodyPr/>
        <a:lstStyle/>
        <a:p>
          <a:endParaRPr lang="fr-FR"/>
        </a:p>
      </dgm:t>
    </dgm:pt>
    <dgm:pt modelId="{7928312D-CD3E-4C72-B4DF-DA8B7D17B57A}" type="pres">
      <dgm:prSet presAssocID="{9AF47F85-86D7-47BB-A878-8D9CC5C93457}" presName="connTx" presStyleLbl="parChTrans1D2" presStyleIdx="1" presStyleCnt="3"/>
      <dgm:spPr/>
      <dgm:t>
        <a:bodyPr/>
        <a:lstStyle/>
        <a:p>
          <a:endParaRPr lang="fr-FR"/>
        </a:p>
      </dgm:t>
    </dgm:pt>
    <dgm:pt modelId="{FE736D08-195A-4E0B-9B92-45C864BCF5A9}" type="pres">
      <dgm:prSet presAssocID="{3BC3966C-4022-4487-ACE7-F77640763046}" presName="root2" presStyleCnt="0"/>
      <dgm:spPr/>
      <dgm:t>
        <a:bodyPr/>
        <a:lstStyle/>
        <a:p>
          <a:endParaRPr lang="fr-FR"/>
        </a:p>
      </dgm:t>
    </dgm:pt>
    <dgm:pt modelId="{F409A181-91FA-4C00-8C14-6996FA71E290}" type="pres">
      <dgm:prSet presAssocID="{3BC3966C-4022-4487-ACE7-F77640763046}" presName="LevelTwoTextNode" presStyleLbl="node2" presStyleIdx="1" presStyleCnt="3" custScaleX="87431" custScaleY="28851">
        <dgm:presLayoutVars>
          <dgm:chPref val="3"/>
        </dgm:presLayoutVars>
      </dgm:prSet>
      <dgm:spPr/>
      <dgm:t>
        <a:bodyPr/>
        <a:lstStyle/>
        <a:p>
          <a:endParaRPr lang="fr-FR"/>
        </a:p>
      </dgm:t>
    </dgm:pt>
    <dgm:pt modelId="{A40120D6-6CB8-4156-8023-12123304926D}" type="pres">
      <dgm:prSet presAssocID="{3BC3966C-4022-4487-ACE7-F77640763046}" presName="level3hierChild" presStyleCnt="0"/>
      <dgm:spPr/>
      <dgm:t>
        <a:bodyPr/>
        <a:lstStyle/>
        <a:p>
          <a:endParaRPr lang="fr-FR"/>
        </a:p>
      </dgm:t>
    </dgm:pt>
    <dgm:pt modelId="{D86BC859-BFA1-4E97-A332-B910D85C4DB9}" type="pres">
      <dgm:prSet presAssocID="{9718B16E-95C7-4B8A-B1B5-0AA10C426CFD}" presName="conn2-1" presStyleLbl="parChTrans1D2" presStyleIdx="2" presStyleCnt="3"/>
      <dgm:spPr/>
      <dgm:t>
        <a:bodyPr/>
        <a:lstStyle/>
        <a:p>
          <a:endParaRPr lang="fr-FR"/>
        </a:p>
      </dgm:t>
    </dgm:pt>
    <dgm:pt modelId="{CAB78A43-4A50-4A4F-B726-1878C5ED8652}" type="pres">
      <dgm:prSet presAssocID="{9718B16E-95C7-4B8A-B1B5-0AA10C426CFD}" presName="connTx" presStyleLbl="parChTrans1D2" presStyleIdx="2" presStyleCnt="3"/>
      <dgm:spPr/>
      <dgm:t>
        <a:bodyPr/>
        <a:lstStyle/>
        <a:p>
          <a:endParaRPr lang="fr-FR"/>
        </a:p>
      </dgm:t>
    </dgm:pt>
    <dgm:pt modelId="{5F88C7F4-ADC1-4998-84B5-6026709EADF1}" type="pres">
      <dgm:prSet presAssocID="{CD01A7AB-0506-46C1-9BA9-C7502CF68B99}" presName="root2" presStyleCnt="0"/>
      <dgm:spPr/>
      <dgm:t>
        <a:bodyPr/>
        <a:lstStyle/>
        <a:p>
          <a:endParaRPr lang="fr-FR"/>
        </a:p>
      </dgm:t>
    </dgm:pt>
    <dgm:pt modelId="{2592CD95-0CC1-451D-8963-CDDF42E52134}" type="pres">
      <dgm:prSet presAssocID="{CD01A7AB-0506-46C1-9BA9-C7502CF68B99}" presName="LevelTwoTextNode" presStyleLbl="node2" presStyleIdx="2" presStyleCnt="3" custScaleX="87391" custScaleY="23783">
        <dgm:presLayoutVars>
          <dgm:chPref val="3"/>
        </dgm:presLayoutVars>
      </dgm:prSet>
      <dgm:spPr/>
      <dgm:t>
        <a:bodyPr/>
        <a:lstStyle/>
        <a:p>
          <a:endParaRPr lang="fr-FR"/>
        </a:p>
      </dgm:t>
    </dgm:pt>
    <dgm:pt modelId="{5E4AE2F0-1F5A-43FC-9A87-80439301BF34}" type="pres">
      <dgm:prSet presAssocID="{CD01A7AB-0506-46C1-9BA9-C7502CF68B99}" presName="level3hierChild" presStyleCnt="0"/>
      <dgm:spPr/>
      <dgm:t>
        <a:bodyPr/>
        <a:lstStyle/>
        <a:p>
          <a:endParaRPr lang="fr-FR"/>
        </a:p>
      </dgm:t>
    </dgm:pt>
  </dgm:ptLst>
  <dgm:cxnLst>
    <dgm:cxn modelId="{D1D8715A-08CD-47DB-B6A5-FEE770C592E5}" type="presOf" srcId="{E7E35D43-2642-43A8-B14A-83C8858BB8A8}" destId="{210FF53A-8C28-4BC6-8A64-EA40A0855737}" srcOrd="1" destOrd="0" presId="urn:microsoft.com/office/officeart/2005/8/layout/hierarchy2"/>
    <dgm:cxn modelId="{49096155-9D46-4DDC-B385-9071AB55FC51}" srcId="{D6532EF0-B5E7-4BF5-B8E6-1FED92D8796C}" destId="{D6A835A3-7D86-48B8-8C96-B87D7C80E2C3}" srcOrd="0" destOrd="0" parTransId="{E7E35D43-2642-43A8-B14A-83C8858BB8A8}" sibTransId="{E053A9E0-6684-4F62-81A8-307753F92A92}"/>
    <dgm:cxn modelId="{8200A770-C6CA-44CE-9D48-3AA49548288F}" type="presOf" srcId="{CD01A7AB-0506-46C1-9BA9-C7502CF68B99}" destId="{2592CD95-0CC1-451D-8963-CDDF42E52134}" srcOrd="0" destOrd="0" presId="urn:microsoft.com/office/officeart/2005/8/layout/hierarchy2"/>
    <dgm:cxn modelId="{FE309A17-6566-49E1-8038-03A039A88B52}" srcId="{3D518839-55D8-4E68-B201-16D6892704A9}" destId="{D6532EF0-B5E7-4BF5-B8E6-1FED92D8796C}" srcOrd="0" destOrd="0" parTransId="{C77C57A5-8F18-4080-A69E-1C46DCBCBAC2}" sibTransId="{00A7E3E5-4A4C-4CF9-B67F-A5844D2FB2D5}"/>
    <dgm:cxn modelId="{9601FBD2-30C4-42EB-ADD3-5F86710B3C8D}" type="presOf" srcId="{E7E35D43-2642-43A8-B14A-83C8858BB8A8}" destId="{A876C37B-EF6C-4846-AD8F-DCFFDB9A74CA}" srcOrd="0" destOrd="0" presId="urn:microsoft.com/office/officeart/2005/8/layout/hierarchy2"/>
    <dgm:cxn modelId="{719710FA-6E13-48CB-89CB-F8625033F4C2}" srcId="{D6532EF0-B5E7-4BF5-B8E6-1FED92D8796C}" destId="{CD01A7AB-0506-46C1-9BA9-C7502CF68B99}" srcOrd="2" destOrd="0" parTransId="{9718B16E-95C7-4B8A-B1B5-0AA10C426CFD}" sibTransId="{BFC18989-0BBA-4EC1-B924-F1D7CD6A3AD3}"/>
    <dgm:cxn modelId="{B1F95093-7602-49DB-991A-69336F6EAE14}" type="presOf" srcId="{3BC3966C-4022-4487-ACE7-F77640763046}" destId="{F409A181-91FA-4C00-8C14-6996FA71E290}" srcOrd="0" destOrd="0" presId="urn:microsoft.com/office/officeart/2005/8/layout/hierarchy2"/>
    <dgm:cxn modelId="{8F10D599-A949-4B94-8A73-9DE1C9900937}" type="presOf" srcId="{D6532EF0-B5E7-4BF5-B8E6-1FED92D8796C}" destId="{7AD3626C-E395-4093-86B3-B483162C3A63}" srcOrd="0" destOrd="0" presId="urn:microsoft.com/office/officeart/2005/8/layout/hierarchy2"/>
    <dgm:cxn modelId="{80FF40F8-57D0-4148-9A74-A15390E2C234}" type="presOf" srcId="{3D518839-55D8-4E68-B201-16D6892704A9}" destId="{51D5B1FB-8111-4501-A5AA-F07670E395F5}" srcOrd="0" destOrd="0" presId="urn:microsoft.com/office/officeart/2005/8/layout/hierarchy2"/>
    <dgm:cxn modelId="{53175775-2716-42B5-A484-C5FFEDBF3298}" type="presOf" srcId="{9718B16E-95C7-4B8A-B1B5-0AA10C426CFD}" destId="{D86BC859-BFA1-4E97-A332-B910D85C4DB9}" srcOrd="0" destOrd="0" presId="urn:microsoft.com/office/officeart/2005/8/layout/hierarchy2"/>
    <dgm:cxn modelId="{F61851DB-EFE5-4093-B2C2-DF4662E7E784}" type="presOf" srcId="{9AF47F85-86D7-47BB-A878-8D9CC5C93457}" destId="{7928312D-CD3E-4C72-B4DF-DA8B7D17B57A}" srcOrd="1" destOrd="0" presId="urn:microsoft.com/office/officeart/2005/8/layout/hierarchy2"/>
    <dgm:cxn modelId="{1914350E-2F49-4387-823B-223077A6D3C0}" type="presOf" srcId="{9718B16E-95C7-4B8A-B1B5-0AA10C426CFD}" destId="{CAB78A43-4A50-4A4F-B726-1878C5ED8652}" srcOrd="1" destOrd="0" presId="urn:microsoft.com/office/officeart/2005/8/layout/hierarchy2"/>
    <dgm:cxn modelId="{3E4CA767-E1D0-4613-A421-AABFC92492D0}" type="presOf" srcId="{9AF47F85-86D7-47BB-A878-8D9CC5C93457}" destId="{D8AF180E-83B4-424F-97C1-C514C1CF5D04}" srcOrd="0" destOrd="0" presId="urn:microsoft.com/office/officeart/2005/8/layout/hierarchy2"/>
    <dgm:cxn modelId="{3ADCBE0C-ADD4-4317-AB6E-CAD571B445B7}" type="presOf" srcId="{D6A835A3-7D86-48B8-8C96-B87D7C80E2C3}" destId="{83C01BB0-4BB2-4F36-848B-1827AAA31C0D}" srcOrd="0" destOrd="0" presId="urn:microsoft.com/office/officeart/2005/8/layout/hierarchy2"/>
    <dgm:cxn modelId="{73DD9A14-88BD-4912-A0D1-66727F7D42EF}" srcId="{D6532EF0-B5E7-4BF5-B8E6-1FED92D8796C}" destId="{3BC3966C-4022-4487-ACE7-F77640763046}" srcOrd="1" destOrd="0" parTransId="{9AF47F85-86D7-47BB-A878-8D9CC5C93457}" sibTransId="{E3D6E703-60E4-4492-BBDC-58A5805D4A38}"/>
    <dgm:cxn modelId="{9E803344-9E7F-470D-AAD8-EAD509487222}" type="presParOf" srcId="{51D5B1FB-8111-4501-A5AA-F07670E395F5}" destId="{CB871697-FC08-4686-86A7-00976B1352A9}" srcOrd="0" destOrd="0" presId="urn:microsoft.com/office/officeart/2005/8/layout/hierarchy2"/>
    <dgm:cxn modelId="{AF896A13-F187-4D32-AD46-2826E268829B}" type="presParOf" srcId="{CB871697-FC08-4686-86A7-00976B1352A9}" destId="{7AD3626C-E395-4093-86B3-B483162C3A63}" srcOrd="0" destOrd="0" presId="urn:microsoft.com/office/officeart/2005/8/layout/hierarchy2"/>
    <dgm:cxn modelId="{B5FA9806-8B34-43AB-9D15-6566FEAACF42}" type="presParOf" srcId="{CB871697-FC08-4686-86A7-00976B1352A9}" destId="{796D6711-88D7-4485-952B-0CEAD8D9F289}" srcOrd="1" destOrd="0" presId="urn:microsoft.com/office/officeart/2005/8/layout/hierarchy2"/>
    <dgm:cxn modelId="{18C07E7A-8120-4292-A670-C0F5311E0B6D}" type="presParOf" srcId="{796D6711-88D7-4485-952B-0CEAD8D9F289}" destId="{A876C37B-EF6C-4846-AD8F-DCFFDB9A74CA}" srcOrd="0" destOrd="0" presId="urn:microsoft.com/office/officeart/2005/8/layout/hierarchy2"/>
    <dgm:cxn modelId="{FD6B21EB-D71B-4BF0-A7BE-8DF325344578}" type="presParOf" srcId="{A876C37B-EF6C-4846-AD8F-DCFFDB9A74CA}" destId="{210FF53A-8C28-4BC6-8A64-EA40A0855737}" srcOrd="0" destOrd="0" presId="urn:microsoft.com/office/officeart/2005/8/layout/hierarchy2"/>
    <dgm:cxn modelId="{C82F1BB1-80CD-48DF-94FF-3A1E6C57739F}" type="presParOf" srcId="{796D6711-88D7-4485-952B-0CEAD8D9F289}" destId="{2DCBF726-652B-4224-81FB-5AC8B1C213B7}" srcOrd="1" destOrd="0" presId="urn:microsoft.com/office/officeart/2005/8/layout/hierarchy2"/>
    <dgm:cxn modelId="{CEB6C556-087A-4A9D-B359-76001FCC66F2}" type="presParOf" srcId="{2DCBF726-652B-4224-81FB-5AC8B1C213B7}" destId="{83C01BB0-4BB2-4F36-848B-1827AAA31C0D}" srcOrd="0" destOrd="0" presId="urn:microsoft.com/office/officeart/2005/8/layout/hierarchy2"/>
    <dgm:cxn modelId="{EBBEDAC2-49DE-4ECC-86F6-0E25BBFE359C}" type="presParOf" srcId="{2DCBF726-652B-4224-81FB-5AC8B1C213B7}" destId="{FEB28884-6869-45B5-9E1F-71EEF7AB3907}" srcOrd="1" destOrd="0" presId="urn:microsoft.com/office/officeart/2005/8/layout/hierarchy2"/>
    <dgm:cxn modelId="{5D8606DE-CA19-461D-8083-ADAE83502BDF}" type="presParOf" srcId="{796D6711-88D7-4485-952B-0CEAD8D9F289}" destId="{D8AF180E-83B4-424F-97C1-C514C1CF5D04}" srcOrd="2" destOrd="0" presId="urn:microsoft.com/office/officeart/2005/8/layout/hierarchy2"/>
    <dgm:cxn modelId="{4CB7244E-68BC-4C46-9413-D15D7A19F203}" type="presParOf" srcId="{D8AF180E-83B4-424F-97C1-C514C1CF5D04}" destId="{7928312D-CD3E-4C72-B4DF-DA8B7D17B57A}" srcOrd="0" destOrd="0" presId="urn:microsoft.com/office/officeart/2005/8/layout/hierarchy2"/>
    <dgm:cxn modelId="{3C9E5BDC-FE0E-4457-B3C0-DDFC65930EE0}" type="presParOf" srcId="{796D6711-88D7-4485-952B-0CEAD8D9F289}" destId="{FE736D08-195A-4E0B-9B92-45C864BCF5A9}" srcOrd="3" destOrd="0" presId="urn:microsoft.com/office/officeart/2005/8/layout/hierarchy2"/>
    <dgm:cxn modelId="{4B5AB5C5-D26E-44C9-8E52-F5D3167C84BD}" type="presParOf" srcId="{FE736D08-195A-4E0B-9B92-45C864BCF5A9}" destId="{F409A181-91FA-4C00-8C14-6996FA71E290}" srcOrd="0" destOrd="0" presId="urn:microsoft.com/office/officeart/2005/8/layout/hierarchy2"/>
    <dgm:cxn modelId="{BF591DC3-2C1E-45E2-B0B9-A640956A09C3}" type="presParOf" srcId="{FE736D08-195A-4E0B-9B92-45C864BCF5A9}" destId="{A40120D6-6CB8-4156-8023-12123304926D}" srcOrd="1" destOrd="0" presId="urn:microsoft.com/office/officeart/2005/8/layout/hierarchy2"/>
    <dgm:cxn modelId="{22303380-737E-4A5E-A719-ED0AD2222054}" type="presParOf" srcId="{796D6711-88D7-4485-952B-0CEAD8D9F289}" destId="{D86BC859-BFA1-4E97-A332-B910D85C4DB9}" srcOrd="4" destOrd="0" presId="urn:microsoft.com/office/officeart/2005/8/layout/hierarchy2"/>
    <dgm:cxn modelId="{FF25C7B1-E148-491C-B967-340EBABFEC79}" type="presParOf" srcId="{D86BC859-BFA1-4E97-A332-B910D85C4DB9}" destId="{CAB78A43-4A50-4A4F-B726-1878C5ED8652}" srcOrd="0" destOrd="0" presId="urn:microsoft.com/office/officeart/2005/8/layout/hierarchy2"/>
    <dgm:cxn modelId="{6DC1D617-753F-4293-AE57-E05630DB114D}" type="presParOf" srcId="{796D6711-88D7-4485-952B-0CEAD8D9F289}" destId="{5F88C7F4-ADC1-4998-84B5-6026709EADF1}" srcOrd="5" destOrd="0" presId="urn:microsoft.com/office/officeart/2005/8/layout/hierarchy2"/>
    <dgm:cxn modelId="{A986E033-6F2F-480D-B8C4-16426EB97D4F}" type="presParOf" srcId="{5F88C7F4-ADC1-4998-84B5-6026709EADF1}" destId="{2592CD95-0CC1-451D-8963-CDDF42E52134}" srcOrd="0" destOrd="0" presId="urn:microsoft.com/office/officeart/2005/8/layout/hierarchy2"/>
    <dgm:cxn modelId="{1CE89B42-6D3C-4203-B557-7D8A9966F6FC}" type="presParOf" srcId="{5F88C7F4-ADC1-4998-84B5-6026709EADF1}" destId="{5E4AE2F0-1F5A-43FC-9A87-80439301BF34}" srcOrd="1" destOrd="0" presId="urn:microsoft.com/office/officeart/2005/8/layout/hierarchy2"/>
  </dgm:cxnLst>
  <dgm:bg/>
  <dgm:whole/>
</dgm:dataModel>
</file>

<file path=word/diagrams/data2.xml><?xml version="1.0" encoding="utf-8"?>
<dgm:dataModel xmlns:dgm="http://schemas.openxmlformats.org/drawingml/2006/diagram" xmlns:a="http://schemas.openxmlformats.org/drawingml/2006/main">
  <dgm:ptLst>
    <dgm:pt modelId="{3D518839-55D8-4E68-B201-16D6892704A9}" type="doc">
      <dgm:prSet loTypeId="urn:microsoft.com/office/officeart/2005/8/layout/hierarchy2" loCatId="hierarchy" qsTypeId="urn:microsoft.com/office/officeart/2005/8/quickstyle/simple2" qsCatId="simple" csTypeId="urn:microsoft.com/office/officeart/2005/8/colors/colorful1#1" csCatId="colorful" phldr="1"/>
      <dgm:spPr/>
      <dgm:t>
        <a:bodyPr/>
        <a:lstStyle/>
        <a:p>
          <a:endParaRPr lang="fr-FR"/>
        </a:p>
      </dgm:t>
    </dgm:pt>
    <dgm:pt modelId="{D6A835A3-7D86-48B8-8C96-B87D7C80E2C3}">
      <dgm:prSet phldrT="[Texte]" custT="1"/>
      <dgm:spPr>
        <a:solidFill>
          <a:schemeClr val="tx2">
            <a:lumMod val="75000"/>
          </a:schemeClr>
        </a:solidFill>
      </dgm:spPr>
      <dgm:t>
        <a:bodyPr/>
        <a:lstStyle/>
        <a:p>
          <a:r>
            <a:rPr lang="tr-TR" sz="1000" dirty="0">
              <a:latin typeface="+mn-lt"/>
              <a:cs typeface="Times New Roman" pitchFamily="18" charset="0"/>
            </a:rPr>
            <a:t>Temel  Beceriler</a:t>
          </a:r>
          <a:endParaRPr lang="fr-FR" sz="1000" dirty="0">
            <a:latin typeface="+mn-lt"/>
            <a:cs typeface="Times New Roman" pitchFamily="18" charset="0"/>
          </a:endParaRPr>
        </a:p>
      </dgm:t>
    </dgm:pt>
    <dgm:pt modelId="{E7E35D43-2642-43A8-B14A-83C8858BB8A8}" type="parTrans" cxnId="{49096155-9D46-4DDC-B385-9071AB55FC51}">
      <dgm:prSet custT="1"/>
      <dgm:spPr/>
      <dgm:t>
        <a:bodyPr/>
        <a:lstStyle/>
        <a:p>
          <a:endParaRPr lang="fr-FR" sz="800">
            <a:latin typeface="+mn-lt"/>
            <a:cs typeface="Times New Roman" pitchFamily="18" charset="0"/>
          </a:endParaRPr>
        </a:p>
      </dgm:t>
    </dgm:pt>
    <dgm:pt modelId="{E053A9E0-6684-4F62-81A8-307753F92A92}" type="sibTrans" cxnId="{49096155-9D46-4DDC-B385-9071AB55FC51}">
      <dgm:prSet/>
      <dgm:spPr/>
      <dgm:t>
        <a:bodyPr/>
        <a:lstStyle/>
        <a:p>
          <a:endParaRPr lang="fr-FR" sz="800">
            <a:latin typeface="+mn-lt"/>
            <a:cs typeface="Times New Roman" pitchFamily="18" charset="0"/>
          </a:endParaRPr>
        </a:p>
      </dgm:t>
    </dgm:pt>
    <dgm:pt modelId="{FD7690E0-D6ED-4F6E-8557-25E1A65DB71B}">
      <dgm:prSet phldrT="[Texte]" custT="1"/>
      <dgm:spPr>
        <a:solidFill>
          <a:schemeClr val="accent3">
            <a:lumMod val="50000"/>
          </a:schemeClr>
        </a:solidFill>
      </dgm:spPr>
      <dgm:t>
        <a:bodyPr/>
        <a:lstStyle/>
        <a:p>
          <a:r>
            <a:rPr lang="tr-TR" sz="1000" dirty="0">
              <a:latin typeface="+mn-lt"/>
              <a:cs typeface="Times New Roman" pitchFamily="18" charset="0"/>
            </a:rPr>
            <a:t>Önkoşul becerileri</a:t>
          </a:r>
          <a:endParaRPr lang="fr-FR" sz="1000" dirty="0">
            <a:latin typeface="+mn-lt"/>
            <a:cs typeface="Times New Roman" pitchFamily="18" charset="0"/>
          </a:endParaRPr>
        </a:p>
      </dgm:t>
    </dgm:pt>
    <dgm:pt modelId="{BA4F8FF7-5552-4A45-A312-97FB0D59945D}" type="parTrans" cxnId="{449CD069-C116-4176-BD72-0CC93F22D3F4}">
      <dgm:prSet custT="1"/>
      <dgm:spPr/>
      <dgm:t>
        <a:bodyPr/>
        <a:lstStyle/>
        <a:p>
          <a:endParaRPr lang="fr-FR" sz="800">
            <a:latin typeface="+mn-lt"/>
            <a:cs typeface="Times New Roman" pitchFamily="18" charset="0"/>
          </a:endParaRPr>
        </a:p>
      </dgm:t>
    </dgm:pt>
    <dgm:pt modelId="{CF04354F-D9C6-4642-8953-D8576F086492}" type="sibTrans" cxnId="{449CD069-C116-4176-BD72-0CC93F22D3F4}">
      <dgm:prSet/>
      <dgm:spPr/>
      <dgm:t>
        <a:bodyPr/>
        <a:lstStyle/>
        <a:p>
          <a:endParaRPr lang="fr-FR" sz="800">
            <a:latin typeface="+mn-lt"/>
            <a:cs typeface="Times New Roman" pitchFamily="18" charset="0"/>
          </a:endParaRPr>
        </a:p>
      </dgm:t>
    </dgm:pt>
    <dgm:pt modelId="{7AAE6D3C-63AE-4245-9FEE-3A43B5E1B0B5}">
      <dgm:prSet phldrT="[Texte]" custT="1"/>
      <dgm:spPr>
        <a:solidFill>
          <a:schemeClr val="accent5">
            <a:lumMod val="60000"/>
            <a:lumOff val="40000"/>
          </a:schemeClr>
        </a:solidFill>
      </dgm:spPr>
      <dgm:t>
        <a:bodyPr/>
        <a:lstStyle/>
        <a:p>
          <a:r>
            <a:rPr lang="tr-TR" sz="1000" dirty="0">
              <a:solidFill>
                <a:sysClr val="windowText" lastClr="000000"/>
              </a:solidFill>
              <a:latin typeface="+mn-lt"/>
              <a:cs typeface="Times New Roman" pitchFamily="18" charset="0"/>
            </a:rPr>
            <a:t>kelimeleri tanıma</a:t>
          </a:r>
          <a:endParaRPr lang="fr-FR" sz="1000" dirty="0">
            <a:solidFill>
              <a:sysClr val="windowText" lastClr="000000"/>
            </a:solidFill>
            <a:latin typeface="+mn-lt"/>
            <a:cs typeface="Times New Roman" pitchFamily="18" charset="0"/>
          </a:endParaRPr>
        </a:p>
      </dgm:t>
    </dgm:pt>
    <dgm:pt modelId="{C89A9C95-9AFD-415B-BAF5-2F3A1255B647}" type="parTrans" cxnId="{FF5FE8D0-AB13-4D0C-BE9D-4E3C272FAE58}">
      <dgm:prSet custT="1"/>
      <dgm:spPr/>
      <dgm:t>
        <a:bodyPr/>
        <a:lstStyle/>
        <a:p>
          <a:endParaRPr lang="fr-FR" sz="800">
            <a:latin typeface="+mn-lt"/>
            <a:cs typeface="Times New Roman" pitchFamily="18" charset="0"/>
          </a:endParaRPr>
        </a:p>
      </dgm:t>
    </dgm:pt>
    <dgm:pt modelId="{E31B1384-C20C-454B-A280-3C1EAD942756}" type="sibTrans" cxnId="{FF5FE8D0-AB13-4D0C-BE9D-4E3C272FAE58}">
      <dgm:prSet/>
      <dgm:spPr/>
      <dgm:t>
        <a:bodyPr/>
        <a:lstStyle/>
        <a:p>
          <a:endParaRPr lang="fr-FR" sz="800">
            <a:latin typeface="+mn-lt"/>
            <a:cs typeface="Times New Roman" pitchFamily="18" charset="0"/>
          </a:endParaRPr>
        </a:p>
      </dgm:t>
    </dgm:pt>
    <dgm:pt modelId="{DC37457C-1303-40D0-B432-B68E752E007B}">
      <dgm:prSet custT="1"/>
      <dgm:spPr>
        <a:solidFill>
          <a:schemeClr val="accent3">
            <a:lumMod val="50000"/>
          </a:schemeClr>
        </a:solidFill>
      </dgm:spPr>
      <dgm:t>
        <a:bodyPr/>
        <a:lstStyle/>
        <a:p>
          <a:r>
            <a:rPr lang="tr-TR" sz="1000" dirty="0">
              <a:latin typeface="+mn-lt"/>
              <a:cs typeface="Times New Roman" pitchFamily="18" charset="0"/>
            </a:rPr>
            <a:t>Durum modeli oluşturma becerileri</a:t>
          </a:r>
          <a:endParaRPr lang="fr-FR" sz="1000" dirty="0">
            <a:latin typeface="+mn-lt"/>
            <a:cs typeface="Times New Roman" pitchFamily="18" charset="0"/>
          </a:endParaRPr>
        </a:p>
      </dgm:t>
    </dgm:pt>
    <dgm:pt modelId="{A27BC529-BD1C-4BA7-AF2B-F9887B6EB7BB}" type="parTrans" cxnId="{1E6B986C-6AB4-424C-8201-34E2AB36C481}">
      <dgm:prSet custT="1"/>
      <dgm:spPr/>
      <dgm:t>
        <a:bodyPr/>
        <a:lstStyle/>
        <a:p>
          <a:endParaRPr lang="fr-FR" sz="800">
            <a:latin typeface="+mn-lt"/>
            <a:cs typeface="Times New Roman" pitchFamily="18" charset="0"/>
          </a:endParaRPr>
        </a:p>
      </dgm:t>
    </dgm:pt>
    <dgm:pt modelId="{67727176-2DED-4C08-9146-410738860EA6}" type="sibTrans" cxnId="{1E6B986C-6AB4-424C-8201-34E2AB36C481}">
      <dgm:prSet/>
      <dgm:spPr/>
      <dgm:t>
        <a:bodyPr/>
        <a:lstStyle/>
        <a:p>
          <a:endParaRPr lang="fr-FR" sz="800">
            <a:latin typeface="+mn-lt"/>
            <a:cs typeface="Times New Roman" pitchFamily="18" charset="0"/>
          </a:endParaRPr>
        </a:p>
      </dgm:t>
    </dgm:pt>
    <dgm:pt modelId="{3F874F26-1B97-4568-8420-934058289905}">
      <dgm:prSet custT="1"/>
      <dgm:spPr>
        <a:solidFill>
          <a:schemeClr val="accent5">
            <a:lumMod val="60000"/>
            <a:lumOff val="40000"/>
          </a:schemeClr>
        </a:solidFill>
      </dgm:spPr>
      <dgm:t>
        <a:bodyPr/>
        <a:lstStyle/>
        <a:p>
          <a:r>
            <a:rPr lang="tr-TR" sz="1000" dirty="0">
              <a:solidFill>
                <a:sysClr val="windowText" lastClr="000000"/>
              </a:solidFill>
              <a:latin typeface="+mn-lt"/>
              <a:cs typeface="Times New Roman" pitchFamily="18" charset="0"/>
            </a:rPr>
            <a:t>yeni kelimeleri anlama</a:t>
          </a:r>
          <a:endParaRPr lang="fr-FR" sz="1000" dirty="0">
            <a:solidFill>
              <a:sysClr val="windowText" lastClr="000000"/>
            </a:solidFill>
            <a:latin typeface="+mn-lt"/>
            <a:cs typeface="Times New Roman" pitchFamily="18" charset="0"/>
          </a:endParaRPr>
        </a:p>
      </dgm:t>
    </dgm:pt>
    <dgm:pt modelId="{7224C6EF-6020-41E2-86E6-19A2854B7CCB}" type="parTrans" cxnId="{D425A00F-D193-48AF-98C9-9D5F1F8D88E5}">
      <dgm:prSet custT="1"/>
      <dgm:spPr/>
      <dgm:t>
        <a:bodyPr/>
        <a:lstStyle/>
        <a:p>
          <a:endParaRPr lang="fr-FR" sz="800">
            <a:latin typeface="+mn-lt"/>
            <a:cs typeface="Times New Roman" pitchFamily="18" charset="0"/>
          </a:endParaRPr>
        </a:p>
      </dgm:t>
    </dgm:pt>
    <dgm:pt modelId="{A380E8B0-8777-4300-925F-A7C7E465A9F5}" type="sibTrans" cxnId="{D425A00F-D193-48AF-98C9-9D5F1F8D88E5}">
      <dgm:prSet/>
      <dgm:spPr/>
      <dgm:t>
        <a:bodyPr/>
        <a:lstStyle/>
        <a:p>
          <a:endParaRPr lang="fr-FR" sz="800">
            <a:latin typeface="+mn-lt"/>
            <a:cs typeface="Times New Roman" pitchFamily="18" charset="0"/>
          </a:endParaRPr>
        </a:p>
      </dgm:t>
    </dgm:pt>
    <dgm:pt modelId="{C7B422A4-2C28-47E4-907C-0081B28570A4}">
      <dgm:prSet custT="1"/>
      <dgm:spPr>
        <a:solidFill>
          <a:schemeClr val="accent5">
            <a:lumMod val="60000"/>
            <a:lumOff val="40000"/>
          </a:schemeClr>
        </a:solidFill>
      </dgm:spPr>
      <dgm:t>
        <a:bodyPr/>
        <a:lstStyle/>
        <a:p>
          <a:r>
            <a:rPr lang="tr-TR" sz="1000" dirty="0">
              <a:solidFill>
                <a:sysClr val="windowText" lastClr="000000"/>
              </a:solidFill>
              <a:latin typeface="+mn-lt"/>
              <a:cs typeface="Times New Roman" pitchFamily="18" charset="0"/>
            </a:rPr>
            <a:t>akıcı okuma</a:t>
          </a:r>
          <a:endParaRPr lang="fr-FR" sz="1000" dirty="0">
            <a:solidFill>
              <a:sysClr val="windowText" lastClr="000000"/>
            </a:solidFill>
            <a:latin typeface="+mn-lt"/>
            <a:cs typeface="Times New Roman" pitchFamily="18" charset="0"/>
          </a:endParaRPr>
        </a:p>
      </dgm:t>
    </dgm:pt>
    <dgm:pt modelId="{FFCEB42D-78F7-470D-B318-A69711C7FCAC}" type="parTrans" cxnId="{F907FB8D-C8B9-4F33-84B9-192E4467FB19}">
      <dgm:prSet custT="1"/>
      <dgm:spPr/>
      <dgm:t>
        <a:bodyPr/>
        <a:lstStyle/>
        <a:p>
          <a:endParaRPr lang="fr-FR" sz="800">
            <a:latin typeface="+mn-lt"/>
            <a:cs typeface="Times New Roman" pitchFamily="18" charset="0"/>
          </a:endParaRPr>
        </a:p>
      </dgm:t>
    </dgm:pt>
    <dgm:pt modelId="{001ED6EA-187C-4FD3-9243-11FB4FAEAB7C}" type="sibTrans" cxnId="{F907FB8D-C8B9-4F33-84B9-192E4467FB19}">
      <dgm:prSet/>
      <dgm:spPr/>
      <dgm:t>
        <a:bodyPr/>
        <a:lstStyle/>
        <a:p>
          <a:endParaRPr lang="fr-FR" sz="800">
            <a:latin typeface="+mn-lt"/>
            <a:cs typeface="Times New Roman" pitchFamily="18" charset="0"/>
          </a:endParaRPr>
        </a:p>
      </dgm:t>
    </dgm:pt>
    <dgm:pt modelId="{EFB4FBB9-5732-4C00-80D1-4BE4FF32F2B5}">
      <dgm:prSet custT="1"/>
      <dgm:spPr>
        <a:solidFill>
          <a:schemeClr val="accent3">
            <a:lumMod val="50000"/>
          </a:schemeClr>
        </a:solidFill>
      </dgm:spPr>
      <dgm:t>
        <a:bodyPr/>
        <a:lstStyle/>
        <a:p>
          <a:r>
            <a:rPr lang="tr-TR" sz="1000" dirty="0">
              <a:latin typeface="+mn-lt"/>
              <a:cs typeface="Times New Roman" pitchFamily="18" charset="0"/>
            </a:rPr>
            <a:t>Uygulamalı anlama becerileri</a:t>
          </a:r>
          <a:endParaRPr lang="fr-FR" sz="1000" dirty="0">
            <a:latin typeface="+mn-lt"/>
            <a:cs typeface="Times New Roman" pitchFamily="18" charset="0"/>
          </a:endParaRPr>
        </a:p>
      </dgm:t>
    </dgm:pt>
    <dgm:pt modelId="{44938B2D-5BDE-4477-83D0-65C41BE555D4}" type="parTrans" cxnId="{EE5373FA-5BC4-4084-B0E1-92122F2EB436}">
      <dgm:prSet custT="1"/>
      <dgm:spPr/>
      <dgm:t>
        <a:bodyPr/>
        <a:lstStyle/>
        <a:p>
          <a:endParaRPr lang="fr-FR" sz="800">
            <a:latin typeface="+mn-lt"/>
            <a:cs typeface="Times New Roman" pitchFamily="18" charset="0"/>
          </a:endParaRPr>
        </a:p>
      </dgm:t>
    </dgm:pt>
    <dgm:pt modelId="{863B5CB6-D1DE-4240-8AB9-15304752F66F}" type="sibTrans" cxnId="{EE5373FA-5BC4-4084-B0E1-92122F2EB436}">
      <dgm:prSet/>
      <dgm:spPr/>
      <dgm:t>
        <a:bodyPr/>
        <a:lstStyle/>
        <a:p>
          <a:endParaRPr lang="fr-FR" sz="800">
            <a:latin typeface="+mn-lt"/>
            <a:cs typeface="Times New Roman" pitchFamily="18" charset="0"/>
          </a:endParaRPr>
        </a:p>
      </dgm:t>
    </dgm:pt>
    <dgm:pt modelId="{AB1D35B0-5D89-4727-A62F-80101E8D67B5}">
      <dgm:prSet custT="1"/>
      <dgm:spPr>
        <a:solidFill>
          <a:schemeClr val="accent4">
            <a:lumMod val="20000"/>
            <a:lumOff val="80000"/>
          </a:schemeClr>
        </a:solidFill>
      </dgm:spPr>
      <dgm:t>
        <a:bodyPr/>
        <a:lstStyle/>
        <a:p>
          <a:r>
            <a:rPr lang="tr-TR" sz="1000" dirty="0">
              <a:solidFill>
                <a:schemeClr val="tx1"/>
              </a:solidFill>
              <a:latin typeface="+mn-lt"/>
              <a:cs typeface="Times New Roman" pitchFamily="18" charset="0"/>
            </a:rPr>
            <a:t>değerlendirme ve eleştirme</a:t>
          </a:r>
          <a:endParaRPr lang="fr-FR" sz="1000" dirty="0">
            <a:solidFill>
              <a:schemeClr val="tx1"/>
            </a:solidFill>
            <a:latin typeface="+mn-lt"/>
            <a:cs typeface="Times New Roman" pitchFamily="18" charset="0"/>
          </a:endParaRPr>
        </a:p>
      </dgm:t>
    </dgm:pt>
    <dgm:pt modelId="{93CE4F44-4380-42AD-BC62-20FE3E8E0CD1}" type="parTrans" cxnId="{08EA2124-CC2F-428B-B460-76BAE7CD2ADB}">
      <dgm:prSet custT="1"/>
      <dgm:spPr/>
      <dgm:t>
        <a:bodyPr/>
        <a:lstStyle/>
        <a:p>
          <a:endParaRPr lang="fr-FR" sz="800">
            <a:latin typeface="+mn-lt"/>
            <a:cs typeface="Times New Roman" pitchFamily="18" charset="0"/>
          </a:endParaRPr>
        </a:p>
      </dgm:t>
    </dgm:pt>
    <dgm:pt modelId="{832EF3CD-1B76-4760-BA3B-9914B1B495FB}" type="sibTrans" cxnId="{08EA2124-CC2F-428B-B460-76BAE7CD2ADB}">
      <dgm:prSet/>
      <dgm:spPr/>
      <dgm:t>
        <a:bodyPr/>
        <a:lstStyle/>
        <a:p>
          <a:endParaRPr lang="fr-FR" sz="800">
            <a:latin typeface="+mn-lt"/>
            <a:cs typeface="Times New Roman" pitchFamily="18" charset="0"/>
          </a:endParaRPr>
        </a:p>
      </dgm:t>
    </dgm:pt>
    <dgm:pt modelId="{F2DFD9E4-6C70-48EA-BFAF-6F615526BB1E}">
      <dgm:prSet custT="1"/>
      <dgm:spPr>
        <a:solidFill>
          <a:schemeClr val="tx2">
            <a:lumMod val="50000"/>
          </a:schemeClr>
        </a:solidFill>
      </dgm:spPr>
      <dgm:t>
        <a:bodyPr/>
        <a:lstStyle/>
        <a:p>
          <a:r>
            <a:rPr lang="tr-TR" sz="1000" dirty="0">
              <a:latin typeface="+mn-lt"/>
              <a:cs typeface="Times New Roman" pitchFamily="18" charset="0"/>
            </a:rPr>
            <a:t>düzeye uygun zihinsel sözlük</a:t>
          </a:r>
          <a:endParaRPr lang="fr-FR" sz="1000" dirty="0">
            <a:latin typeface="+mn-lt"/>
            <a:cs typeface="Times New Roman" pitchFamily="18" charset="0"/>
          </a:endParaRPr>
        </a:p>
      </dgm:t>
    </dgm:pt>
    <dgm:pt modelId="{D3C7D806-653C-4F84-A686-EF3736BA2E10}" type="parTrans" cxnId="{54CAE9AD-F63C-4339-B9A7-5497345F074B}">
      <dgm:prSet custT="1"/>
      <dgm:spPr/>
      <dgm:t>
        <a:bodyPr/>
        <a:lstStyle/>
        <a:p>
          <a:endParaRPr lang="fr-FR" sz="800">
            <a:latin typeface="+mn-lt"/>
            <a:cs typeface="Times New Roman" pitchFamily="18" charset="0"/>
          </a:endParaRPr>
        </a:p>
      </dgm:t>
    </dgm:pt>
    <dgm:pt modelId="{0C88F59A-01B5-4AC5-8144-5A5D3EE76933}" type="sibTrans" cxnId="{54CAE9AD-F63C-4339-B9A7-5497345F074B}">
      <dgm:prSet/>
      <dgm:spPr/>
      <dgm:t>
        <a:bodyPr/>
        <a:lstStyle/>
        <a:p>
          <a:endParaRPr lang="fr-FR" sz="800">
            <a:latin typeface="+mn-lt"/>
            <a:cs typeface="Times New Roman" pitchFamily="18" charset="0"/>
          </a:endParaRPr>
        </a:p>
      </dgm:t>
    </dgm:pt>
    <dgm:pt modelId="{201F51E2-0F82-4416-A242-D834E2530A1C}">
      <dgm:prSet custT="1"/>
      <dgm:spPr>
        <a:solidFill>
          <a:schemeClr val="accent5">
            <a:lumMod val="60000"/>
            <a:lumOff val="40000"/>
          </a:schemeClr>
        </a:solidFill>
      </dgm:spPr>
      <dgm:t>
        <a:bodyPr/>
        <a:lstStyle/>
        <a:p>
          <a:r>
            <a:rPr lang="tr-TR" sz="1000" dirty="0">
              <a:solidFill>
                <a:sysClr val="windowText" lastClr="000000"/>
              </a:solidFill>
              <a:latin typeface="+mn-lt"/>
              <a:cs typeface="Times New Roman" pitchFamily="18" charset="0"/>
            </a:rPr>
            <a:t>bilgiyi ve yerini bulma</a:t>
          </a:r>
          <a:endParaRPr lang="fr-FR" sz="1000" dirty="0">
            <a:solidFill>
              <a:sysClr val="windowText" lastClr="000000"/>
            </a:solidFill>
            <a:latin typeface="+mn-lt"/>
            <a:cs typeface="Times New Roman" pitchFamily="18" charset="0"/>
          </a:endParaRPr>
        </a:p>
      </dgm:t>
    </dgm:pt>
    <dgm:pt modelId="{F14E1ABE-61EE-471E-B788-FCA09DA5F89C}" type="parTrans" cxnId="{3060C5A6-6F32-4EB3-BAE6-780A00E0A92B}">
      <dgm:prSet custT="1"/>
      <dgm:spPr/>
      <dgm:t>
        <a:bodyPr/>
        <a:lstStyle/>
        <a:p>
          <a:endParaRPr lang="fr-FR" sz="800">
            <a:latin typeface="+mn-lt"/>
            <a:cs typeface="Times New Roman" pitchFamily="18" charset="0"/>
          </a:endParaRPr>
        </a:p>
      </dgm:t>
    </dgm:pt>
    <dgm:pt modelId="{C14C2448-42F5-4ECA-89CF-ED34F745BACC}" type="sibTrans" cxnId="{3060C5A6-6F32-4EB3-BAE6-780A00E0A92B}">
      <dgm:prSet/>
      <dgm:spPr/>
      <dgm:t>
        <a:bodyPr/>
        <a:lstStyle/>
        <a:p>
          <a:endParaRPr lang="fr-FR" sz="800">
            <a:latin typeface="+mn-lt"/>
            <a:cs typeface="Times New Roman" pitchFamily="18" charset="0"/>
          </a:endParaRPr>
        </a:p>
      </dgm:t>
    </dgm:pt>
    <dgm:pt modelId="{1762A4CD-FA00-4A99-94EB-FE1C4460AF87}">
      <dgm:prSet custT="1"/>
      <dgm:spPr>
        <a:solidFill>
          <a:schemeClr val="tx2">
            <a:lumMod val="60000"/>
            <a:lumOff val="40000"/>
          </a:schemeClr>
        </a:solidFill>
      </dgm:spPr>
      <dgm:t>
        <a:bodyPr/>
        <a:lstStyle/>
        <a:p>
          <a:r>
            <a:rPr lang="tr-TR" sz="1000" dirty="0">
              <a:solidFill>
                <a:sysClr val="windowText" lastClr="000000"/>
              </a:solidFill>
              <a:latin typeface="+mn-lt"/>
              <a:cs typeface="Times New Roman" pitchFamily="18" charset="0"/>
            </a:rPr>
            <a:t>çıkarım yapma ve genelleme</a:t>
          </a:r>
          <a:endParaRPr lang="fr-FR" sz="1000" dirty="0">
            <a:solidFill>
              <a:sysClr val="windowText" lastClr="000000"/>
            </a:solidFill>
            <a:latin typeface="+mn-lt"/>
            <a:cs typeface="Times New Roman" pitchFamily="18" charset="0"/>
          </a:endParaRPr>
        </a:p>
      </dgm:t>
    </dgm:pt>
    <dgm:pt modelId="{53F4BA88-1B01-425E-9A9C-5334D059FB13}" type="parTrans" cxnId="{70524CBD-EC6B-4A89-A01B-C1D963CE7787}">
      <dgm:prSet custT="1"/>
      <dgm:spPr/>
      <dgm:t>
        <a:bodyPr/>
        <a:lstStyle/>
        <a:p>
          <a:endParaRPr lang="fr-FR" sz="800">
            <a:latin typeface="+mn-lt"/>
            <a:cs typeface="Times New Roman" pitchFamily="18" charset="0"/>
          </a:endParaRPr>
        </a:p>
      </dgm:t>
    </dgm:pt>
    <dgm:pt modelId="{9623AAD4-2EAA-4B0C-A594-C4A1B1B31C69}" type="sibTrans" cxnId="{70524CBD-EC6B-4A89-A01B-C1D963CE7787}">
      <dgm:prSet/>
      <dgm:spPr/>
      <dgm:t>
        <a:bodyPr/>
        <a:lstStyle/>
        <a:p>
          <a:endParaRPr lang="fr-FR" sz="800">
            <a:latin typeface="+mn-lt"/>
            <a:cs typeface="Times New Roman" pitchFamily="18" charset="0"/>
          </a:endParaRPr>
        </a:p>
      </dgm:t>
    </dgm:pt>
    <dgm:pt modelId="{903FFA10-950A-4FE7-B917-81BE380E04A0}">
      <dgm:prSet custT="1"/>
      <dgm:spPr>
        <a:solidFill>
          <a:schemeClr val="tx2">
            <a:lumMod val="60000"/>
            <a:lumOff val="40000"/>
          </a:schemeClr>
        </a:solidFill>
      </dgm:spPr>
      <dgm:t>
        <a:bodyPr/>
        <a:lstStyle/>
        <a:p>
          <a:r>
            <a:rPr lang="tr-TR" sz="1000" dirty="0">
              <a:solidFill>
                <a:sysClr val="windowText" lastClr="000000"/>
              </a:solidFill>
              <a:latin typeface="+mn-lt"/>
              <a:cs typeface="Times New Roman" pitchFamily="18" charset="0"/>
            </a:rPr>
            <a:t>düzenleme ve özetleme</a:t>
          </a:r>
          <a:endParaRPr lang="fr-FR" sz="1000" dirty="0">
            <a:solidFill>
              <a:sysClr val="windowText" lastClr="000000"/>
            </a:solidFill>
            <a:latin typeface="+mn-lt"/>
            <a:cs typeface="Times New Roman" pitchFamily="18" charset="0"/>
          </a:endParaRPr>
        </a:p>
      </dgm:t>
    </dgm:pt>
    <dgm:pt modelId="{7661624B-0880-4F40-A4D2-0A4D9B36E87D}" type="parTrans" cxnId="{C041C856-348C-486C-BB19-05219CFD440B}">
      <dgm:prSet custT="1"/>
      <dgm:spPr/>
      <dgm:t>
        <a:bodyPr/>
        <a:lstStyle/>
        <a:p>
          <a:endParaRPr lang="fr-FR" sz="800">
            <a:latin typeface="+mn-lt"/>
            <a:cs typeface="Times New Roman" pitchFamily="18" charset="0"/>
          </a:endParaRPr>
        </a:p>
      </dgm:t>
    </dgm:pt>
    <dgm:pt modelId="{04C13DB3-0482-4227-A2F8-616221B22317}" type="sibTrans" cxnId="{C041C856-348C-486C-BB19-05219CFD440B}">
      <dgm:prSet/>
      <dgm:spPr/>
      <dgm:t>
        <a:bodyPr/>
        <a:lstStyle/>
        <a:p>
          <a:endParaRPr lang="fr-FR" sz="800">
            <a:latin typeface="+mn-lt"/>
            <a:cs typeface="Times New Roman" pitchFamily="18" charset="0"/>
          </a:endParaRPr>
        </a:p>
      </dgm:t>
    </dgm:pt>
    <dgm:pt modelId="{C28CA5CC-6AC8-4874-B48B-7475165030E8}">
      <dgm:prSet custT="1"/>
      <dgm:spPr>
        <a:solidFill>
          <a:schemeClr val="tx2">
            <a:lumMod val="60000"/>
            <a:lumOff val="40000"/>
          </a:schemeClr>
        </a:solidFill>
      </dgm:spPr>
      <dgm:t>
        <a:bodyPr/>
        <a:lstStyle/>
        <a:p>
          <a:r>
            <a:rPr lang="tr-TR" sz="1000" dirty="0">
              <a:solidFill>
                <a:sysClr val="windowText" lastClr="000000"/>
              </a:solidFill>
              <a:latin typeface="+mn-lt"/>
              <a:cs typeface="Times New Roman" pitchFamily="18" charset="0"/>
            </a:rPr>
            <a:t>birleştirme ve bütünleştirme</a:t>
          </a:r>
          <a:endParaRPr lang="fr-FR" sz="1000" dirty="0">
            <a:solidFill>
              <a:sysClr val="windowText" lastClr="000000"/>
            </a:solidFill>
            <a:latin typeface="+mn-lt"/>
            <a:cs typeface="Times New Roman" pitchFamily="18" charset="0"/>
          </a:endParaRPr>
        </a:p>
      </dgm:t>
    </dgm:pt>
    <dgm:pt modelId="{5308ABC0-A878-4459-B775-686109010888}" type="parTrans" cxnId="{6DCD979D-F0A5-48E4-BBE2-FECD567B211F}">
      <dgm:prSet custT="1"/>
      <dgm:spPr/>
      <dgm:t>
        <a:bodyPr/>
        <a:lstStyle/>
        <a:p>
          <a:endParaRPr lang="fr-FR" sz="800">
            <a:latin typeface="+mn-lt"/>
            <a:cs typeface="Times New Roman" pitchFamily="18" charset="0"/>
          </a:endParaRPr>
        </a:p>
      </dgm:t>
    </dgm:pt>
    <dgm:pt modelId="{3BD086FF-7D73-42ED-8583-57B82ACA4EED}" type="sibTrans" cxnId="{6DCD979D-F0A5-48E4-BBE2-FECD567B211F}">
      <dgm:prSet/>
      <dgm:spPr/>
      <dgm:t>
        <a:bodyPr/>
        <a:lstStyle/>
        <a:p>
          <a:endParaRPr lang="fr-FR" sz="800">
            <a:latin typeface="+mn-lt"/>
            <a:cs typeface="Times New Roman" pitchFamily="18" charset="0"/>
          </a:endParaRPr>
        </a:p>
      </dgm:t>
    </dgm:pt>
    <dgm:pt modelId="{0DD28EB3-E567-44AE-B3C6-E03C03FAE5CA}">
      <dgm:prSet custT="1"/>
      <dgm:spPr>
        <a:solidFill>
          <a:schemeClr val="tx2">
            <a:lumMod val="50000"/>
          </a:schemeClr>
        </a:solidFill>
      </dgm:spPr>
      <dgm:t>
        <a:bodyPr/>
        <a:lstStyle/>
        <a:p>
          <a:r>
            <a:rPr lang="tr-TR" sz="1000" dirty="0">
              <a:latin typeface="+mn-lt"/>
              <a:cs typeface="Times New Roman" pitchFamily="18" charset="0"/>
            </a:rPr>
            <a:t> açıklama ve yorumlama</a:t>
          </a:r>
          <a:endParaRPr lang="fr-FR" sz="1000" dirty="0">
            <a:latin typeface="+mn-lt"/>
            <a:cs typeface="Times New Roman" pitchFamily="18" charset="0"/>
          </a:endParaRPr>
        </a:p>
      </dgm:t>
    </dgm:pt>
    <dgm:pt modelId="{0DAB6C0E-99FC-46FA-BC8D-81F534F5E0BF}" type="parTrans" cxnId="{C3D7A2F4-AD7A-4DA5-9976-8C942AAA94B5}">
      <dgm:prSet custT="1"/>
      <dgm:spPr/>
      <dgm:t>
        <a:bodyPr/>
        <a:lstStyle/>
        <a:p>
          <a:endParaRPr lang="fr-FR" sz="800">
            <a:latin typeface="+mn-lt"/>
            <a:cs typeface="Times New Roman" pitchFamily="18" charset="0"/>
          </a:endParaRPr>
        </a:p>
      </dgm:t>
    </dgm:pt>
    <dgm:pt modelId="{18896821-85AB-461C-95C5-B4B43DEDEF8F}" type="sibTrans" cxnId="{C3D7A2F4-AD7A-4DA5-9976-8C942AAA94B5}">
      <dgm:prSet/>
      <dgm:spPr/>
      <dgm:t>
        <a:bodyPr/>
        <a:lstStyle/>
        <a:p>
          <a:endParaRPr lang="fr-FR" sz="800">
            <a:latin typeface="+mn-lt"/>
            <a:cs typeface="Times New Roman" pitchFamily="18" charset="0"/>
          </a:endParaRPr>
        </a:p>
      </dgm:t>
    </dgm:pt>
    <dgm:pt modelId="{51D5B1FB-8111-4501-A5AA-F07670E395F5}" type="pres">
      <dgm:prSet presAssocID="{3D518839-55D8-4E68-B201-16D6892704A9}" presName="diagram" presStyleCnt="0">
        <dgm:presLayoutVars>
          <dgm:chPref val="1"/>
          <dgm:dir/>
          <dgm:animOne val="branch"/>
          <dgm:animLvl val="lvl"/>
          <dgm:resizeHandles val="exact"/>
        </dgm:presLayoutVars>
      </dgm:prSet>
      <dgm:spPr/>
      <dgm:t>
        <a:bodyPr/>
        <a:lstStyle/>
        <a:p>
          <a:endParaRPr lang="fr-FR"/>
        </a:p>
      </dgm:t>
    </dgm:pt>
    <dgm:pt modelId="{5941E0E9-4688-4B8A-BEB1-1DC91C105B9F}" type="pres">
      <dgm:prSet presAssocID="{D6A835A3-7D86-48B8-8C96-B87D7C80E2C3}" presName="root1" presStyleCnt="0"/>
      <dgm:spPr/>
      <dgm:t>
        <a:bodyPr/>
        <a:lstStyle/>
        <a:p>
          <a:endParaRPr lang="fr-FR"/>
        </a:p>
      </dgm:t>
    </dgm:pt>
    <dgm:pt modelId="{A33191DF-2705-41E6-80C1-6D774774A729}" type="pres">
      <dgm:prSet presAssocID="{D6A835A3-7D86-48B8-8C96-B87D7C80E2C3}" presName="LevelOneTextNode" presStyleLbl="node0" presStyleIdx="0" presStyleCnt="1" custScaleX="199647">
        <dgm:presLayoutVars>
          <dgm:chPref val="3"/>
        </dgm:presLayoutVars>
      </dgm:prSet>
      <dgm:spPr/>
      <dgm:t>
        <a:bodyPr/>
        <a:lstStyle/>
        <a:p>
          <a:endParaRPr lang="fr-FR"/>
        </a:p>
      </dgm:t>
    </dgm:pt>
    <dgm:pt modelId="{785B2551-798C-461C-BFC9-D9EEA7D5BC01}" type="pres">
      <dgm:prSet presAssocID="{D6A835A3-7D86-48B8-8C96-B87D7C80E2C3}" presName="level2hierChild" presStyleCnt="0"/>
      <dgm:spPr/>
      <dgm:t>
        <a:bodyPr/>
        <a:lstStyle/>
        <a:p>
          <a:endParaRPr lang="fr-FR"/>
        </a:p>
      </dgm:t>
    </dgm:pt>
    <dgm:pt modelId="{0A0208F9-138F-45D8-94C5-951374780744}" type="pres">
      <dgm:prSet presAssocID="{BA4F8FF7-5552-4A45-A312-97FB0D59945D}" presName="conn2-1" presStyleLbl="parChTrans1D2" presStyleIdx="0" presStyleCnt="3"/>
      <dgm:spPr/>
      <dgm:t>
        <a:bodyPr/>
        <a:lstStyle/>
        <a:p>
          <a:endParaRPr lang="fr-FR"/>
        </a:p>
      </dgm:t>
    </dgm:pt>
    <dgm:pt modelId="{9CECD4B0-B4D0-4CD5-BA28-047ECD44BBBC}" type="pres">
      <dgm:prSet presAssocID="{BA4F8FF7-5552-4A45-A312-97FB0D59945D}" presName="connTx" presStyleLbl="parChTrans1D2" presStyleIdx="0" presStyleCnt="3"/>
      <dgm:spPr/>
      <dgm:t>
        <a:bodyPr/>
        <a:lstStyle/>
        <a:p>
          <a:endParaRPr lang="fr-FR"/>
        </a:p>
      </dgm:t>
    </dgm:pt>
    <dgm:pt modelId="{1EE427DB-B8CF-414D-B1B4-FBAFDB98483D}" type="pres">
      <dgm:prSet presAssocID="{FD7690E0-D6ED-4F6E-8557-25E1A65DB71B}" presName="root2" presStyleCnt="0"/>
      <dgm:spPr/>
      <dgm:t>
        <a:bodyPr/>
        <a:lstStyle/>
        <a:p>
          <a:endParaRPr lang="fr-FR"/>
        </a:p>
      </dgm:t>
    </dgm:pt>
    <dgm:pt modelId="{740C3A5E-861A-4FCD-AD11-72E6C23C6306}" type="pres">
      <dgm:prSet presAssocID="{FD7690E0-D6ED-4F6E-8557-25E1A65DB71B}" presName="LevelTwoTextNode" presStyleLbl="node2" presStyleIdx="0" presStyleCnt="3" custScaleX="118862" custScaleY="164955" custLinFactNeighborY="10935">
        <dgm:presLayoutVars>
          <dgm:chPref val="3"/>
        </dgm:presLayoutVars>
      </dgm:prSet>
      <dgm:spPr/>
      <dgm:t>
        <a:bodyPr/>
        <a:lstStyle/>
        <a:p>
          <a:endParaRPr lang="fr-FR"/>
        </a:p>
      </dgm:t>
    </dgm:pt>
    <dgm:pt modelId="{4F1DBAA8-DA56-4359-B4F8-62BF1E37CC61}" type="pres">
      <dgm:prSet presAssocID="{FD7690E0-D6ED-4F6E-8557-25E1A65DB71B}" presName="level3hierChild" presStyleCnt="0"/>
      <dgm:spPr/>
      <dgm:t>
        <a:bodyPr/>
        <a:lstStyle/>
        <a:p>
          <a:endParaRPr lang="fr-FR"/>
        </a:p>
      </dgm:t>
    </dgm:pt>
    <dgm:pt modelId="{C99706E1-178C-4174-A4C4-7BB3581E6634}" type="pres">
      <dgm:prSet presAssocID="{C89A9C95-9AFD-415B-BAF5-2F3A1255B647}" presName="conn2-1" presStyleLbl="parChTrans1D3" presStyleIdx="0" presStyleCnt="10"/>
      <dgm:spPr/>
      <dgm:t>
        <a:bodyPr/>
        <a:lstStyle/>
        <a:p>
          <a:endParaRPr lang="fr-FR"/>
        </a:p>
      </dgm:t>
    </dgm:pt>
    <dgm:pt modelId="{E9AB4A54-C06E-4E27-8AE1-AF7091A78150}" type="pres">
      <dgm:prSet presAssocID="{C89A9C95-9AFD-415B-BAF5-2F3A1255B647}" presName="connTx" presStyleLbl="parChTrans1D3" presStyleIdx="0" presStyleCnt="10"/>
      <dgm:spPr/>
      <dgm:t>
        <a:bodyPr/>
        <a:lstStyle/>
        <a:p>
          <a:endParaRPr lang="fr-FR"/>
        </a:p>
      </dgm:t>
    </dgm:pt>
    <dgm:pt modelId="{6995FE40-BB0B-4E68-9A07-5AE3C3FCB5F1}" type="pres">
      <dgm:prSet presAssocID="{7AAE6D3C-63AE-4245-9FEE-3A43B5E1B0B5}" presName="root2" presStyleCnt="0"/>
      <dgm:spPr/>
      <dgm:t>
        <a:bodyPr/>
        <a:lstStyle/>
        <a:p>
          <a:endParaRPr lang="fr-FR"/>
        </a:p>
      </dgm:t>
    </dgm:pt>
    <dgm:pt modelId="{93B12B5A-4AB3-4FFF-8A85-F11F1DCC1022}" type="pres">
      <dgm:prSet presAssocID="{7AAE6D3C-63AE-4245-9FEE-3A43B5E1B0B5}" presName="LevelTwoTextNode" presStyleLbl="node3" presStyleIdx="0" presStyleCnt="10" custScaleX="307889">
        <dgm:presLayoutVars>
          <dgm:chPref val="3"/>
        </dgm:presLayoutVars>
      </dgm:prSet>
      <dgm:spPr/>
      <dgm:t>
        <a:bodyPr/>
        <a:lstStyle/>
        <a:p>
          <a:endParaRPr lang="fr-FR"/>
        </a:p>
      </dgm:t>
    </dgm:pt>
    <dgm:pt modelId="{7DCF0606-4218-484F-A987-F76169376390}" type="pres">
      <dgm:prSet presAssocID="{7AAE6D3C-63AE-4245-9FEE-3A43B5E1B0B5}" presName="level3hierChild" presStyleCnt="0"/>
      <dgm:spPr/>
      <dgm:t>
        <a:bodyPr/>
        <a:lstStyle/>
        <a:p>
          <a:endParaRPr lang="fr-FR"/>
        </a:p>
      </dgm:t>
    </dgm:pt>
    <dgm:pt modelId="{53F99510-9A7F-420C-8724-D4BF8278F5BE}" type="pres">
      <dgm:prSet presAssocID="{7224C6EF-6020-41E2-86E6-19A2854B7CCB}" presName="conn2-1" presStyleLbl="parChTrans1D3" presStyleIdx="1" presStyleCnt="10"/>
      <dgm:spPr/>
      <dgm:t>
        <a:bodyPr/>
        <a:lstStyle/>
        <a:p>
          <a:endParaRPr lang="fr-FR"/>
        </a:p>
      </dgm:t>
    </dgm:pt>
    <dgm:pt modelId="{86327B1C-3B47-4D2C-A296-FBC6567B5A1C}" type="pres">
      <dgm:prSet presAssocID="{7224C6EF-6020-41E2-86E6-19A2854B7CCB}" presName="connTx" presStyleLbl="parChTrans1D3" presStyleIdx="1" presStyleCnt="10"/>
      <dgm:spPr/>
      <dgm:t>
        <a:bodyPr/>
        <a:lstStyle/>
        <a:p>
          <a:endParaRPr lang="fr-FR"/>
        </a:p>
      </dgm:t>
    </dgm:pt>
    <dgm:pt modelId="{FBD97E19-5DEE-44AA-91F2-1B0ACFD0E9CD}" type="pres">
      <dgm:prSet presAssocID="{3F874F26-1B97-4568-8420-934058289905}" presName="root2" presStyleCnt="0"/>
      <dgm:spPr/>
      <dgm:t>
        <a:bodyPr/>
        <a:lstStyle/>
        <a:p>
          <a:endParaRPr lang="fr-FR"/>
        </a:p>
      </dgm:t>
    </dgm:pt>
    <dgm:pt modelId="{447496D3-1566-4A44-90F2-4F6AD62DAC5A}" type="pres">
      <dgm:prSet presAssocID="{3F874F26-1B97-4568-8420-934058289905}" presName="LevelTwoTextNode" presStyleLbl="node3" presStyleIdx="1" presStyleCnt="10" custScaleX="307889">
        <dgm:presLayoutVars>
          <dgm:chPref val="3"/>
        </dgm:presLayoutVars>
      </dgm:prSet>
      <dgm:spPr/>
      <dgm:t>
        <a:bodyPr/>
        <a:lstStyle/>
        <a:p>
          <a:endParaRPr lang="fr-FR"/>
        </a:p>
      </dgm:t>
    </dgm:pt>
    <dgm:pt modelId="{BC84CCA9-F7C1-4068-B318-37F6AEDCA533}" type="pres">
      <dgm:prSet presAssocID="{3F874F26-1B97-4568-8420-934058289905}" presName="level3hierChild" presStyleCnt="0"/>
      <dgm:spPr/>
      <dgm:t>
        <a:bodyPr/>
        <a:lstStyle/>
        <a:p>
          <a:endParaRPr lang="fr-FR"/>
        </a:p>
      </dgm:t>
    </dgm:pt>
    <dgm:pt modelId="{5909988B-B4D5-4B26-9677-DDCE09EF6ACF}" type="pres">
      <dgm:prSet presAssocID="{FFCEB42D-78F7-470D-B318-A69711C7FCAC}" presName="conn2-1" presStyleLbl="parChTrans1D3" presStyleIdx="2" presStyleCnt="10"/>
      <dgm:spPr/>
      <dgm:t>
        <a:bodyPr/>
        <a:lstStyle/>
        <a:p>
          <a:endParaRPr lang="fr-FR"/>
        </a:p>
      </dgm:t>
    </dgm:pt>
    <dgm:pt modelId="{3E246F87-D558-47FB-8573-E7B75C2161FF}" type="pres">
      <dgm:prSet presAssocID="{FFCEB42D-78F7-470D-B318-A69711C7FCAC}" presName="connTx" presStyleLbl="parChTrans1D3" presStyleIdx="2" presStyleCnt="10"/>
      <dgm:spPr/>
      <dgm:t>
        <a:bodyPr/>
        <a:lstStyle/>
        <a:p>
          <a:endParaRPr lang="fr-FR"/>
        </a:p>
      </dgm:t>
    </dgm:pt>
    <dgm:pt modelId="{B7D86EBA-D359-4BCB-81FD-3B7FA2D27540}" type="pres">
      <dgm:prSet presAssocID="{C7B422A4-2C28-47E4-907C-0081B28570A4}" presName="root2" presStyleCnt="0"/>
      <dgm:spPr/>
      <dgm:t>
        <a:bodyPr/>
        <a:lstStyle/>
        <a:p>
          <a:endParaRPr lang="fr-FR"/>
        </a:p>
      </dgm:t>
    </dgm:pt>
    <dgm:pt modelId="{B5BEB6B9-3813-4F05-A7F9-F27FA45A0126}" type="pres">
      <dgm:prSet presAssocID="{C7B422A4-2C28-47E4-907C-0081B28570A4}" presName="LevelTwoTextNode" presStyleLbl="node3" presStyleIdx="2" presStyleCnt="10" custScaleX="307889">
        <dgm:presLayoutVars>
          <dgm:chPref val="3"/>
        </dgm:presLayoutVars>
      </dgm:prSet>
      <dgm:spPr/>
      <dgm:t>
        <a:bodyPr/>
        <a:lstStyle/>
        <a:p>
          <a:endParaRPr lang="fr-FR"/>
        </a:p>
      </dgm:t>
    </dgm:pt>
    <dgm:pt modelId="{B0E67FB8-8E9C-4C39-8069-CD2E3AAF24E8}" type="pres">
      <dgm:prSet presAssocID="{C7B422A4-2C28-47E4-907C-0081B28570A4}" presName="level3hierChild" presStyleCnt="0"/>
      <dgm:spPr/>
      <dgm:t>
        <a:bodyPr/>
        <a:lstStyle/>
        <a:p>
          <a:endParaRPr lang="fr-FR"/>
        </a:p>
      </dgm:t>
    </dgm:pt>
    <dgm:pt modelId="{0BB141B5-FC7F-4CBC-BE33-F8F6856B9CB2}" type="pres">
      <dgm:prSet presAssocID="{A27BC529-BD1C-4BA7-AF2B-F9887B6EB7BB}" presName="conn2-1" presStyleLbl="parChTrans1D2" presStyleIdx="1" presStyleCnt="3"/>
      <dgm:spPr/>
      <dgm:t>
        <a:bodyPr/>
        <a:lstStyle/>
        <a:p>
          <a:endParaRPr lang="fr-FR"/>
        </a:p>
      </dgm:t>
    </dgm:pt>
    <dgm:pt modelId="{FB62795F-7928-4118-AF9C-44569DF5AD05}" type="pres">
      <dgm:prSet presAssocID="{A27BC529-BD1C-4BA7-AF2B-F9887B6EB7BB}" presName="connTx" presStyleLbl="parChTrans1D2" presStyleIdx="1" presStyleCnt="3"/>
      <dgm:spPr/>
      <dgm:t>
        <a:bodyPr/>
        <a:lstStyle/>
        <a:p>
          <a:endParaRPr lang="fr-FR"/>
        </a:p>
      </dgm:t>
    </dgm:pt>
    <dgm:pt modelId="{90C6E1EF-374B-4792-9639-109E089ECC49}" type="pres">
      <dgm:prSet presAssocID="{DC37457C-1303-40D0-B432-B68E752E007B}" presName="root2" presStyleCnt="0"/>
      <dgm:spPr/>
      <dgm:t>
        <a:bodyPr/>
        <a:lstStyle/>
        <a:p>
          <a:endParaRPr lang="fr-FR"/>
        </a:p>
      </dgm:t>
    </dgm:pt>
    <dgm:pt modelId="{733BDF13-882B-427B-8A15-E2596535FBFE}" type="pres">
      <dgm:prSet presAssocID="{DC37457C-1303-40D0-B432-B68E752E007B}" presName="LevelTwoTextNode" presStyleLbl="node2" presStyleIdx="1" presStyleCnt="3" custScaleX="187317" custScaleY="234683">
        <dgm:presLayoutVars>
          <dgm:chPref val="3"/>
        </dgm:presLayoutVars>
      </dgm:prSet>
      <dgm:spPr/>
      <dgm:t>
        <a:bodyPr/>
        <a:lstStyle/>
        <a:p>
          <a:endParaRPr lang="fr-FR"/>
        </a:p>
      </dgm:t>
    </dgm:pt>
    <dgm:pt modelId="{BA0851A0-F91E-4310-BB62-7A8DEF154A3A}" type="pres">
      <dgm:prSet presAssocID="{DC37457C-1303-40D0-B432-B68E752E007B}" presName="level3hierChild" presStyleCnt="0"/>
      <dgm:spPr/>
      <dgm:t>
        <a:bodyPr/>
        <a:lstStyle/>
        <a:p>
          <a:endParaRPr lang="fr-FR"/>
        </a:p>
      </dgm:t>
    </dgm:pt>
    <dgm:pt modelId="{E7953140-5D47-49E4-AF47-1526FF3A8402}" type="pres">
      <dgm:prSet presAssocID="{D3C7D806-653C-4F84-A686-EF3736BA2E10}" presName="conn2-1" presStyleLbl="parChTrans1D3" presStyleIdx="3" presStyleCnt="10"/>
      <dgm:spPr/>
      <dgm:t>
        <a:bodyPr/>
        <a:lstStyle/>
        <a:p>
          <a:endParaRPr lang="fr-FR"/>
        </a:p>
      </dgm:t>
    </dgm:pt>
    <dgm:pt modelId="{2CF688A9-5088-4E7F-956F-82A23E9EB36E}" type="pres">
      <dgm:prSet presAssocID="{D3C7D806-653C-4F84-A686-EF3736BA2E10}" presName="connTx" presStyleLbl="parChTrans1D3" presStyleIdx="3" presStyleCnt="10"/>
      <dgm:spPr/>
      <dgm:t>
        <a:bodyPr/>
        <a:lstStyle/>
        <a:p>
          <a:endParaRPr lang="fr-FR"/>
        </a:p>
      </dgm:t>
    </dgm:pt>
    <dgm:pt modelId="{40DE521A-DB87-43C0-8AAD-330891E64311}" type="pres">
      <dgm:prSet presAssocID="{F2DFD9E4-6C70-48EA-BFAF-6F615526BB1E}" presName="root2" presStyleCnt="0"/>
      <dgm:spPr/>
      <dgm:t>
        <a:bodyPr/>
        <a:lstStyle/>
        <a:p>
          <a:endParaRPr lang="fr-FR"/>
        </a:p>
      </dgm:t>
    </dgm:pt>
    <dgm:pt modelId="{4D9AD536-5D5E-4F50-9805-8888B6515B86}" type="pres">
      <dgm:prSet presAssocID="{F2DFD9E4-6C70-48EA-BFAF-6F615526BB1E}" presName="LevelTwoTextNode" presStyleLbl="node3" presStyleIdx="3" presStyleCnt="10" custScaleX="307889">
        <dgm:presLayoutVars>
          <dgm:chPref val="3"/>
        </dgm:presLayoutVars>
      </dgm:prSet>
      <dgm:spPr/>
      <dgm:t>
        <a:bodyPr/>
        <a:lstStyle/>
        <a:p>
          <a:endParaRPr lang="fr-FR"/>
        </a:p>
      </dgm:t>
    </dgm:pt>
    <dgm:pt modelId="{4E533DED-AE1D-4E9E-90D0-AED3F03ED3FE}" type="pres">
      <dgm:prSet presAssocID="{F2DFD9E4-6C70-48EA-BFAF-6F615526BB1E}" presName="level3hierChild" presStyleCnt="0"/>
      <dgm:spPr/>
      <dgm:t>
        <a:bodyPr/>
        <a:lstStyle/>
        <a:p>
          <a:endParaRPr lang="fr-FR"/>
        </a:p>
      </dgm:t>
    </dgm:pt>
    <dgm:pt modelId="{02BD7797-0F27-4D92-AA04-F2C6461106B7}" type="pres">
      <dgm:prSet presAssocID="{F14E1ABE-61EE-471E-B788-FCA09DA5F89C}" presName="conn2-1" presStyleLbl="parChTrans1D3" presStyleIdx="4" presStyleCnt="10"/>
      <dgm:spPr/>
      <dgm:t>
        <a:bodyPr/>
        <a:lstStyle/>
        <a:p>
          <a:endParaRPr lang="fr-FR"/>
        </a:p>
      </dgm:t>
    </dgm:pt>
    <dgm:pt modelId="{1060D90C-ABA3-44DB-81D5-57CFC0DC2698}" type="pres">
      <dgm:prSet presAssocID="{F14E1ABE-61EE-471E-B788-FCA09DA5F89C}" presName="connTx" presStyleLbl="parChTrans1D3" presStyleIdx="4" presStyleCnt="10"/>
      <dgm:spPr/>
      <dgm:t>
        <a:bodyPr/>
        <a:lstStyle/>
        <a:p>
          <a:endParaRPr lang="fr-FR"/>
        </a:p>
      </dgm:t>
    </dgm:pt>
    <dgm:pt modelId="{04079DB6-0001-4FEC-B111-66CD1421AA5C}" type="pres">
      <dgm:prSet presAssocID="{201F51E2-0F82-4416-A242-D834E2530A1C}" presName="root2" presStyleCnt="0"/>
      <dgm:spPr/>
      <dgm:t>
        <a:bodyPr/>
        <a:lstStyle/>
        <a:p>
          <a:endParaRPr lang="fr-FR"/>
        </a:p>
      </dgm:t>
    </dgm:pt>
    <dgm:pt modelId="{56B2F10B-746C-4B07-AE88-D9CCD313691B}" type="pres">
      <dgm:prSet presAssocID="{201F51E2-0F82-4416-A242-D834E2530A1C}" presName="LevelTwoTextNode" presStyleLbl="node3" presStyleIdx="4" presStyleCnt="10" custScaleX="307889">
        <dgm:presLayoutVars>
          <dgm:chPref val="3"/>
        </dgm:presLayoutVars>
      </dgm:prSet>
      <dgm:spPr/>
      <dgm:t>
        <a:bodyPr/>
        <a:lstStyle/>
        <a:p>
          <a:endParaRPr lang="fr-FR"/>
        </a:p>
      </dgm:t>
    </dgm:pt>
    <dgm:pt modelId="{35B659B7-DF49-49A7-A089-01810C3389A1}" type="pres">
      <dgm:prSet presAssocID="{201F51E2-0F82-4416-A242-D834E2530A1C}" presName="level3hierChild" presStyleCnt="0"/>
      <dgm:spPr/>
      <dgm:t>
        <a:bodyPr/>
        <a:lstStyle/>
        <a:p>
          <a:endParaRPr lang="fr-FR"/>
        </a:p>
      </dgm:t>
    </dgm:pt>
    <dgm:pt modelId="{B0AD8D16-D312-4FB7-BFC1-7DC3B288B30F}" type="pres">
      <dgm:prSet presAssocID="{53F4BA88-1B01-425E-9A9C-5334D059FB13}" presName="conn2-1" presStyleLbl="parChTrans1D3" presStyleIdx="5" presStyleCnt="10"/>
      <dgm:spPr/>
      <dgm:t>
        <a:bodyPr/>
        <a:lstStyle/>
        <a:p>
          <a:endParaRPr lang="fr-FR"/>
        </a:p>
      </dgm:t>
    </dgm:pt>
    <dgm:pt modelId="{2696B979-5768-4631-AA5B-0ACEE26713A7}" type="pres">
      <dgm:prSet presAssocID="{53F4BA88-1B01-425E-9A9C-5334D059FB13}" presName="connTx" presStyleLbl="parChTrans1D3" presStyleIdx="5" presStyleCnt="10"/>
      <dgm:spPr/>
      <dgm:t>
        <a:bodyPr/>
        <a:lstStyle/>
        <a:p>
          <a:endParaRPr lang="fr-FR"/>
        </a:p>
      </dgm:t>
    </dgm:pt>
    <dgm:pt modelId="{CD25F0D8-AA90-4BE1-ACD3-99D29DCD00F3}" type="pres">
      <dgm:prSet presAssocID="{1762A4CD-FA00-4A99-94EB-FE1C4460AF87}" presName="root2" presStyleCnt="0"/>
      <dgm:spPr/>
      <dgm:t>
        <a:bodyPr/>
        <a:lstStyle/>
        <a:p>
          <a:endParaRPr lang="fr-FR"/>
        </a:p>
      </dgm:t>
    </dgm:pt>
    <dgm:pt modelId="{FC14C1F1-7059-417A-B915-19CBAA40C9E6}" type="pres">
      <dgm:prSet presAssocID="{1762A4CD-FA00-4A99-94EB-FE1C4460AF87}" presName="LevelTwoTextNode" presStyleLbl="node3" presStyleIdx="5" presStyleCnt="10" custScaleX="307889">
        <dgm:presLayoutVars>
          <dgm:chPref val="3"/>
        </dgm:presLayoutVars>
      </dgm:prSet>
      <dgm:spPr/>
      <dgm:t>
        <a:bodyPr/>
        <a:lstStyle/>
        <a:p>
          <a:endParaRPr lang="fr-FR"/>
        </a:p>
      </dgm:t>
    </dgm:pt>
    <dgm:pt modelId="{FF20A543-19F3-4094-BA15-F04389D69BEE}" type="pres">
      <dgm:prSet presAssocID="{1762A4CD-FA00-4A99-94EB-FE1C4460AF87}" presName="level3hierChild" presStyleCnt="0"/>
      <dgm:spPr/>
      <dgm:t>
        <a:bodyPr/>
        <a:lstStyle/>
        <a:p>
          <a:endParaRPr lang="fr-FR"/>
        </a:p>
      </dgm:t>
    </dgm:pt>
    <dgm:pt modelId="{70FFC2FE-F8E6-4229-9039-D4BAE02222FB}" type="pres">
      <dgm:prSet presAssocID="{7661624B-0880-4F40-A4D2-0A4D9B36E87D}" presName="conn2-1" presStyleLbl="parChTrans1D3" presStyleIdx="6" presStyleCnt="10"/>
      <dgm:spPr/>
      <dgm:t>
        <a:bodyPr/>
        <a:lstStyle/>
        <a:p>
          <a:endParaRPr lang="fr-FR"/>
        </a:p>
      </dgm:t>
    </dgm:pt>
    <dgm:pt modelId="{169ED2BC-E6CC-42F1-9095-A802E2F011FB}" type="pres">
      <dgm:prSet presAssocID="{7661624B-0880-4F40-A4D2-0A4D9B36E87D}" presName="connTx" presStyleLbl="parChTrans1D3" presStyleIdx="6" presStyleCnt="10"/>
      <dgm:spPr/>
      <dgm:t>
        <a:bodyPr/>
        <a:lstStyle/>
        <a:p>
          <a:endParaRPr lang="fr-FR"/>
        </a:p>
      </dgm:t>
    </dgm:pt>
    <dgm:pt modelId="{93EE917F-DA94-4397-AD26-A32705D0788F}" type="pres">
      <dgm:prSet presAssocID="{903FFA10-950A-4FE7-B917-81BE380E04A0}" presName="root2" presStyleCnt="0"/>
      <dgm:spPr/>
      <dgm:t>
        <a:bodyPr/>
        <a:lstStyle/>
        <a:p>
          <a:endParaRPr lang="fr-FR"/>
        </a:p>
      </dgm:t>
    </dgm:pt>
    <dgm:pt modelId="{7ACA2182-92B4-4B24-9378-DB2999DD2763}" type="pres">
      <dgm:prSet presAssocID="{903FFA10-950A-4FE7-B917-81BE380E04A0}" presName="LevelTwoTextNode" presStyleLbl="node3" presStyleIdx="6" presStyleCnt="10" custScaleX="307889">
        <dgm:presLayoutVars>
          <dgm:chPref val="3"/>
        </dgm:presLayoutVars>
      </dgm:prSet>
      <dgm:spPr/>
      <dgm:t>
        <a:bodyPr/>
        <a:lstStyle/>
        <a:p>
          <a:endParaRPr lang="fr-FR"/>
        </a:p>
      </dgm:t>
    </dgm:pt>
    <dgm:pt modelId="{C7089900-AD84-42E6-B596-3402BA2D8997}" type="pres">
      <dgm:prSet presAssocID="{903FFA10-950A-4FE7-B917-81BE380E04A0}" presName="level3hierChild" presStyleCnt="0"/>
      <dgm:spPr/>
      <dgm:t>
        <a:bodyPr/>
        <a:lstStyle/>
        <a:p>
          <a:endParaRPr lang="fr-FR"/>
        </a:p>
      </dgm:t>
    </dgm:pt>
    <dgm:pt modelId="{06AA40A0-9680-44E6-8090-421DE091001D}" type="pres">
      <dgm:prSet presAssocID="{44938B2D-5BDE-4477-83D0-65C41BE555D4}" presName="conn2-1" presStyleLbl="parChTrans1D2" presStyleIdx="2" presStyleCnt="3"/>
      <dgm:spPr/>
      <dgm:t>
        <a:bodyPr/>
        <a:lstStyle/>
        <a:p>
          <a:endParaRPr lang="fr-FR"/>
        </a:p>
      </dgm:t>
    </dgm:pt>
    <dgm:pt modelId="{A0EADEFE-51E3-4C97-991D-61732725788B}" type="pres">
      <dgm:prSet presAssocID="{44938B2D-5BDE-4477-83D0-65C41BE555D4}" presName="connTx" presStyleLbl="parChTrans1D2" presStyleIdx="2" presStyleCnt="3"/>
      <dgm:spPr/>
      <dgm:t>
        <a:bodyPr/>
        <a:lstStyle/>
        <a:p>
          <a:endParaRPr lang="fr-FR"/>
        </a:p>
      </dgm:t>
    </dgm:pt>
    <dgm:pt modelId="{BF3E2385-3F7D-483A-B12F-437FD63F2694}" type="pres">
      <dgm:prSet presAssocID="{EFB4FBB9-5732-4C00-80D1-4BE4FF32F2B5}" presName="root2" presStyleCnt="0"/>
      <dgm:spPr/>
      <dgm:t>
        <a:bodyPr/>
        <a:lstStyle/>
        <a:p>
          <a:endParaRPr lang="fr-FR"/>
        </a:p>
      </dgm:t>
    </dgm:pt>
    <dgm:pt modelId="{00D18965-6EDD-4F34-931D-FD5483160002}" type="pres">
      <dgm:prSet presAssocID="{EFB4FBB9-5732-4C00-80D1-4BE4FF32F2B5}" presName="LevelTwoTextNode" presStyleLbl="node2" presStyleIdx="2" presStyleCnt="3" custScaleX="207120" custScaleY="164954">
        <dgm:presLayoutVars>
          <dgm:chPref val="3"/>
        </dgm:presLayoutVars>
      </dgm:prSet>
      <dgm:spPr/>
      <dgm:t>
        <a:bodyPr/>
        <a:lstStyle/>
        <a:p>
          <a:endParaRPr lang="fr-FR"/>
        </a:p>
      </dgm:t>
    </dgm:pt>
    <dgm:pt modelId="{DA3D464E-10C1-4BB2-A729-2A1B297271AA}" type="pres">
      <dgm:prSet presAssocID="{EFB4FBB9-5732-4C00-80D1-4BE4FF32F2B5}" presName="level3hierChild" presStyleCnt="0"/>
      <dgm:spPr/>
      <dgm:t>
        <a:bodyPr/>
        <a:lstStyle/>
        <a:p>
          <a:endParaRPr lang="fr-FR"/>
        </a:p>
      </dgm:t>
    </dgm:pt>
    <dgm:pt modelId="{48D85AFF-5A7E-4B3A-B103-F3BBA011D4CF}" type="pres">
      <dgm:prSet presAssocID="{93CE4F44-4380-42AD-BC62-20FE3E8E0CD1}" presName="conn2-1" presStyleLbl="parChTrans1D3" presStyleIdx="7" presStyleCnt="10"/>
      <dgm:spPr/>
      <dgm:t>
        <a:bodyPr/>
        <a:lstStyle/>
        <a:p>
          <a:endParaRPr lang="fr-FR"/>
        </a:p>
      </dgm:t>
    </dgm:pt>
    <dgm:pt modelId="{7586D74B-D747-4473-8BCF-58E663AC4E8D}" type="pres">
      <dgm:prSet presAssocID="{93CE4F44-4380-42AD-BC62-20FE3E8E0CD1}" presName="connTx" presStyleLbl="parChTrans1D3" presStyleIdx="7" presStyleCnt="10"/>
      <dgm:spPr/>
      <dgm:t>
        <a:bodyPr/>
        <a:lstStyle/>
        <a:p>
          <a:endParaRPr lang="fr-FR"/>
        </a:p>
      </dgm:t>
    </dgm:pt>
    <dgm:pt modelId="{1E10D532-BAAB-41FE-8FAF-104F2A646B07}" type="pres">
      <dgm:prSet presAssocID="{AB1D35B0-5D89-4727-A62F-80101E8D67B5}" presName="root2" presStyleCnt="0"/>
      <dgm:spPr/>
      <dgm:t>
        <a:bodyPr/>
        <a:lstStyle/>
        <a:p>
          <a:endParaRPr lang="fr-FR"/>
        </a:p>
      </dgm:t>
    </dgm:pt>
    <dgm:pt modelId="{81D5DF95-8783-43B0-97D3-8FDD3533A94D}" type="pres">
      <dgm:prSet presAssocID="{AB1D35B0-5D89-4727-A62F-80101E8D67B5}" presName="LevelTwoTextNode" presStyleLbl="node3" presStyleIdx="7" presStyleCnt="10" custScaleX="307889">
        <dgm:presLayoutVars>
          <dgm:chPref val="3"/>
        </dgm:presLayoutVars>
      </dgm:prSet>
      <dgm:spPr/>
      <dgm:t>
        <a:bodyPr/>
        <a:lstStyle/>
        <a:p>
          <a:endParaRPr lang="fr-FR"/>
        </a:p>
      </dgm:t>
    </dgm:pt>
    <dgm:pt modelId="{32AF7C9E-6CB1-4D71-AD47-9157631E20FF}" type="pres">
      <dgm:prSet presAssocID="{AB1D35B0-5D89-4727-A62F-80101E8D67B5}" presName="level3hierChild" presStyleCnt="0"/>
      <dgm:spPr/>
      <dgm:t>
        <a:bodyPr/>
        <a:lstStyle/>
        <a:p>
          <a:endParaRPr lang="fr-FR"/>
        </a:p>
      </dgm:t>
    </dgm:pt>
    <dgm:pt modelId="{38159162-2A85-4D8A-B617-1F98D6B429F0}" type="pres">
      <dgm:prSet presAssocID="{5308ABC0-A878-4459-B775-686109010888}" presName="conn2-1" presStyleLbl="parChTrans1D3" presStyleIdx="8" presStyleCnt="10"/>
      <dgm:spPr/>
      <dgm:t>
        <a:bodyPr/>
        <a:lstStyle/>
        <a:p>
          <a:endParaRPr lang="fr-FR"/>
        </a:p>
      </dgm:t>
    </dgm:pt>
    <dgm:pt modelId="{6EBFCB60-F65A-4E84-846B-F663BD3AFA89}" type="pres">
      <dgm:prSet presAssocID="{5308ABC0-A878-4459-B775-686109010888}" presName="connTx" presStyleLbl="parChTrans1D3" presStyleIdx="8" presStyleCnt="10"/>
      <dgm:spPr/>
      <dgm:t>
        <a:bodyPr/>
        <a:lstStyle/>
        <a:p>
          <a:endParaRPr lang="fr-FR"/>
        </a:p>
      </dgm:t>
    </dgm:pt>
    <dgm:pt modelId="{78794C12-914A-403D-AB9A-AE622F4FA603}" type="pres">
      <dgm:prSet presAssocID="{C28CA5CC-6AC8-4874-B48B-7475165030E8}" presName="root2" presStyleCnt="0"/>
      <dgm:spPr/>
      <dgm:t>
        <a:bodyPr/>
        <a:lstStyle/>
        <a:p>
          <a:endParaRPr lang="fr-FR"/>
        </a:p>
      </dgm:t>
    </dgm:pt>
    <dgm:pt modelId="{2584DDBC-BD56-4BC0-9BA2-B3E8A49081BD}" type="pres">
      <dgm:prSet presAssocID="{C28CA5CC-6AC8-4874-B48B-7475165030E8}" presName="LevelTwoTextNode" presStyleLbl="node3" presStyleIdx="8" presStyleCnt="10" custScaleX="307889" custLinFactNeighborX="7716" custLinFactNeighborY="-3086">
        <dgm:presLayoutVars>
          <dgm:chPref val="3"/>
        </dgm:presLayoutVars>
      </dgm:prSet>
      <dgm:spPr/>
      <dgm:t>
        <a:bodyPr/>
        <a:lstStyle/>
        <a:p>
          <a:endParaRPr lang="fr-FR"/>
        </a:p>
      </dgm:t>
    </dgm:pt>
    <dgm:pt modelId="{73DFBF3B-358E-4A96-A347-9129ADD0ED9C}" type="pres">
      <dgm:prSet presAssocID="{C28CA5CC-6AC8-4874-B48B-7475165030E8}" presName="level3hierChild" presStyleCnt="0"/>
      <dgm:spPr/>
      <dgm:t>
        <a:bodyPr/>
        <a:lstStyle/>
        <a:p>
          <a:endParaRPr lang="fr-FR"/>
        </a:p>
      </dgm:t>
    </dgm:pt>
    <dgm:pt modelId="{91D90C10-64F2-4370-B30F-E576273F9B84}" type="pres">
      <dgm:prSet presAssocID="{0DAB6C0E-99FC-46FA-BC8D-81F534F5E0BF}" presName="conn2-1" presStyleLbl="parChTrans1D3" presStyleIdx="9" presStyleCnt="10"/>
      <dgm:spPr/>
      <dgm:t>
        <a:bodyPr/>
        <a:lstStyle/>
        <a:p>
          <a:endParaRPr lang="fr-FR"/>
        </a:p>
      </dgm:t>
    </dgm:pt>
    <dgm:pt modelId="{2495DE5B-AE58-4082-A642-A6EEED74A25C}" type="pres">
      <dgm:prSet presAssocID="{0DAB6C0E-99FC-46FA-BC8D-81F534F5E0BF}" presName="connTx" presStyleLbl="parChTrans1D3" presStyleIdx="9" presStyleCnt="10"/>
      <dgm:spPr/>
      <dgm:t>
        <a:bodyPr/>
        <a:lstStyle/>
        <a:p>
          <a:endParaRPr lang="fr-FR"/>
        </a:p>
      </dgm:t>
    </dgm:pt>
    <dgm:pt modelId="{DA3BC7A4-1C4F-4020-AB48-F8F40C4A5E5C}" type="pres">
      <dgm:prSet presAssocID="{0DD28EB3-E567-44AE-B3C6-E03C03FAE5CA}" presName="root2" presStyleCnt="0"/>
      <dgm:spPr/>
      <dgm:t>
        <a:bodyPr/>
        <a:lstStyle/>
        <a:p>
          <a:endParaRPr lang="fr-FR"/>
        </a:p>
      </dgm:t>
    </dgm:pt>
    <dgm:pt modelId="{92071D39-7CF6-4B1E-9F46-FB87858E0610}" type="pres">
      <dgm:prSet presAssocID="{0DD28EB3-E567-44AE-B3C6-E03C03FAE5CA}" presName="LevelTwoTextNode" presStyleLbl="node3" presStyleIdx="9" presStyleCnt="10" custScaleX="307889">
        <dgm:presLayoutVars>
          <dgm:chPref val="3"/>
        </dgm:presLayoutVars>
      </dgm:prSet>
      <dgm:spPr/>
      <dgm:t>
        <a:bodyPr/>
        <a:lstStyle/>
        <a:p>
          <a:endParaRPr lang="fr-FR"/>
        </a:p>
      </dgm:t>
    </dgm:pt>
    <dgm:pt modelId="{2A0E81D1-B095-48B4-A419-900DD4BF054F}" type="pres">
      <dgm:prSet presAssocID="{0DD28EB3-E567-44AE-B3C6-E03C03FAE5CA}" presName="level3hierChild" presStyleCnt="0"/>
      <dgm:spPr/>
      <dgm:t>
        <a:bodyPr/>
        <a:lstStyle/>
        <a:p>
          <a:endParaRPr lang="fr-FR"/>
        </a:p>
      </dgm:t>
    </dgm:pt>
  </dgm:ptLst>
  <dgm:cxnLst>
    <dgm:cxn modelId="{838C5F6C-5B2F-4591-81E0-5A2D3DE7B613}" type="presOf" srcId="{EFB4FBB9-5732-4C00-80D1-4BE4FF32F2B5}" destId="{00D18965-6EDD-4F34-931D-FD5483160002}" srcOrd="0" destOrd="0" presId="urn:microsoft.com/office/officeart/2005/8/layout/hierarchy2"/>
    <dgm:cxn modelId="{F8C3BF9F-B5BC-4202-B848-093B7DD23AAE}" type="presOf" srcId="{44938B2D-5BDE-4477-83D0-65C41BE555D4}" destId="{A0EADEFE-51E3-4C97-991D-61732725788B}" srcOrd="1" destOrd="0" presId="urn:microsoft.com/office/officeart/2005/8/layout/hierarchy2"/>
    <dgm:cxn modelId="{4D6DAB09-E2C3-4081-954D-3FEB37EE48E3}" type="presOf" srcId="{BA4F8FF7-5552-4A45-A312-97FB0D59945D}" destId="{9CECD4B0-B4D0-4CD5-BA28-047ECD44BBBC}" srcOrd="1" destOrd="0" presId="urn:microsoft.com/office/officeart/2005/8/layout/hierarchy2"/>
    <dgm:cxn modelId="{49096155-9D46-4DDC-B385-9071AB55FC51}" srcId="{3D518839-55D8-4E68-B201-16D6892704A9}" destId="{D6A835A3-7D86-48B8-8C96-B87D7C80E2C3}" srcOrd="0" destOrd="0" parTransId="{E7E35D43-2642-43A8-B14A-83C8858BB8A8}" sibTransId="{E053A9E0-6684-4F62-81A8-307753F92A92}"/>
    <dgm:cxn modelId="{0FF5F745-1885-4DE5-AA19-E3D9387342CB}" type="presOf" srcId="{93CE4F44-4380-42AD-BC62-20FE3E8E0CD1}" destId="{7586D74B-D747-4473-8BCF-58E663AC4E8D}" srcOrd="1" destOrd="0" presId="urn:microsoft.com/office/officeart/2005/8/layout/hierarchy2"/>
    <dgm:cxn modelId="{ADE39162-E832-4464-8784-94BFC33A4D06}" type="presOf" srcId="{5308ABC0-A878-4459-B775-686109010888}" destId="{38159162-2A85-4D8A-B617-1F98D6B429F0}" srcOrd="0" destOrd="0" presId="urn:microsoft.com/office/officeart/2005/8/layout/hierarchy2"/>
    <dgm:cxn modelId="{19B6BDEA-C044-4E8D-86EE-E520136C2393}" type="presOf" srcId="{D6A835A3-7D86-48B8-8C96-B87D7C80E2C3}" destId="{A33191DF-2705-41E6-80C1-6D774774A729}" srcOrd="0" destOrd="0" presId="urn:microsoft.com/office/officeart/2005/8/layout/hierarchy2"/>
    <dgm:cxn modelId="{40E94751-8DC1-4D56-BE44-EFAE75C1DFC3}" type="presOf" srcId="{0DAB6C0E-99FC-46FA-BC8D-81F534F5E0BF}" destId="{2495DE5B-AE58-4082-A642-A6EEED74A25C}" srcOrd="1" destOrd="0" presId="urn:microsoft.com/office/officeart/2005/8/layout/hierarchy2"/>
    <dgm:cxn modelId="{9CA1BE9F-C4C0-4E15-9237-F3447A5AC809}" type="presOf" srcId="{3D518839-55D8-4E68-B201-16D6892704A9}" destId="{51D5B1FB-8111-4501-A5AA-F07670E395F5}" srcOrd="0" destOrd="0" presId="urn:microsoft.com/office/officeart/2005/8/layout/hierarchy2"/>
    <dgm:cxn modelId="{B7EFD1E5-506D-434B-9387-995FF6F2B709}" type="presOf" srcId="{A27BC529-BD1C-4BA7-AF2B-F9887B6EB7BB}" destId="{0BB141B5-FC7F-4CBC-BE33-F8F6856B9CB2}" srcOrd="0" destOrd="0" presId="urn:microsoft.com/office/officeart/2005/8/layout/hierarchy2"/>
    <dgm:cxn modelId="{D425A00F-D193-48AF-98C9-9D5F1F8D88E5}" srcId="{FD7690E0-D6ED-4F6E-8557-25E1A65DB71B}" destId="{3F874F26-1B97-4568-8420-934058289905}" srcOrd="1" destOrd="0" parTransId="{7224C6EF-6020-41E2-86E6-19A2854B7CCB}" sibTransId="{A380E8B0-8777-4300-925F-A7C7E465A9F5}"/>
    <dgm:cxn modelId="{028A6788-550F-4652-A577-9BCF7D6FE52A}" type="presOf" srcId="{F14E1ABE-61EE-471E-B788-FCA09DA5F89C}" destId="{02BD7797-0F27-4D92-AA04-F2C6461106B7}" srcOrd="0" destOrd="0" presId="urn:microsoft.com/office/officeart/2005/8/layout/hierarchy2"/>
    <dgm:cxn modelId="{E8B8A29F-C863-43D4-B119-3E7429EEBA35}" type="presOf" srcId="{7AAE6D3C-63AE-4245-9FEE-3A43B5E1B0B5}" destId="{93B12B5A-4AB3-4FFF-8A85-F11F1DCC1022}" srcOrd="0" destOrd="0" presId="urn:microsoft.com/office/officeart/2005/8/layout/hierarchy2"/>
    <dgm:cxn modelId="{8B5C4D34-BC58-403E-83B4-8197D73F8F93}" type="presOf" srcId="{7224C6EF-6020-41E2-86E6-19A2854B7CCB}" destId="{53F99510-9A7F-420C-8724-D4BF8278F5BE}" srcOrd="0" destOrd="0" presId="urn:microsoft.com/office/officeart/2005/8/layout/hierarchy2"/>
    <dgm:cxn modelId="{665CA7A9-0421-4B75-9244-29442E6F64E2}" type="presOf" srcId="{7661624B-0880-4F40-A4D2-0A4D9B36E87D}" destId="{169ED2BC-E6CC-42F1-9095-A802E2F011FB}" srcOrd="1" destOrd="0" presId="urn:microsoft.com/office/officeart/2005/8/layout/hierarchy2"/>
    <dgm:cxn modelId="{449CD069-C116-4176-BD72-0CC93F22D3F4}" srcId="{D6A835A3-7D86-48B8-8C96-B87D7C80E2C3}" destId="{FD7690E0-D6ED-4F6E-8557-25E1A65DB71B}" srcOrd="0" destOrd="0" parTransId="{BA4F8FF7-5552-4A45-A312-97FB0D59945D}" sibTransId="{CF04354F-D9C6-4642-8953-D8576F086492}"/>
    <dgm:cxn modelId="{7D0F6AA3-0E8E-41B2-97BE-40BAB8FAA9DB}" type="presOf" srcId="{BA4F8FF7-5552-4A45-A312-97FB0D59945D}" destId="{0A0208F9-138F-45D8-94C5-951374780744}" srcOrd="0" destOrd="0" presId="urn:microsoft.com/office/officeart/2005/8/layout/hierarchy2"/>
    <dgm:cxn modelId="{70524CBD-EC6B-4A89-A01B-C1D963CE7787}" srcId="{DC37457C-1303-40D0-B432-B68E752E007B}" destId="{1762A4CD-FA00-4A99-94EB-FE1C4460AF87}" srcOrd="2" destOrd="0" parTransId="{53F4BA88-1B01-425E-9A9C-5334D059FB13}" sibTransId="{9623AAD4-2EAA-4B0C-A594-C4A1B1B31C69}"/>
    <dgm:cxn modelId="{262608CD-1F1F-45AB-BE80-C16F389F42BC}" type="presOf" srcId="{C28CA5CC-6AC8-4874-B48B-7475165030E8}" destId="{2584DDBC-BD56-4BC0-9BA2-B3E8A49081BD}" srcOrd="0" destOrd="0" presId="urn:microsoft.com/office/officeart/2005/8/layout/hierarchy2"/>
    <dgm:cxn modelId="{FF5FE8D0-AB13-4D0C-BE9D-4E3C272FAE58}" srcId="{FD7690E0-D6ED-4F6E-8557-25E1A65DB71B}" destId="{7AAE6D3C-63AE-4245-9FEE-3A43B5E1B0B5}" srcOrd="0" destOrd="0" parTransId="{C89A9C95-9AFD-415B-BAF5-2F3A1255B647}" sibTransId="{E31B1384-C20C-454B-A280-3C1EAD942756}"/>
    <dgm:cxn modelId="{772D1E7B-A177-4915-80BD-6C207E4334DD}" type="presOf" srcId="{53F4BA88-1B01-425E-9A9C-5334D059FB13}" destId="{B0AD8D16-D312-4FB7-BFC1-7DC3B288B30F}" srcOrd="0" destOrd="0" presId="urn:microsoft.com/office/officeart/2005/8/layout/hierarchy2"/>
    <dgm:cxn modelId="{76C502D7-89C7-49EF-80FF-AF1707B11BE9}" type="presOf" srcId="{FD7690E0-D6ED-4F6E-8557-25E1A65DB71B}" destId="{740C3A5E-861A-4FCD-AD11-72E6C23C6306}" srcOrd="0" destOrd="0" presId="urn:microsoft.com/office/officeart/2005/8/layout/hierarchy2"/>
    <dgm:cxn modelId="{1CA4E6E7-D0B8-45D2-BC69-E3A784E92614}" type="presOf" srcId="{F14E1ABE-61EE-471E-B788-FCA09DA5F89C}" destId="{1060D90C-ABA3-44DB-81D5-57CFC0DC2698}" srcOrd="1" destOrd="0" presId="urn:microsoft.com/office/officeart/2005/8/layout/hierarchy2"/>
    <dgm:cxn modelId="{8D911DBB-2B84-4348-ADA7-2A8274CEA763}" type="presOf" srcId="{3F874F26-1B97-4568-8420-934058289905}" destId="{447496D3-1566-4A44-90F2-4F6AD62DAC5A}" srcOrd="0" destOrd="0" presId="urn:microsoft.com/office/officeart/2005/8/layout/hierarchy2"/>
    <dgm:cxn modelId="{A62EB947-D6F2-4325-8695-2C31552C13E2}" type="presOf" srcId="{7661624B-0880-4F40-A4D2-0A4D9B36E87D}" destId="{70FFC2FE-F8E6-4229-9039-D4BAE02222FB}" srcOrd="0" destOrd="0" presId="urn:microsoft.com/office/officeart/2005/8/layout/hierarchy2"/>
    <dgm:cxn modelId="{EE5373FA-5BC4-4084-B0E1-92122F2EB436}" srcId="{D6A835A3-7D86-48B8-8C96-B87D7C80E2C3}" destId="{EFB4FBB9-5732-4C00-80D1-4BE4FF32F2B5}" srcOrd="2" destOrd="0" parTransId="{44938B2D-5BDE-4477-83D0-65C41BE555D4}" sibTransId="{863B5CB6-D1DE-4240-8AB9-15304752F66F}"/>
    <dgm:cxn modelId="{5798D5E4-8B34-4A96-B704-4CB886DC4BF2}" type="presOf" srcId="{53F4BA88-1B01-425E-9A9C-5334D059FB13}" destId="{2696B979-5768-4631-AA5B-0ACEE26713A7}" srcOrd="1" destOrd="0" presId="urn:microsoft.com/office/officeart/2005/8/layout/hierarchy2"/>
    <dgm:cxn modelId="{27364D07-ECF5-4752-9A51-BFE72CB1A8BE}" type="presOf" srcId="{1762A4CD-FA00-4A99-94EB-FE1C4460AF87}" destId="{FC14C1F1-7059-417A-B915-19CBAA40C9E6}" srcOrd="0" destOrd="0" presId="urn:microsoft.com/office/officeart/2005/8/layout/hierarchy2"/>
    <dgm:cxn modelId="{C871E25B-CF86-4293-B9B7-924B76EF1AB9}" type="presOf" srcId="{C89A9C95-9AFD-415B-BAF5-2F3A1255B647}" destId="{C99706E1-178C-4174-A4C4-7BB3581E6634}" srcOrd="0" destOrd="0" presId="urn:microsoft.com/office/officeart/2005/8/layout/hierarchy2"/>
    <dgm:cxn modelId="{D72FB34E-442B-4494-A300-20496FC0F8A3}" type="presOf" srcId="{44938B2D-5BDE-4477-83D0-65C41BE555D4}" destId="{06AA40A0-9680-44E6-8090-421DE091001D}" srcOrd="0" destOrd="0" presId="urn:microsoft.com/office/officeart/2005/8/layout/hierarchy2"/>
    <dgm:cxn modelId="{3060C5A6-6F32-4EB3-BAE6-780A00E0A92B}" srcId="{DC37457C-1303-40D0-B432-B68E752E007B}" destId="{201F51E2-0F82-4416-A242-D834E2530A1C}" srcOrd="1" destOrd="0" parTransId="{F14E1ABE-61EE-471E-B788-FCA09DA5F89C}" sibTransId="{C14C2448-42F5-4ECA-89CF-ED34F745BACC}"/>
    <dgm:cxn modelId="{FE8D4577-5AE8-4EE4-8E93-EB07FD4E3E14}" type="presOf" srcId="{FFCEB42D-78F7-470D-B318-A69711C7FCAC}" destId="{5909988B-B4D5-4B26-9677-DDCE09EF6ACF}" srcOrd="0" destOrd="0" presId="urn:microsoft.com/office/officeart/2005/8/layout/hierarchy2"/>
    <dgm:cxn modelId="{1E6B986C-6AB4-424C-8201-34E2AB36C481}" srcId="{D6A835A3-7D86-48B8-8C96-B87D7C80E2C3}" destId="{DC37457C-1303-40D0-B432-B68E752E007B}" srcOrd="1" destOrd="0" parTransId="{A27BC529-BD1C-4BA7-AF2B-F9887B6EB7BB}" sibTransId="{67727176-2DED-4C08-9146-410738860EA6}"/>
    <dgm:cxn modelId="{DE0043BA-B706-4092-BCE8-BE843410B5BD}" type="presOf" srcId="{903FFA10-950A-4FE7-B917-81BE380E04A0}" destId="{7ACA2182-92B4-4B24-9378-DB2999DD2763}" srcOrd="0" destOrd="0" presId="urn:microsoft.com/office/officeart/2005/8/layout/hierarchy2"/>
    <dgm:cxn modelId="{A335B45F-54D1-4C6A-A021-6EF62ADBE921}" type="presOf" srcId="{D3C7D806-653C-4F84-A686-EF3736BA2E10}" destId="{2CF688A9-5088-4E7F-956F-82A23E9EB36E}" srcOrd="1" destOrd="0" presId="urn:microsoft.com/office/officeart/2005/8/layout/hierarchy2"/>
    <dgm:cxn modelId="{74612942-B1F3-4341-84FB-90A104DA603E}" type="presOf" srcId="{93CE4F44-4380-42AD-BC62-20FE3E8E0CD1}" destId="{48D85AFF-5A7E-4B3A-B103-F3BBA011D4CF}" srcOrd="0" destOrd="0" presId="urn:microsoft.com/office/officeart/2005/8/layout/hierarchy2"/>
    <dgm:cxn modelId="{C3D7A2F4-AD7A-4DA5-9976-8C942AAA94B5}" srcId="{EFB4FBB9-5732-4C00-80D1-4BE4FF32F2B5}" destId="{0DD28EB3-E567-44AE-B3C6-E03C03FAE5CA}" srcOrd="2" destOrd="0" parTransId="{0DAB6C0E-99FC-46FA-BC8D-81F534F5E0BF}" sibTransId="{18896821-85AB-461C-95C5-B4B43DEDEF8F}"/>
    <dgm:cxn modelId="{18D2364D-BF69-4C63-9D2B-2CC7746BC7B0}" type="presOf" srcId="{AB1D35B0-5D89-4727-A62F-80101E8D67B5}" destId="{81D5DF95-8783-43B0-97D3-8FDD3533A94D}" srcOrd="0" destOrd="0" presId="urn:microsoft.com/office/officeart/2005/8/layout/hierarchy2"/>
    <dgm:cxn modelId="{AC20AF03-0B1A-4DE6-ABCB-F83C77121AFA}" type="presOf" srcId="{5308ABC0-A878-4459-B775-686109010888}" destId="{6EBFCB60-F65A-4E84-846B-F663BD3AFA89}" srcOrd="1" destOrd="0" presId="urn:microsoft.com/office/officeart/2005/8/layout/hierarchy2"/>
    <dgm:cxn modelId="{0E6BF6C1-9934-486E-A0FE-073DC3E7A7E9}" type="presOf" srcId="{C89A9C95-9AFD-415B-BAF5-2F3A1255B647}" destId="{E9AB4A54-C06E-4E27-8AE1-AF7091A78150}" srcOrd="1" destOrd="0" presId="urn:microsoft.com/office/officeart/2005/8/layout/hierarchy2"/>
    <dgm:cxn modelId="{79EBD722-6E41-4012-89A6-B49F2F6CD3D1}" type="presOf" srcId="{A27BC529-BD1C-4BA7-AF2B-F9887B6EB7BB}" destId="{FB62795F-7928-4118-AF9C-44569DF5AD05}" srcOrd="1" destOrd="0" presId="urn:microsoft.com/office/officeart/2005/8/layout/hierarchy2"/>
    <dgm:cxn modelId="{08EA2124-CC2F-428B-B460-76BAE7CD2ADB}" srcId="{EFB4FBB9-5732-4C00-80D1-4BE4FF32F2B5}" destId="{AB1D35B0-5D89-4727-A62F-80101E8D67B5}" srcOrd="0" destOrd="0" parTransId="{93CE4F44-4380-42AD-BC62-20FE3E8E0CD1}" sibTransId="{832EF3CD-1B76-4760-BA3B-9914B1B495FB}"/>
    <dgm:cxn modelId="{54CAE9AD-F63C-4339-B9A7-5497345F074B}" srcId="{DC37457C-1303-40D0-B432-B68E752E007B}" destId="{F2DFD9E4-6C70-48EA-BFAF-6F615526BB1E}" srcOrd="0" destOrd="0" parTransId="{D3C7D806-653C-4F84-A686-EF3736BA2E10}" sibTransId="{0C88F59A-01B5-4AC5-8144-5A5D3EE76933}"/>
    <dgm:cxn modelId="{920FBD88-EA9F-4DE7-BE4E-D4DC72808252}" type="presOf" srcId="{0DAB6C0E-99FC-46FA-BC8D-81F534F5E0BF}" destId="{91D90C10-64F2-4370-B30F-E576273F9B84}" srcOrd="0" destOrd="0" presId="urn:microsoft.com/office/officeart/2005/8/layout/hierarchy2"/>
    <dgm:cxn modelId="{AC99487A-2770-4888-96E7-1708AE5852FD}" type="presOf" srcId="{DC37457C-1303-40D0-B432-B68E752E007B}" destId="{733BDF13-882B-427B-8A15-E2596535FBFE}" srcOrd="0" destOrd="0" presId="urn:microsoft.com/office/officeart/2005/8/layout/hierarchy2"/>
    <dgm:cxn modelId="{B36D6BAE-48AC-49DE-879E-854B08C58113}" type="presOf" srcId="{F2DFD9E4-6C70-48EA-BFAF-6F615526BB1E}" destId="{4D9AD536-5D5E-4F50-9805-8888B6515B86}" srcOrd="0" destOrd="0" presId="urn:microsoft.com/office/officeart/2005/8/layout/hierarchy2"/>
    <dgm:cxn modelId="{B4905EC0-DDA7-4205-8077-2AE410544D72}" type="presOf" srcId="{FFCEB42D-78F7-470D-B318-A69711C7FCAC}" destId="{3E246F87-D558-47FB-8573-E7B75C2161FF}" srcOrd="1" destOrd="0" presId="urn:microsoft.com/office/officeart/2005/8/layout/hierarchy2"/>
    <dgm:cxn modelId="{FBC15650-AE03-4B8D-82B7-C5F9849CE30C}" type="presOf" srcId="{7224C6EF-6020-41E2-86E6-19A2854B7CCB}" destId="{86327B1C-3B47-4D2C-A296-FBC6567B5A1C}" srcOrd="1" destOrd="0" presId="urn:microsoft.com/office/officeart/2005/8/layout/hierarchy2"/>
    <dgm:cxn modelId="{43313B17-456A-47C0-B764-1C84DED821DD}" type="presOf" srcId="{0DD28EB3-E567-44AE-B3C6-E03C03FAE5CA}" destId="{92071D39-7CF6-4B1E-9F46-FB87858E0610}" srcOrd="0" destOrd="0" presId="urn:microsoft.com/office/officeart/2005/8/layout/hierarchy2"/>
    <dgm:cxn modelId="{2977200A-FC7D-4FDB-AA2E-ED9F6B705048}" type="presOf" srcId="{D3C7D806-653C-4F84-A686-EF3736BA2E10}" destId="{E7953140-5D47-49E4-AF47-1526FF3A8402}" srcOrd="0" destOrd="0" presId="urn:microsoft.com/office/officeart/2005/8/layout/hierarchy2"/>
    <dgm:cxn modelId="{C7795322-03EB-44D8-9AE5-022C1137BFF5}" type="presOf" srcId="{201F51E2-0F82-4416-A242-D834E2530A1C}" destId="{56B2F10B-746C-4B07-AE88-D9CCD313691B}" srcOrd="0" destOrd="0" presId="urn:microsoft.com/office/officeart/2005/8/layout/hierarchy2"/>
    <dgm:cxn modelId="{6DCD979D-F0A5-48E4-BBE2-FECD567B211F}" srcId="{EFB4FBB9-5732-4C00-80D1-4BE4FF32F2B5}" destId="{C28CA5CC-6AC8-4874-B48B-7475165030E8}" srcOrd="1" destOrd="0" parTransId="{5308ABC0-A878-4459-B775-686109010888}" sibTransId="{3BD086FF-7D73-42ED-8583-57B82ACA4EED}"/>
    <dgm:cxn modelId="{F907FB8D-C8B9-4F33-84B9-192E4467FB19}" srcId="{FD7690E0-D6ED-4F6E-8557-25E1A65DB71B}" destId="{C7B422A4-2C28-47E4-907C-0081B28570A4}" srcOrd="2" destOrd="0" parTransId="{FFCEB42D-78F7-470D-B318-A69711C7FCAC}" sibTransId="{001ED6EA-187C-4FD3-9243-11FB4FAEAB7C}"/>
    <dgm:cxn modelId="{C041C856-348C-486C-BB19-05219CFD440B}" srcId="{DC37457C-1303-40D0-B432-B68E752E007B}" destId="{903FFA10-950A-4FE7-B917-81BE380E04A0}" srcOrd="3" destOrd="0" parTransId="{7661624B-0880-4F40-A4D2-0A4D9B36E87D}" sibTransId="{04C13DB3-0482-4227-A2F8-616221B22317}"/>
    <dgm:cxn modelId="{15BA9736-1CE4-4263-AFC4-B4E47A250265}" type="presOf" srcId="{C7B422A4-2C28-47E4-907C-0081B28570A4}" destId="{B5BEB6B9-3813-4F05-A7F9-F27FA45A0126}" srcOrd="0" destOrd="0" presId="urn:microsoft.com/office/officeart/2005/8/layout/hierarchy2"/>
    <dgm:cxn modelId="{9155B06C-1A90-4717-A7B3-174CA6C7437B}" type="presParOf" srcId="{51D5B1FB-8111-4501-A5AA-F07670E395F5}" destId="{5941E0E9-4688-4B8A-BEB1-1DC91C105B9F}" srcOrd="0" destOrd="0" presId="urn:microsoft.com/office/officeart/2005/8/layout/hierarchy2"/>
    <dgm:cxn modelId="{AC630855-BF25-4480-9DFE-E97F87EC64CC}" type="presParOf" srcId="{5941E0E9-4688-4B8A-BEB1-1DC91C105B9F}" destId="{A33191DF-2705-41E6-80C1-6D774774A729}" srcOrd="0" destOrd="0" presId="urn:microsoft.com/office/officeart/2005/8/layout/hierarchy2"/>
    <dgm:cxn modelId="{62DD9195-9EDE-4688-B21C-69E5E9AD32F0}" type="presParOf" srcId="{5941E0E9-4688-4B8A-BEB1-1DC91C105B9F}" destId="{785B2551-798C-461C-BFC9-D9EEA7D5BC01}" srcOrd="1" destOrd="0" presId="urn:microsoft.com/office/officeart/2005/8/layout/hierarchy2"/>
    <dgm:cxn modelId="{768BC2FD-581D-41AE-81BF-7C865A45756B}" type="presParOf" srcId="{785B2551-798C-461C-BFC9-D9EEA7D5BC01}" destId="{0A0208F9-138F-45D8-94C5-951374780744}" srcOrd="0" destOrd="0" presId="urn:microsoft.com/office/officeart/2005/8/layout/hierarchy2"/>
    <dgm:cxn modelId="{A540D6BC-5676-43CC-9EDC-BAE1DAA29527}" type="presParOf" srcId="{0A0208F9-138F-45D8-94C5-951374780744}" destId="{9CECD4B0-B4D0-4CD5-BA28-047ECD44BBBC}" srcOrd="0" destOrd="0" presId="urn:microsoft.com/office/officeart/2005/8/layout/hierarchy2"/>
    <dgm:cxn modelId="{90856B5A-D744-47EA-A1BC-F170D11DEF7F}" type="presParOf" srcId="{785B2551-798C-461C-BFC9-D9EEA7D5BC01}" destId="{1EE427DB-B8CF-414D-B1B4-FBAFDB98483D}" srcOrd="1" destOrd="0" presId="urn:microsoft.com/office/officeart/2005/8/layout/hierarchy2"/>
    <dgm:cxn modelId="{25FAE9BD-2C2E-4409-BF55-B6C5844FE812}" type="presParOf" srcId="{1EE427DB-B8CF-414D-B1B4-FBAFDB98483D}" destId="{740C3A5E-861A-4FCD-AD11-72E6C23C6306}" srcOrd="0" destOrd="0" presId="urn:microsoft.com/office/officeart/2005/8/layout/hierarchy2"/>
    <dgm:cxn modelId="{DD6F17F1-3DA3-447A-8E4E-E1CE56926889}" type="presParOf" srcId="{1EE427DB-B8CF-414D-B1B4-FBAFDB98483D}" destId="{4F1DBAA8-DA56-4359-B4F8-62BF1E37CC61}" srcOrd="1" destOrd="0" presId="urn:microsoft.com/office/officeart/2005/8/layout/hierarchy2"/>
    <dgm:cxn modelId="{213BA511-15AD-4940-92EA-3B020C858DEA}" type="presParOf" srcId="{4F1DBAA8-DA56-4359-B4F8-62BF1E37CC61}" destId="{C99706E1-178C-4174-A4C4-7BB3581E6634}" srcOrd="0" destOrd="0" presId="urn:microsoft.com/office/officeart/2005/8/layout/hierarchy2"/>
    <dgm:cxn modelId="{1F25EA62-E107-482B-8D11-FB1D3748E304}" type="presParOf" srcId="{C99706E1-178C-4174-A4C4-7BB3581E6634}" destId="{E9AB4A54-C06E-4E27-8AE1-AF7091A78150}" srcOrd="0" destOrd="0" presId="urn:microsoft.com/office/officeart/2005/8/layout/hierarchy2"/>
    <dgm:cxn modelId="{F7A9581F-0E90-4BAE-AABC-7466557AD79A}" type="presParOf" srcId="{4F1DBAA8-DA56-4359-B4F8-62BF1E37CC61}" destId="{6995FE40-BB0B-4E68-9A07-5AE3C3FCB5F1}" srcOrd="1" destOrd="0" presId="urn:microsoft.com/office/officeart/2005/8/layout/hierarchy2"/>
    <dgm:cxn modelId="{7B741A56-5E4C-4412-BDB5-7D6E9B20B6B5}" type="presParOf" srcId="{6995FE40-BB0B-4E68-9A07-5AE3C3FCB5F1}" destId="{93B12B5A-4AB3-4FFF-8A85-F11F1DCC1022}" srcOrd="0" destOrd="0" presId="urn:microsoft.com/office/officeart/2005/8/layout/hierarchy2"/>
    <dgm:cxn modelId="{F3D299B4-1337-4454-97E0-F217562F3E49}" type="presParOf" srcId="{6995FE40-BB0B-4E68-9A07-5AE3C3FCB5F1}" destId="{7DCF0606-4218-484F-A987-F76169376390}" srcOrd="1" destOrd="0" presId="urn:microsoft.com/office/officeart/2005/8/layout/hierarchy2"/>
    <dgm:cxn modelId="{4264C65A-C949-4747-9B8B-4B5AD2E0A957}" type="presParOf" srcId="{4F1DBAA8-DA56-4359-B4F8-62BF1E37CC61}" destId="{53F99510-9A7F-420C-8724-D4BF8278F5BE}" srcOrd="2" destOrd="0" presId="urn:microsoft.com/office/officeart/2005/8/layout/hierarchy2"/>
    <dgm:cxn modelId="{DF70722D-6425-4BBF-B483-EF2E56717CEC}" type="presParOf" srcId="{53F99510-9A7F-420C-8724-D4BF8278F5BE}" destId="{86327B1C-3B47-4D2C-A296-FBC6567B5A1C}" srcOrd="0" destOrd="0" presId="urn:microsoft.com/office/officeart/2005/8/layout/hierarchy2"/>
    <dgm:cxn modelId="{A2670FE4-75DB-4E2D-89F0-90681CDD08F1}" type="presParOf" srcId="{4F1DBAA8-DA56-4359-B4F8-62BF1E37CC61}" destId="{FBD97E19-5DEE-44AA-91F2-1B0ACFD0E9CD}" srcOrd="3" destOrd="0" presId="urn:microsoft.com/office/officeart/2005/8/layout/hierarchy2"/>
    <dgm:cxn modelId="{9ECD7393-8A80-4563-B836-C7604AB76434}" type="presParOf" srcId="{FBD97E19-5DEE-44AA-91F2-1B0ACFD0E9CD}" destId="{447496D3-1566-4A44-90F2-4F6AD62DAC5A}" srcOrd="0" destOrd="0" presId="urn:microsoft.com/office/officeart/2005/8/layout/hierarchy2"/>
    <dgm:cxn modelId="{0280491C-0C51-48A8-9DE8-16BE1440BED0}" type="presParOf" srcId="{FBD97E19-5DEE-44AA-91F2-1B0ACFD0E9CD}" destId="{BC84CCA9-F7C1-4068-B318-37F6AEDCA533}" srcOrd="1" destOrd="0" presId="urn:microsoft.com/office/officeart/2005/8/layout/hierarchy2"/>
    <dgm:cxn modelId="{8D7BB3D8-833A-4FB2-8141-88FABB4A136E}" type="presParOf" srcId="{4F1DBAA8-DA56-4359-B4F8-62BF1E37CC61}" destId="{5909988B-B4D5-4B26-9677-DDCE09EF6ACF}" srcOrd="4" destOrd="0" presId="urn:microsoft.com/office/officeart/2005/8/layout/hierarchy2"/>
    <dgm:cxn modelId="{4927C2AE-2110-4178-AD0A-66389599CF0B}" type="presParOf" srcId="{5909988B-B4D5-4B26-9677-DDCE09EF6ACF}" destId="{3E246F87-D558-47FB-8573-E7B75C2161FF}" srcOrd="0" destOrd="0" presId="urn:microsoft.com/office/officeart/2005/8/layout/hierarchy2"/>
    <dgm:cxn modelId="{9C890F4F-148A-4721-BBC5-3186CAA1C417}" type="presParOf" srcId="{4F1DBAA8-DA56-4359-B4F8-62BF1E37CC61}" destId="{B7D86EBA-D359-4BCB-81FD-3B7FA2D27540}" srcOrd="5" destOrd="0" presId="urn:microsoft.com/office/officeart/2005/8/layout/hierarchy2"/>
    <dgm:cxn modelId="{45EFFF7E-6ED1-4734-BB6A-989113716E5B}" type="presParOf" srcId="{B7D86EBA-D359-4BCB-81FD-3B7FA2D27540}" destId="{B5BEB6B9-3813-4F05-A7F9-F27FA45A0126}" srcOrd="0" destOrd="0" presId="urn:microsoft.com/office/officeart/2005/8/layout/hierarchy2"/>
    <dgm:cxn modelId="{6396BBB4-2F98-4B6D-A457-35ECDA3E180B}" type="presParOf" srcId="{B7D86EBA-D359-4BCB-81FD-3B7FA2D27540}" destId="{B0E67FB8-8E9C-4C39-8069-CD2E3AAF24E8}" srcOrd="1" destOrd="0" presId="urn:microsoft.com/office/officeart/2005/8/layout/hierarchy2"/>
    <dgm:cxn modelId="{DB3DC29A-AD71-4743-9648-4D026E18F6FD}" type="presParOf" srcId="{785B2551-798C-461C-BFC9-D9EEA7D5BC01}" destId="{0BB141B5-FC7F-4CBC-BE33-F8F6856B9CB2}" srcOrd="2" destOrd="0" presId="urn:microsoft.com/office/officeart/2005/8/layout/hierarchy2"/>
    <dgm:cxn modelId="{01BC5F81-967A-4751-A6D3-AB86D55FDF0D}" type="presParOf" srcId="{0BB141B5-FC7F-4CBC-BE33-F8F6856B9CB2}" destId="{FB62795F-7928-4118-AF9C-44569DF5AD05}" srcOrd="0" destOrd="0" presId="urn:microsoft.com/office/officeart/2005/8/layout/hierarchy2"/>
    <dgm:cxn modelId="{8B173437-863B-415B-B256-2B6AE7552955}" type="presParOf" srcId="{785B2551-798C-461C-BFC9-D9EEA7D5BC01}" destId="{90C6E1EF-374B-4792-9639-109E089ECC49}" srcOrd="3" destOrd="0" presId="urn:microsoft.com/office/officeart/2005/8/layout/hierarchy2"/>
    <dgm:cxn modelId="{DD739274-D26D-46D3-B617-6C8D6F2D08C6}" type="presParOf" srcId="{90C6E1EF-374B-4792-9639-109E089ECC49}" destId="{733BDF13-882B-427B-8A15-E2596535FBFE}" srcOrd="0" destOrd="0" presId="urn:microsoft.com/office/officeart/2005/8/layout/hierarchy2"/>
    <dgm:cxn modelId="{33D83BCA-DCDC-45F1-8878-A9C40291B6B6}" type="presParOf" srcId="{90C6E1EF-374B-4792-9639-109E089ECC49}" destId="{BA0851A0-F91E-4310-BB62-7A8DEF154A3A}" srcOrd="1" destOrd="0" presId="urn:microsoft.com/office/officeart/2005/8/layout/hierarchy2"/>
    <dgm:cxn modelId="{B1B7CD46-C41B-4E30-A5B3-1CDF9D12B6CA}" type="presParOf" srcId="{BA0851A0-F91E-4310-BB62-7A8DEF154A3A}" destId="{E7953140-5D47-49E4-AF47-1526FF3A8402}" srcOrd="0" destOrd="0" presId="urn:microsoft.com/office/officeart/2005/8/layout/hierarchy2"/>
    <dgm:cxn modelId="{3B6D8AFB-0E97-407F-B05A-9B02BD8AC21C}" type="presParOf" srcId="{E7953140-5D47-49E4-AF47-1526FF3A8402}" destId="{2CF688A9-5088-4E7F-956F-82A23E9EB36E}" srcOrd="0" destOrd="0" presId="urn:microsoft.com/office/officeart/2005/8/layout/hierarchy2"/>
    <dgm:cxn modelId="{A2E71A7A-050C-4434-ADA2-239450AB4882}" type="presParOf" srcId="{BA0851A0-F91E-4310-BB62-7A8DEF154A3A}" destId="{40DE521A-DB87-43C0-8AAD-330891E64311}" srcOrd="1" destOrd="0" presId="urn:microsoft.com/office/officeart/2005/8/layout/hierarchy2"/>
    <dgm:cxn modelId="{4372E323-553D-4EE0-AF86-68EAD87A7632}" type="presParOf" srcId="{40DE521A-DB87-43C0-8AAD-330891E64311}" destId="{4D9AD536-5D5E-4F50-9805-8888B6515B86}" srcOrd="0" destOrd="0" presId="urn:microsoft.com/office/officeart/2005/8/layout/hierarchy2"/>
    <dgm:cxn modelId="{8BCFBDB8-93B7-4B9F-8361-4D687D50DFC7}" type="presParOf" srcId="{40DE521A-DB87-43C0-8AAD-330891E64311}" destId="{4E533DED-AE1D-4E9E-90D0-AED3F03ED3FE}" srcOrd="1" destOrd="0" presId="urn:microsoft.com/office/officeart/2005/8/layout/hierarchy2"/>
    <dgm:cxn modelId="{DE5B00FD-1340-4AF8-B7D1-079DEF065A88}" type="presParOf" srcId="{BA0851A0-F91E-4310-BB62-7A8DEF154A3A}" destId="{02BD7797-0F27-4D92-AA04-F2C6461106B7}" srcOrd="2" destOrd="0" presId="urn:microsoft.com/office/officeart/2005/8/layout/hierarchy2"/>
    <dgm:cxn modelId="{09710614-1981-49CB-BD23-FE0CD69A3C24}" type="presParOf" srcId="{02BD7797-0F27-4D92-AA04-F2C6461106B7}" destId="{1060D90C-ABA3-44DB-81D5-57CFC0DC2698}" srcOrd="0" destOrd="0" presId="urn:microsoft.com/office/officeart/2005/8/layout/hierarchy2"/>
    <dgm:cxn modelId="{96B47B26-A191-41E6-806C-3C896740FFD5}" type="presParOf" srcId="{BA0851A0-F91E-4310-BB62-7A8DEF154A3A}" destId="{04079DB6-0001-4FEC-B111-66CD1421AA5C}" srcOrd="3" destOrd="0" presId="urn:microsoft.com/office/officeart/2005/8/layout/hierarchy2"/>
    <dgm:cxn modelId="{CFC76FB4-51AB-454C-BEDF-D83CB268EBFF}" type="presParOf" srcId="{04079DB6-0001-4FEC-B111-66CD1421AA5C}" destId="{56B2F10B-746C-4B07-AE88-D9CCD313691B}" srcOrd="0" destOrd="0" presId="urn:microsoft.com/office/officeart/2005/8/layout/hierarchy2"/>
    <dgm:cxn modelId="{4BF3D15D-7848-4D9E-802A-D41C167890ED}" type="presParOf" srcId="{04079DB6-0001-4FEC-B111-66CD1421AA5C}" destId="{35B659B7-DF49-49A7-A089-01810C3389A1}" srcOrd="1" destOrd="0" presId="urn:microsoft.com/office/officeart/2005/8/layout/hierarchy2"/>
    <dgm:cxn modelId="{902BD24B-9398-49FE-BFB8-9615FA16D61B}" type="presParOf" srcId="{BA0851A0-F91E-4310-BB62-7A8DEF154A3A}" destId="{B0AD8D16-D312-4FB7-BFC1-7DC3B288B30F}" srcOrd="4" destOrd="0" presId="urn:microsoft.com/office/officeart/2005/8/layout/hierarchy2"/>
    <dgm:cxn modelId="{60EA5683-2FD0-4E70-A54C-71CF47CEECD2}" type="presParOf" srcId="{B0AD8D16-D312-4FB7-BFC1-7DC3B288B30F}" destId="{2696B979-5768-4631-AA5B-0ACEE26713A7}" srcOrd="0" destOrd="0" presId="urn:microsoft.com/office/officeart/2005/8/layout/hierarchy2"/>
    <dgm:cxn modelId="{5BF7D28C-7216-4B2A-B574-274CCDC1B449}" type="presParOf" srcId="{BA0851A0-F91E-4310-BB62-7A8DEF154A3A}" destId="{CD25F0D8-AA90-4BE1-ACD3-99D29DCD00F3}" srcOrd="5" destOrd="0" presId="urn:microsoft.com/office/officeart/2005/8/layout/hierarchy2"/>
    <dgm:cxn modelId="{0646D549-9932-426F-8B42-2860AB1416B6}" type="presParOf" srcId="{CD25F0D8-AA90-4BE1-ACD3-99D29DCD00F3}" destId="{FC14C1F1-7059-417A-B915-19CBAA40C9E6}" srcOrd="0" destOrd="0" presId="urn:microsoft.com/office/officeart/2005/8/layout/hierarchy2"/>
    <dgm:cxn modelId="{50568D68-D785-464F-AFF5-52C4A5B1CB16}" type="presParOf" srcId="{CD25F0D8-AA90-4BE1-ACD3-99D29DCD00F3}" destId="{FF20A543-19F3-4094-BA15-F04389D69BEE}" srcOrd="1" destOrd="0" presId="urn:microsoft.com/office/officeart/2005/8/layout/hierarchy2"/>
    <dgm:cxn modelId="{9D6D5D54-833A-4567-A75F-CFFBA224155F}" type="presParOf" srcId="{BA0851A0-F91E-4310-BB62-7A8DEF154A3A}" destId="{70FFC2FE-F8E6-4229-9039-D4BAE02222FB}" srcOrd="6" destOrd="0" presId="urn:microsoft.com/office/officeart/2005/8/layout/hierarchy2"/>
    <dgm:cxn modelId="{D1651623-1BA3-4E95-82B2-3D0A23EB2BE4}" type="presParOf" srcId="{70FFC2FE-F8E6-4229-9039-D4BAE02222FB}" destId="{169ED2BC-E6CC-42F1-9095-A802E2F011FB}" srcOrd="0" destOrd="0" presId="urn:microsoft.com/office/officeart/2005/8/layout/hierarchy2"/>
    <dgm:cxn modelId="{33F78EF9-3E8B-45CE-AE27-977997B1FA88}" type="presParOf" srcId="{BA0851A0-F91E-4310-BB62-7A8DEF154A3A}" destId="{93EE917F-DA94-4397-AD26-A32705D0788F}" srcOrd="7" destOrd="0" presId="urn:microsoft.com/office/officeart/2005/8/layout/hierarchy2"/>
    <dgm:cxn modelId="{33B9A462-418C-41BE-9DD1-1D061A928CB5}" type="presParOf" srcId="{93EE917F-DA94-4397-AD26-A32705D0788F}" destId="{7ACA2182-92B4-4B24-9378-DB2999DD2763}" srcOrd="0" destOrd="0" presId="urn:microsoft.com/office/officeart/2005/8/layout/hierarchy2"/>
    <dgm:cxn modelId="{0D776E94-4B5C-4C00-A4E4-2386BC8FC009}" type="presParOf" srcId="{93EE917F-DA94-4397-AD26-A32705D0788F}" destId="{C7089900-AD84-42E6-B596-3402BA2D8997}" srcOrd="1" destOrd="0" presId="urn:microsoft.com/office/officeart/2005/8/layout/hierarchy2"/>
    <dgm:cxn modelId="{7CE971AD-67F7-45E6-AA8C-89BFF1FFBED2}" type="presParOf" srcId="{785B2551-798C-461C-BFC9-D9EEA7D5BC01}" destId="{06AA40A0-9680-44E6-8090-421DE091001D}" srcOrd="4" destOrd="0" presId="urn:microsoft.com/office/officeart/2005/8/layout/hierarchy2"/>
    <dgm:cxn modelId="{0E2AEB4C-FBEA-46A5-ACE5-0047E76709A0}" type="presParOf" srcId="{06AA40A0-9680-44E6-8090-421DE091001D}" destId="{A0EADEFE-51E3-4C97-991D-61732725788B}" srcOrd="0" destOrd="0" presId="urn:microsoft.com/office/officeart/2005/8/layout/hierarchy2"/>
    <dgm:cxn modelId="{F97DBC67-B75D-4577-925F-9627B94B7ADB}" type="presParOf" srcId="{785B2551-798C-461C-BFC9-D9EEA7D5BC01}" destId="{BF3E2385-3F7D-483A-B12F-437FD63F2694}" srcOrd="5" destOrd="0" presId="urn:microsoft.com/office/officeart/2005/8/layout/hierarchy2"/>
    <dgm:cxn modelId="{2C9C1EC0-6194-4EDB-B33D-CD17838FBE04}" type="presParOf" srcId="{BF3E2385-3F7D-483A-B12F-437FD63F2694}" destId="{00D18965-6EDD-4F34-931D-FD5483160002}" srcOrd="0" destOrd="0" presId="urn:microsoft.com/office/officeart/2005/8/layout/hierarchy2"/>
    <dgm:cxn modelId="{1B5B1DC2-DCE0-4EF0-B50A-8F40725467D3}" type="presParOf" srcId="{BF3E2385-3F7D-483A-B12F-437FD63F2694}" destId="{DA3D464E-10C1-4BB2-A729-2A1B297271AA}" srcOrd="1" destOrd="0" presId="urn:microsoft.com/office/officeart/2005/8/layout/hierarchy2"/>
    <dgm:cxn modelId="{2E2829FF-61E9-4060-9D68-A787EACBB9BD}" type="presParOf" srcId="{DA3D464E-10C1-4BB2-A729-2A1B297271AA}" destId="{48D85AFF-5A7E-4B3A-B103-F3BBA011D4CF}" srcOrd="0" destOrd="0" presId="urn:microsoft.com/office/officeart/2005/8/layout/hierarchy2"/>
    <dgm:cxn modelId="{A7EE5329-EFE1-4C7B-BF03-6143D715E9E6}" type="presParOf" srcId="{48D85AFF-5A7E-4B3A-B103-F3BBA011D4CF}" destId="{7586D74B-D747-4473-8BCF-58E663AC4E8D}" srcOrd="0" destOrd="0" presId="urn:microsoft.com/office/officeart/2005/8/layout/hierarchy2"/>
    <dgm:cxn modelId="{52FECA3D-9CEB-467D-9890-9661CC09920E}" type="presParOf" srcId="{DA3D464E-10C1-4BB2-A729-2A1B297271AA}" destId="{1E10D532-BAAB-41FE-8FAF-104F2A646B07}" srcOrd="1" destOrd="0" presId="urn:microsoft.com/office/officeart/2005/8/layout/hierarchy2"/>
    <dgm:cxn modelId="{AFF07348-0DA3-43CB-B4A7-D40E2EC91532}" type="presParOf" srcId="{1E10D532-BAAB-41FE-8FAF-104F2A646B07}" destId="{81D5DF95-8783-43B0-97D3-8FDD3533A94D}" srcOrd="0" destOrd="0" presId="urn:microsoft.com/office/officeart/2005/8/layout/hierarchy2"/>
    <dgm:cxn modelId="{53C10808-6F8D-42F2-9431-E518049B2EE7}" type="presParOf" srcId="{1E10D532-BAAB-41FE-8FAF-104F2A646B07}" destId="{32AF7C9E-6CB1-4D71-AD47-9157631E20FF}" srcOrd="1" destOrd="0" presId="urn:microsoft.com/office/officeart/2005/8/layout/hierarchy2"/>
    <dgm:cxn modelId="{D11828F7-928C-4431-B9A3-3708734A9745}" type="presParOf" srcId="{DA3D464E-10C1-4BB2-A729-2A1B297271AA}" destId="{38159162-2A85-4D8A-B617-1F98D6B429F0}" srcOrd="2" destOrd="0" presId="urn:microsoft.com/office/officeart/2005/8/layout/hierarchy2"/>
    <dgm:cxn modelId="{50A94406-A7D4-473D-B7AF-9186E7F9BDB1}" type="presParOf" srcId="{38159162-2A85-4D8A-B617-1F98D6B429F0}" destId="{6EBFCB60-F65A-4E84-846B-F663BD3AFA89}" srcOrd="0" destOrd="0" presId="urn:microsoft.com/office/officeart/2005/8/layout/hierarchy2"/>
    <dgm:cxn modelId="{5EDEA1DC-7B31-48CE-9E3E-D4FC4BCA4F64}" type="presParOf" srcId="{DA3D464E-10C1-4BB2-A729-2A1B297271AA}" destId="{78794C12-914A-403D-AB9A-AE622F4FA603}" srcOrd="3" destOrd="0" presId="urn:microsoft.com/office/officeart/2005/8/layout/hierarchy2"/>
    <dgm:cxn modelId="{2B58BA4A-B8C2-44EA-A34C-A86ADA838E51}" type="presParOf" srcId="{78794C12-914A-403D-AB9A-AE622F4FA603}" destId="{2584DDBC-BD56-4BC0-9BA2-B3E8A49081BD}" srcOrd="0" destOrd="0" presId="urn:microsoft.com/office/officeart/2005/8/layout/hierarchy2"/>
    <dgm:cxn modelId="{7488FE7E-A275-429D-9CA2-C32954AC22B7}" type="presParOf" srcId="{78794C12-914A-403D-AB9A-AE622F4FA603}" destId="{73DFBF3B-358E-4A96-A347-9129ADD0ED9C}" srcOrd="1" destOrd="0" presId="urn:microsoft.com/office/officeart/2005/8/layout/hierarchy2"/>
    <dgm:cxn modelId="{4630DEF4-5EF9-44F0-BFBD-48175AB79257}" type="presParOf" srcId="{DA3D464E-10C1-4BB2-A729-2A1B297271AA}" destId="{91D90C10-64F2-4370-B30F-E576273F9B84}" srcOrd="4" destOrd="0" presId="urn:microsoft.com/office/officeart/2005/8/layout/hierarchy2"/>
    <dgm:cxn modelId="{A44D8ACA-71B8-4787-85CD-B290B016AA5B}" type="presParOf" srcId="{91D90C10-64F2-4370-B30F-E576273F9B84}" destId="{2495DE5B-AE58-4082-A642-A6EEED74A25C}" srcOrd="0" destOrd="0" presId="urn:microsoft.com/office/officeart/2005/8/layout/hierarchy2"/>
    <dgm:cxn modelId="{88758043-2110-419B-9274-1795E120A28D}" type="presParOf" srcId="{DA3D464E-10C1-4BB2-A729-2A1B297271AA}" destId="{DA3BC7A4-1C4F-4020-AB48-F8F40C4A5E5C}" srcOrd="5" destOrd="0" presId="urn:microsoft.com/office/officeart/2005/8/layout/hierarchy2"/>
    <dgm:cxn modelId="{CBCC96D6-96CF-4CF5-9CDB-127EDF2822D6}" type="presParOf" srcId="{DA3BC7A4-1C4F-4020-AB48-F8F40C4A5E5C}" destId="{92071D39-7CF6-4B1E-9F46-FB87858E0610}" srcOrd="0" destOrd="0" presId="urn:microsoft.com/office/officeart/2005/8/layout/hierarchy2"/>
    <dgm:cxn modelId="{BEA22B2E-CECA-4137-9ED7-9FC6664DCBE0}" type="presParOf" srcId="{DA3BC7A4-1C4F-4020-AB48-F8F40C4A5E5C}" destId="{2A0E81D1-B095-48B4-A419-900DD4BF054F}" srcOrd="1" destOrd="0" presId="urn:microsoft.com/office/officeart/2005/8/layout/hierarchy2"/>
  </dgm:cxnLst>
  <dgm:bg/>
  <dgm:whole/>
</dgm:dataModel>
</file>

<file path=word/diagrams/data3.xml><?xml version="1.0" encoding="utf-8"?>
<dgm:dataModel xmlns:dgm="http://schemas.openxmlformats.org/drawingml/2006/diagram" xmlns:a="http://schemas.openxmlformats.org/drawingml/2006/main">
  <dgm:ptLst>
    <dgm:pt modelId="{3D518839-55D8-4E68-B201-16D6892704A9}" type="doc">
      <dgm:prSet loTypeId="urn:microsoft.com/office/officeart/2005/8/layout/hierarchy2" loCatId="hierarchy" qsTypeId="urn:microsoft.com/office/officeart/2005/8/quickstyle/simple2" qsCatId="simple" csTypeId="urn:microsoft.com/office/officeart/2005/8/colors/colorful1#2" csCatId="colorful" phldr="1"/>
      <dgm:spPr/>
      <dgm:t>
        <a:bodyPr/>
        <a:lstStyle/>
        <a:p>
          <a:endParaRPr lang="fr-FR"/>
        </a:p>
      </dgm:t>
    </dgm:pt>
    <dgm:pt modelId="{A7F851A9-0D97-4200-AAB7-54FEECA2BF32}">
      <dgm:prSet phldrT="[Texte]" custT="1"/>
      <dgm:spPr>
        <a:solidFill>
          <a:schemeClr val="accent3">
            <a:lumMod val="50000"/>
          </a:schemeClr>
        </a:solidFill>
      </dgm:spPr>
      <dgm:t>
        <a:bodyPr/>
        <a:lstStyle/>
        <a:p>
          <a:r>
            <a:rPr lang="tr-TR" sz="1000" dirty="0">
              <a:latin typeface="+mn-lt"/>
              <a:cs typeface="Times New Roman" pitchFamily="18" charset="0"/>
            </a:rPr>
            <a:t>Okuma öncesi uygulanan stratejiler</a:t>
          </a:r>
          <a:endParaRPr lang="fr-FR" sz="1000" dirty="0">
            <a:latin typeface="+mn-lt"/>
            <a:cs typeface="Times New Roman" pitchFamily="18" charset="0"/>
          </a:endParaRPr>
        </a:p>
      </dgm:t>
    </dgm:pt>
    <dgm:pt modelId="{BD544BA5-D9ED-404D-AD50-9FA1BF5AE816}" type="parTrans" cxnId="{1CD9BBD2-D365-43CB-8287-C8933299BA17}">
      <dgm:prSet custT="1"/>
      <dgm:spPr/>
      <dgm:t>
        <a:bodyPr/>
        <a:lstStyle/>
        <a:p>
          <a:endParaRPr lang="fr-FR" sz="800">
            <a:latin typeface="+mn-lt"/>
            <a:cs typeface="Times New Roman" pitchFamily="18" charset="0"/>
          </a:endParaRPr>
        </a:p>
      </dgm:t>
    </dgm:pt>
    <dgm:pt modelId="{57314E55-5F32-414F-BFBC-F6A4AD74A16C}" type="sibTrans" cxnId="{1CD9BBD2-D365-43CB-8287-C8933299BA17}">
      <dgm:prSet/>
      <dgm:spPr/>
      <dgm:t>
        <a:bodyPr/>
        <a:lstStyle/>
        <a:p>
          <a:endParaRPr lang="fr-FR" sz="800">
            <a:latin typeface="+mn-lt"/>
            <a:cs typeface="Times New Roman" pitchFamily="18" charset="0"/>
          </a:endParaRPr>
        </a:p>
      </dgm:t>
    </dgm:pt>
    <dgm:pt modelId="{9AAEB5B4-3AC4-4B3E-A3BE-1EC769DDCDE2}">
      <dgm:prSet custT="1"/>
      <dgm:spPr>
        <a:solidFill>
          <a:schemeClr val="accent3">
            <a:lumMod val="50000"/>
          </a:schemeClr>
        </a:solidFill>
      </dgm:spPr>
      <dgm:t>
        <a:bodyPr/>
        <a:lstStyle/>
        <a:p>
          <a:r>
            <a:rPr lang="tr-TR" sz="1000" dirty="0">
              <a:latin typeface="+mn-lt"/>
              <a:cs typeface="Times New Roman" pitchFamily="18" charset="0"/>
            </a:rPr>
            <a:t>Durum modeli oluşturma stratejileri</a:t>
          </a:r>
          <a:endParaRPr lang="fr-FR" sz="1000" dirty="0">
            <a:latin typeface="+mn-lt"/>
            <a:cs typeface="Times New Roman" pitchFamily="18" charset="0"/>
          </a:endParaRPr>
        </a:p>
      </dgm:t>
    </dgm:pt>
    <dgm:pt modelId="{98708050-891E-4E7C-9591-5B971A789048}" type="parTrans" cxnId="{D322DE1A-3C3B-466F-9D74-62D2BD90756C}">
      <dgm:prSet custT="1"/>
      <dgm:spPr/>
      <dgm:t>
        <a:bodyPr/>
        <a:lstStyle/>
        <a:p>
          <a:endParaRPr lang="fr-FR" sz="800">
            <a:latin typeface="+mn-lt"/>
            <a:cs typeface="Times New Roman" pitchFamily="18" charset="0"/>
          </a:endParaRPr>
        </a:p>
      </dgm:t>
    </dgm:pt>
    <dgm:pt modelId="{DE49C728-7220-4458-A3BD-DD46F6B87588}" type="sibTrans" cxnId="{D322DE1A-3C3B-466F-9D74-62D2BD90756C}">
      <dgm:prSet/>
      <dgm:spPr/>
      <dgm:t>
        <a:bodyPr/>
        <a:lstStyle/>
        <a:p>
          <a:endParaRPr lang="fr-FR" sz="800">
            <a:latin typeface="+mn-lt"/>
            <a:cs typeface="Times New Roman" pitchFamily="18" charset="0"/>
          </a:endParaRPr>
        </a:p>
      </dgm:t>
    </dgm:pt>
    <dgm:pt modelId="{E6A52296-206A-471D-AE49-A64466B032F4}">
      <dgm:prSet custT="1"/>
      <dgm:spPr>
        <a:solidFill>
          <a:schemeClr val="accent3">
            <a:lumMod val="50000"/>
          </a:schemeClr>
        </a:solidFill>
      </dgm:spPr>
      <dgm:t>
        <a:bodyPr/>
        <a:lstStyle/>
        <a:p>
          <a:r>
            <a:rPr lang="tr-TR" sz="1000" dirty="0">
              <a:latin typeface="+mn-lt"/>
              <a:cs typeface="Times New Roman" pitchFamily="18" charset="0"/>
            </a:rPr>
            <a:t>metnin ötesine geçme stratejileri</a:t>
          </a:r>
          <a:endParaRPr lang="fr-FR" sz="1000" dirty="0">
            <a:latin typeface="+mn-lt"/>
            <a:cs typeface="Times New Roman" pitchFamily="18" charset="0"/>
          </a:endParaRPr>
        </a:p>
      </dgm:t>
    </dgm:pt>
    <dgm:pt modelId="{582E672C-7073-4A9D-9727-8B6431875573}" type="parTrans" cxnId="{3B5ACE4F-386A-4817-B854-FFEF5A956EDC}">
      <dgm:prSet custT="1"/>
      <dgm:spPr/>
      <dgm:t>
        <a:bodyPr/>
        <a:lstStyle/>
        <a:p>
          <a:endParaRPr lang="fr-FR" sz="800">
            <a:latin typeface="+mn-lt"/>
            <a:cs typeface="Times New Roman" pitchFamily="18" charset="0"/>
          </a:endParaRPr>
        </a:p>
      </dgm:t>
    </dgm:pt>
    <dgm:pt modelId="{DB39A547-64DA-469E-8A6F-925B9BF52018}" type="sibTrans" cxnId="{3B5ACE4F-386A-4817-B854-FFEF5A956EDC}">
      <dgm:prSet/>
      <dgm:spPr/>
      <dgm:t>
        <a:bodyPr/>
        <a:lstStyle/>
        <a:p>
          <a:endParaRPr lang="fr-FR" sz="800">
            <a:latin typeface="+mn-lt"/>
            <a:cs typeface="Times New Roman" pitchFamily="18" charset="0"/>
          </a:endParaRPr>
        </a:p>
      </dgm:t>
    </dgm:pt>
    <dgm:pt modelId="{8FA2C7C3-4AC4-4CF0-88B8-E0D0E68122BB}">
      <dgm:prSet custT="1"/>
      <dgm:spPr>
        <a:solidFill>
          <a:schemeClr val="accent4">
            <a:lumMod val="20000"/>
            <a:lumOff val="80000"/>
          </a:schemeClr>
        </a:solidFill>
      </dgm:spPr>
      <dgm:t>
        <a:bodyPr/>
        <a:lstStyle/>
        <a:p>
          <a:r>
            <a:rPr lang="tr-TR" sz="1000" dirty="0">
              <a:solidFill>
                <a:schemeClr val="tx1"/>
              </a:solidFill>
              <a:latin typeface="+mn-lt"/>
              <a:cs typeface="Times New Roman" pitchFamily="18" charset="0"/>
            </a:rPr>
            <a:t>metne göz atma</a:t>
          </a:r>
          <a:endParaRPr lang="fr-FR" sz="1000" dirty="0">
            <a:solidFill>
              <a:schemeClr val="tx1"/>
            </a:solidFill>
            <a:latin typeface="+mn-lt"/>
            <a:cs typeface="Times New Roman" pitchFamily="18" charset="0"/>
          </a:endParaRPr>
        </a:p>
      </dgm:t>
    </dgm:pt>
    <dgm:pt modelId="{152F7586-F2F5-4EA1-BB6F-496E1F73D07B}" type="parTrans" cxnId="{6D99E8FC-2AF2-4056-8869-EEFBAC6B5702}">
      <dgm:prSet custT="1"/>
      <dgm:spPr/>
      <dgm:t>
        <a:bodyPr/>
        <a:lstStyle/>
        <a:p>
          <a:endParaRPr lang="fr-FR" sz="800">
            <a:latin typeface="+mn-lt"/>
            <a:cs typeface="Times New Roman" pitchFamily="18" charset="0"/>
          </a:endParaRPr>
        </a:p>
      </dgm:t>
    </dgm:pt>
    <dgm:pt modelId="{8D224274-DC4A-48BC-AE42-2DC2C89AF72B}" type="sibTrans" cxnId="{6D99E8FC-2AF2-4056-8869-EEFBAC6B5702}">
      <dgm:prSet/>
      <dgm:spPr/>
      <dgm:t>
        <a:bodyPr/>
        <a:lstStyle/>
        <a:p>
          <a:endParaRPr lang="fr-FR" sz="800">
            <a:latin typeface="+mn-lt"/>
            <a:cs typeface="Times New Roman" pitchFamily="18" charset="0"/>
          </a:endParaRPr>
        </a:p>
      </dgm:t>
    </dgm:pt>
    <dgm:pt modelId="{357E1889-95A0-479E-9579-533E8093EA27}">
      <dgm:prSet custT="1"/>
      <dgm:spPr>
        <a:solidFill>
          <a:schemeClr val="accent4">
            <a:lumMod val="20000"/>
            <a:lumOff val="80000"/>
          </a:schemeClr>
        </a:solidFill>
      </dgm:spPr>
      <dgm:t>
        <a:bodyPr/>
        <a:lstStyle/>
        <a:p>
          <a:r>
            <a:rPr lang="tr-TR" sz="1000" dirty="0">
              <a:solidFill>
                <a:schemeClr val="tx1"/>
              </a:solidFill>
              <a:latin typeface="+mn-lt"/>
              <a:cs typeface="Times New Roman" pitchFamily="18" charset="0"/>
            </a:rPr>
            <a:t>okuma öncesi sorular sorma</a:t>
          </a:r>
          <a:endParaRPr lang="fr-FR" sz="1000" dirty="0">
            <a:solidFill>
              <a:schemeClr val="tx1"/>
            </a:solidFill>
            <a:latin typeface="+mn-lt"/>
            <a:cs typeface="Times New Roman" pitchFamily="18" charset="0"/>
          </a:endParaRPr>
        </a:p>
      </dgm:t>
    </dgm:pt>
    <dgm:pt modelId="{3B75E798-E1EA-4F8A-AF86-F5D19317B5CD}" type="parTrans" cxnId="{F095CF0A-CAE5-4430-A14E-0185D2C93FC2}">
      <dgm:prSet custT="1"/>
      <dgm:spPr/>
      <dgm:t>
        <a:bodyPr/>
        <a:lstStyle/>
        <a:p>
          <a:endParaRPr lang="fr-FR" sz="800">
            <a:latin typeface="+mn-lt"/>
            <a:cs typeface="Times New Roman" pitchFamily="18" charset="0"/>
          </a:endParaRPr>
        </a:p>
      </dgm:t>
    </dgm:pt>
    <dgm:pt modelId="{6D51A0B7-AABE-426D-B61A-044127EBB960}" type="sibTrans" cxnId="{F095CF0A-CAE5-4430-A14E-0185D2C93FC2}">
      <dgm:prSet/>
      <dgm:spPr/>
      <dgm:t>
        <a:bodyPr/>
        <a:lstStyle/>
        <a:p>
          <a:endParaRPr lang="fr-FR" sz="800">
            <a:latin typeface="+mn-lt"/>
            <a:cs typeface="Times New Roman" pitchFamily="18" charset="0"/>
          </a:endParaRPr>
        </a:p>
      </dgm:t>
    </dgm:pt>
    <dgm:pt modelId="{21999220-EDDA-48BB-9A7D-40448B1A469C}">
      <dgm:prSet custT="1"/>
      <dgm:spPr>
        <a:solidFill>
          <a:schemeClr val="tx2">
            <a:lumMod val="60000"/>
            <a:lumOff val="40000"/>
          </a:schemeClr>
        </a:solidFill>
      </dgm:spPr>
      <dgm:t>
        <a:bodyPr/>
        <a:lstStyle/>
        <a:p>
          <a:r>
            <a:rPr lang="fr-FR" sz="1000" dirty="0">
              <a:latin typeface="+mn-lt"/>
              <a:cs typeface="Times New Roman" pitchFamily="18" charset="0"/>
            </a:rPr>
            <a:t>para</a:t>
          </a:r>
          <a:r>
            <a:rPr lang="tr-TR" sz="1000" dirty="0">
              <a:latin typeface="+mn-lt"/>
              <a:cs typeface="Times New Roman" pitchFamily="18" charset="0"/>
            </a:rPr>
            <a:t>grafları izleme</a:t>
          </a:r>
          <a:endParaRPr lang="fr-FR" sz="1000" dirty="0">
            <a:latin typeface="+mn-lt"/>
            <a:cs typeface="Times New Roman" pitchFamily="18" charset="0"/>
          </a:endParaRPr>
        </a:p>
      </dgm:t>
    </dgm:pt>
    <dgm:pt modelId="{FD8FB302-3D90-4C35-8AD7-87C790F404D3}" type="parTrans" cxnId="{58717EB1-BDB9-48F6-9DBD-82CBE574E8EC}">
      <dgm:prSet custT="1"/>
      <dgm:spPr/>
      <dgm:t>
        <a:bodyPr/>
        <a:lstStyle/>
        <a:p>
          <a:endParaRPr lang="fr-FR" sz="800">
            <a:latin typeface="+mn-lt"/>
            <a:cs typeface="Times New Roman" pitchFamily="18" charset="0"/>
          </a:endParaRPr>
        </a:p>
      </dgm:t>
    </dgm:pt>
    <dgm:pt modelId="{8C5DADA5-139F-4EC7-A2C7-996E5813BD16}" type="sibTrans" cxnId="{58717EB1-BDB9-48F6-9DBD-82CBE574E8EC}">
      <dgm:prSet/>
      <dgm:spPr/>
      <dgm:t>
        <a:bodyPr/>
        <a:lstStyle/>
        <a:p>
          <a:endParaRPr lang="fr-FR" sz="800">
            <a:latin typeface="+mn-lt"/>
            <a:cs typeface="Times New Roman" pitchFamily="18" charset="0"/>
          </a:endParaRPr>
        </a:p>
      </dgm:t>
    </dgm:pt>
    <dgm:pt modelId="{17CEA8CA-91AE-41FB-9079-830C82223B4E}">
      <dgm:prSet custT="1"/>
      <dgm:spPr>
        <a:solidFill>
          <a:schemeClr val="tx2">
            <a:lumMod val="60000"/>
            <a:lumOff val="40000"/>
          </a:schemeClr>
        </a:solidFill>
      </dgm:spPr>
      <dgm:t>
        <a:bodyPr/>
        <a:lstStyle/>
        <a:p>
          <a:r>
            <a:rPr lang="tr-TR" sz="1000" dirty="0">
              <a:latin typeface="+mn-lt"/>
              <a:cs typeface="Times New Roman" pitchFamily="18" charset="0"/>
            </a:rPr>
            <a:t>sorular sorma sorgulama</a:t>
          </a:r>
          <a:endParaRPr lang="fr-FR" sz="1000" dirty="0">
            <a:latin typeface="+mn-lt"/>
            <a:cs typeface="Times New Roman" pitchFamily="18" charset="0"/>
          </a:endParaRPr>
        </a:p>
      </dgm:t>
    </dgm:pt>
    <dgm:pt modelId="{C41DAE7C-A4E0-40BF-9E23-CA9AFC73D4DE}" type="parTrans" cxnId="{D1C39D44-0E51-442A-80BE-06B5079E5C03}">
      <dgm:prSet custT="1"/>
      <dgm:spPr/>
      <dgm:t>
        <a:bodyPr/>
        <a:lstStyle/>
        <a:p>
          <a:endParaRPr lang="fr-FR" sz="800">
            <a:latin typeface="+mn-lt"/>
            <a:cs typeface="Times New Roman" pitchFamily="18" charset="0"/>
          </a:endParaRPr>
        </a:p>
      </dgm:t>
    </dgm:pt>
    <dgm:pt modelId="{110332BD-5555-4040-9A96-AA5800AB8CBC}" type="sibTrans" cxnId="{D1C39D44-0E51-442A-80BE-06B5079E5C03}">
      <dgm:prSet/>
      <dgm:spPr/>
      <dgm:t>
        <a:bodyPr/>
        <a:lstStyle/>
        <a:p>
          <a:endParaRPr lang="fr-FR" sz="800">
            <a:latin typeface="+mn-lt"/>
            <a:cs typeface="Times New Roman" pitchFamily="18" charset="0"/>
          </a:endParaRPr>
        </a:p>
      </dgm:t>
    </dgm:pt>
    <dgm:pt modelId="{BED20EAB-4D52-423D-8853-CF5E85260849}">
      <dgm:prSet custT="1"/>
      <dgm:spPr>
        <a:solidFill>
          <a:schemeClr val="tx2">
            <a:lumMod val="60000"/>
            <a:lumOff val="40000"/>
          </a:schemeClr>
        </a:solidFill>
      </dgm:spPr>
      <dgm:t>
        <a:bodyPr/>
        <a:lstStyle/>
        <a:p>
          <a:r>
            <a:rPr lang="tr-TR" sz="1000" dirty="0">
              <a:latin typeface="+mn-lt"/>
              <a:cs typeface="Times New Roman" pitchFamily="18" charset="0"/>
            </a:rPr>
            <a:t>tahmin yapma</a:t>
          </a:r>
          <a:endParaRPr lang="fr-FR" sz="1000" dirty="0">
            <a:latin typeface="+mn-lt"/>
            <a:cs typeface="Times New Roman" pitchFamily="18" charset="0"/>
          </a:endParaRPr>
        </a:p>
      </dgm:t>
    </dgm:pt>
    <dgm:pt modelId="{33B9DB72-8B52-457F-9ED5-098FA0DC6F31}" type="parTrans" cxnId="{23E1426E-5E57-4BB1-8A91-F545AEDC47B9}">
      <dgm:prSet custT="1"/>
      <dgm:spPr/>
      <dgm:t>
        <a:bodyPr/>
        <a:lstStyle/>
        <a:p>
          <a:endParaRPr lang="fr-FR" sz="800">
            <a:latin typeface="+mn-lt"/>
            <a:cs typeface="Times New Roman" pitchFamily="18" charset="0"/>
          </a:endParaRPr>
        </a:p>
      </dgm:t>
    </dgm:pt>
    <dgm:pt modelId="{1E9EE25D-9256-47F1-A9EB-E4B7332AEB06}" type="sibTrans" cxnId="{23E1426E-5E57-4BB1-8A91-F545AEDC47B9}">
      <dgm:prSet/>
      <dgm:spPr/>
      <dgm:t>
        <a:bodyPr/>
        <a:lstStyle/>
        <a:p>
          <a:endParaRPr lang="fr-FR" sz="800">
            <a:latin typeface="+mn-lt"/>
            <a:cs typeface="Times New Roman" pitchFamily="18" charset="0"/>
          </a:endParaRPr>
        </a:p>
      </dgm:t>
    </dgm:pt>
    <dgm:pt modelId="{11924AAE-2020-49E8-A570-5FAE4A238282}">
      <dgm:prSet custT="1"/>
      <dgm:spPr>
        <a:solidFill>
          <a:schemeClr val="tx2">
            <a:lumMod val="60000"/>
            <a:lumOff val="40000"/>
          </a:schemeClr>
        </a:solidFill>
      </dgm:spPr>
      <dgm:t>
        <a:bodyPr/>
        <a:lstStyle/>
        <a:p>
          <a:r>
            <a:rPr lang="tr-TR" sz="1000" dirty="0">
              <a:latin typeface="+mn-lt"/>
              <a:cs typeface="Times New Roman" pitchFamily="18" charset="0"/>
            </a:rPr>
            <a:t>grafik düzenleyicler oluşturma</a:t>
          </a:r>
          <a:endParaRPr lang="fr-FR" sz="1000" dirty="0">
            <a:latin typeface="+mn-lt"/>
            <a:cs typeface="Times New Roman" pitchFamily="18" charset="0"/>
          </a:endParaRPr>
        </a:p>
      </dgm:t>
    </dgm:pt>
    <dgm:pt modelId="{6322EFC7-CBB6-472E-804C-87B45DDCD632}" type="parTrans" cxnId="{1DB27A80-B9B9-4F62-974E-B658044C86F1}">
      <dgm:prSet custT="1"/>
      <dgm:spPr/>
      <dgm:t>
        <a:bodyPr/>
        <a:lstStyle/>
        <a:p>
          <a:endParaRPr lang="fr-FR" sz="800">
            <a:latin typeface="+mn-lt"/>
            <a:cs typeface="Times New Roman" pitchFamily="18" charset="0"/>
          </a:endParaRPr>
        </a:p>
      </dgm:t>
    </dgm:pt>
    <dgm:pt modelId="{2734279F-8055-42E4-82DA-5F543B66D5C2}" type="sibTrans" cxnId="{1DB27A80-B9B9-4F62-974E-B658044C86F1}">
      <dgm:prSet/>
      <dgm:spPr/>
      <dgm:t>
        <a:bodyPr/>
        <a:lstStyle/>
        <a:p>
          <a:endParaRPr lang="fr-FR" sz="800">
            <a:latin typeface="+mn-lt"/>
            <a:cs typeface="Times New Roman" pitchFamily="18" charset="0"/>
          </a:endParaRPr>
        </a:p>
      </dgm:t>
    </dgm:pt>
    <dgm:pt modelId="{BB308F73-B920-48FF-87BF-F03F0B29A750}">
      <dgm:prSet custT="1"/>
      <dgm:spPr>
        <a:solidFill>
          <a:schemeClr val="accent4">
            <a:lumMod val="20000"/>
            <a:lumOff val="80000"/>
          </a:schemeClr>
        </a:solidFill>
      </dgm:spPr>
      <dgm:t>
        <a:bodyPr/>
        <a:lstStyle/>
        <a:p>
          <a:r>
            <a:rPr lang="tr-TR" sz="1000" dirty="0">
              <a:solidFill>
                <a:schemeClr val="tx1"/>
              </a:solidFill>
            </a:rPr>
            <a:t>kanıtları ve kaynakları değerlendirme</a:t>
          </a:r>
          <a:endParaRPr lang="fr-FR" sz="1000" dirty="0">
            <a:solidFill>
              <a:schemeClr val="tx1"/>
            </a:solidFill>
          </a:endParaRPr>
        </a:p>
      </dgm:t>
    </dgm:pt>
    <dgm:pt modelId="{24EC6841-BF36-4C13-AA76-06E64B215840}" type="parTrans" cxnId="{34F73CA7-90CA-45CF-B1E1-8E65B0434DA7}">
      <dgm:prSet/>
      <dgm:spPr/>
      <dgm:t>
        <a:bodyPr/>
        <a:lstStyle/>
        <a:p>
          <a:endParaRPr lang="fr-FR"/>
        </a:p>
      </dgm:t>
    </dgm:pt>
    <dgm:pt modelId="{26EB7F00-95C2-4F68-AA17-BD1CB2859ECB}" type="sibTrans" cxnId="{34F73CA7-90CA-45CF-B1E1-8E65B0434DA7}">
      <dgm:prSet/>
      <dgm:spPr/>
      <dgm:t>
        <a:bodyPr/>
        <a:lstStyle/>
        <a:p>
          <a:endParaRPr lang="fr-FR"/>
        </a:p>
      </dgm:t>
    </dgm:pt>
    <dgm:pt modelId="{AFFE391C-D126-49B7-91CA-C25F1E3250D2}">
      <dgm:prSet custT="1"/>
      <dgm:spPr>
        <a:solidFill>
          <a:schemeClr val="tx2">
            <a:lumMod val="60000"/>
            <a:lumOff val="40000"/>
          </a:schemeClr>
        </a:solidFill>
      </dgm:spPr>
      <dgm:t>
        <a:bodyPr/>
        <a:lstStyle/>
        <a:p>
          <a:r>
            <a:rPr lang="tr-TR" sz="1000" dirty="0"/>
            <a:t>karşılaştırma</a:t>
          </a:r>
          <a:endParaRPr lang="fr-FR" sz="1000" dirty="0"/>
        </a:p>
      </dgm:t>
    </dgm:pt>
    <dgm:pt modelId="{D2D63D01-05EF-46D6-9205-21ED4CF0DD18}" type="parTrans" cxnId="{FB74C842-8EA3-4A83-8030-3DBA0B5CDE16}">
      <dgm:prSet/>
      <dgm:spPr/>
      <dgm:t>
        <a:bodyPr/>
        <a:lstStyle/>
        <a:p>
          <a:endParaRPr lang="fr-FR"/>
        </a:p>
      </dgm:t>
    </dgm:pt>
    <dgm:pt modelId="{30B890E5-A4D5-4C28-994D-3F66C4583306}" type="sibTrans" cxnId="{FB74C842-8EA3-4A83-8030-3DBA0B5CDE16}">
      <dgm:prSet/>
      <dgm:spPr/>
      <dgm:t>
        <a:bodyPr/>
        <a:lstStyle/>
        <a:p>
          <a:endParaRPr lang="fr-FR"/>
        </a:p>
      </dgm:t>
    </dgm:pt>
    <dgm:pt modelId="{D992E950-1AC2-40AE-AC59-D9ABC1B77BEC}">
      <dgm:prSet custT="1"/>
      <dgm:spPr>
        <a:solidFill>
          <a:schemeClr val="tx2">
            <a:lumMod val="60000"/>
            <a:lumOff val="40000"/>
          </a:schemeClr>
        </a:solidFill>
      </dgm:spPr>
      <dgm:t>
        <a:bodyPr/>
        <a:lstStyle/>
        <a:p>
          <a:r>
            <a:rPr lang="tr-TR" sz="1000" dirty="0">
              <a:latin typeface="+mn-lt"/>
              <a:cs typeface="Times New Roman" pitchFamily="18" charset="0"/>
            </a:rPr>
            <a:t>grafik düzenleyiciler oluşturma</a:t>
          </a:r>
          <a:endParaRPr lang="fr-FR" sz="1000" dirty="0">
            <a:latin typeface="+mn-lt"/>
            <a:cs typeface="Times New Roman" pitchFamily="18" charset="0"/>
          </a:endParaRPr>
        </a:p>
      </dgm:t>
    </dgm:pt>
    <dgm:pt modelId="{4632010B-0646-43E1-9A68-CBA215124B72}" type="parTrans" cxnId="{C184F09B-6F8A-4484-B799-A3806AF04015}">
      <dgm:prSet/>
      <dgm:spPr/>
      <dgm:t>
        <a:bodyPr/>
        <a:lstStyle/>
        <a:p>
          <a:endParaRPr lang="fr-FR"/>
        </a:p>
      </dgm:t>
    </dgm:pt>
    <dgm:pt modelId="{C9BC6928-A41B-4201-A1F1-FDC7BF5D0F56}" type="sibTrans" cxnId="{C184F09B-6F8A-4484-B799-A3806AF04015}">
      <dgm:prSet/>
      <dgm:spPr/>
      <dgm:t>
        <a:bodyPr/>
        <a:lstStyle/>
        <a:p>
          <a:endParaRPr lang="fr-FR"/>
        </a:p>
      </dgm:t>
    </dgm:pt>
    <dgm:pt modelId="{3BC3966C-4022-4487-ACE7-F77640763046}">
      <dgm:prSet phldrT="[Texte]" custT="1"/>
      <dgm:spPr>
        <a:solidFill>
          <a:schemeClr val="tx2"/>
        </a:solidFill>
      </dgm:spPr>
      <dgm:t>
        <a:bodyPr/>
        <a:lstStyle/>
        <a:p>
          <a:r>
            <a:rPr lang="tr-TR" sz="1000" dirty="0">
              <a:latin typeface="+mn-lt"/>
              <a:cs typeface="Times New Roman" pitchFamily="18" charset="0"/>
            </a:rPr>
            <a:t>okuma ve anlama stratejileri</a:t>
          </a:r>
          <a:endParaRPr lang="fr-FR" sz="1000" dirty="0">
            <a:latin typeface="+mn-lt"/>
            <a:cs typeface="Times New Roman" pitchFamily="18" charset="0"/>
          </a:endParaRPr>
        </a:p>
      </dgm:t>
    </dgm:pt>
    <dgm:pt modelId="{E3D6E703-60E4-4492-BBDC-58A5805D4A38}" type="sibTrans" cxnId="{73DD9A14-88BD-4912-A0D1-66727F7D42EF}">
      <dgm:prSet/>
      <dgm:spPr/>
      <dgm:t>
        <a:bodyPr/>
        <a:lstStyle/>
        <a:p>
          <a:endParaRPr lang="fr-FR" sz="800">
            <a:latin typeface="+mn-lt"/>
            <a:cs typeface="Times New Roman" pitchFamily="18" charset="0"/>
          </a:endParaRPr>
        </a:p>
      </dgm:t>
    </dgm:pt>
    <dgm:pt modelId="{9AF47F85-86D7-47BB-A878-8D9CC5C93457}" type="parTrans" cxnId="{73DD9A14-88BD-4912-A0D1-66727F7D42EF}">
      <dgm:prSet custT="1"/>
      <dgm:spPr/>
      <dgm:t>
        <a:bodyPr/>
        <a:lstStyle/>
        <a:p>
          <a:endParaRPr lang="fr-FR" sz="800">
            <a:latin typeface="+mn-lt"/>
            <a:cs typeface="Times New Roman" pitchFamily="18" charset="0"/>
          </a:endParaRPr>
        </a:p>
      </dgm:t>
    </dgm:pt>
    <dgm:pt modelId="{51D5B1FB-8111-4501-A5AA-F07670E395F5}" type="pres">
      <dgm:prSet presAssocID="{3D518839-55D8-4E68-B201-16D6892704A9}" presName="diagram" presStyleCnt="0">
        <dgm:presLayoutVars>
          <dgm:chPref val="1"/>
          <dgm:dir/>
          <dgm:animOne val="branch"/>
          <dgm:animLvl val="lvl"/>
          <dgm:resizeHandles val="exact"/>
        </dgm:presLayoutVars>
      </dgm:prSet>
      <dgm:spPr/>
      <dgm:t>
        <a:bodyPr/>
        <a:lstStyle/>
        <a:p>
          <a:endParaRPr lang="fr-FR"/>
        </a:p>
      </dgm:t>
    </dgm:pt>
    <dgm:pt modelId="{60A1FEE6-E043-4915-BF10-33C324087089}" type="pres">
      <dgm:prSet presAssocID="{3BC3966C-4022-4487-ACE7-F77640763046}" presName="root1" presStyleCnt="0"/>
      <dgm:spPr/>
      <dgm:t>
        <a:bodyPr/>
        <a:lstStyle/>
        <a:p>
          <a:endParaRPr lang="fr-FR"/>
        </a:p>
      </dgm:t>
    </dgm:pt>
    <dgm:pt modelId="{55513B40-72EA-4227-9B29-03A69093DB23}" type="pres">
      <dgm:prSet presAssocID="{3BC3966C-4022-4487-ACE7-F77640763046}" presName="LevelOneTextNode" presStyleLbl="node0" presStyleIdx="0" presStyleCnt="1" custScaleX="185110" custLinFactNeighborX="-1263">
        <dgm:presLayoutVars>
          <dgm:chPref val="3"/>
        </dgm:presLayoutVars>
      </dgm:prSet>
      <dgm:spPr/>
      <dgm:t>
        <a:bodyPr/>
        <a:lstStyle/>
        <a:p>
          <a:endParaRPr lang="fr-FR"/>
        </a:p>
      </dgm:t>
    </dgm:pt>
    <dgm:pt modelId="{159991B9-5831-4A63-BCBE-EFE451C34A91}" type="pres">
      <dgm:prSet presAssocID="{3BC3966C-4022-4487-ACE7-F77640763046}" presName="level2hierChild" presStyleCnt="0"/>
      <dgm:spPr/>
      <dgm:t>
        <a:bodyPr/>
        <a:lstStyle/>
        <a:p>
          <a:endParaRPr lang="fr-FR"/>
        </a:p>
      </dgm:t>
    </dgm:pt>
    <dgm:pt modelId="{D20E2C52-638D-4719-B822-853979B2B0D4}" type="pres">
      <dgm:prSet presAssocID="{BD544BA5-D9ED-404D-AD50-9FA1BF5AE816}" presName="conn2-1" presStyleLbl="parChTrans1D2" presStyleIdx="0" presStyleCnt="3"/>
      <dgm:spPr/>
      <dgm:t>
        <a:bodyPr/>
        <a:lstStyle/>
        <a:p>
          <a:endParaRPr lang="fr-FR"/>
        </a:p>
      </dgm:t>
    </dgm:pt>
    <dgm:pt modelId="{C1767DFD-DA44-417C-AC9D-4E756035A9F6}" type="pres">
      <dgm:prSet presAssocID="{BD544BA5-D9ED-404D-AD50-9FA1BF5AE816}" presName="connTx" presStyleLbl="parChTrans1D2" presStyleIdx="0" presStyleCnt="3"/>
      <dgm:spPr/>
      <dgm:t>
        <a:bodyPr/>
        <a:lstStyle/>
        <a:p>
          <a:endParaRPr lang="fr-FR"/>
        </a:p>
      </dgm:t>
    </dgm:pt>
    <dgm:pt modelId="{BC99CA86-B27D-45FA-AAC8-6BFC3E0F731F}" type="pres">
      <dgm:prSet presAssocID="{A7F851A9-0D97-4200-AAB7-54FEECA2BF32}" presName="root2" presStyleCnt="0"/>
      <dgm:spPr/>
      <dgm:t>
        <a:bodyPr/>
        <a:lstStyle/>
        <a:p>
          <a:endParaRPr lang="fr-FR"/>
        </a:p>
      </dgm:t>
    </dgm:pt>
    <dgm:pt modelId="{771190BE-EA83-4470-A5A6-D3E14E9CC34B}" type="pres">
      <dgm:prSet presAssocID="{A7F851A9-0D97-4200-AAB7-54FEECA2BF32}" presName="LevelTwoTextNode" presStyleLbl="node2" presStyleIdx="0" presStyleCnt="3" custScaleX="269850" custScaleY="134831" custLinFactNeighborX="1623" custLinFactNeighborY="-55176">
        <dgm:presLayoutVars>
          <dgm:chPref val="3"/>
        </dgm:presLayoutVars>
      </dgm:prSet>
      <dgm:spPr/>
      <dgm:t>
        <a:bodyPr/>
        <a:lstStyle/>
        <a:p>
          <a:endParaRPr lang="fr-FR"/>
        </a:p>
      </dgm:t>
    </dgm:pt>
    <dgm:pt modelId="{146B7EE3-D21A-4B52-824F-E0254388B405}" type="pres">
      <dgm:prSet presAssocID="{A7F851A9-0D97-4200-AAB7-54FEECA2BF32}" presName="level3hierChild" presStyleCnt="0"/>
      <dgm:spPr/>
      <dgm:t>
        <a:bodyPr/>
        <a:lstStyle/>
        <a:p>
          <a:endParaRPr lang="fr-FR"/>
        </a:p>
      </dgm:t>
    </dgm:pt>
    <dgm:pt modelId="{2F4CAC43-2E8A-4FC5-9A2D-282E64222327}" type="pres">
      <dgm:prSet presAssocID="{152F7586-F2F5-4EA1-BB6F-496E1F73D07B}" presName="conn2-1" presStyleLbl="parChTrans1D3" presStyleIdx="0" presStyleCnt="9"/>
      <dgm:spPr/>
      <dgm:t>
        <a:bodyPr/>
        <a:lstStyle/>
        <a:p>
          <a:endParaRPr lang="fr-FR"/>
        </a:p>
      </dgm:t>
    </dgm:pt>
    <dgm:pt modelId="{1E459740-A7E3-49D7-8B27-E930970FF551}" type="pres">
      <dgm:prSet presAssocID="{152F7586-F2F5-4EA1-BB6F-496E1F73D07B}" presName="connTx" presStyleLbl="parChTrans1D3" presStyleIdx="0" presStyleCnt="9"/>
      <dgm:spPr/>
      <dgm:t>
        <a:bodyPr/>
        <a:lstStyle/>
        <a:p>
          <a:endParaRPr lang="fr-FR"/>
        </a:p>
      </dgm:t>
    </dgm:pt>
    <dgm:pt modelId="{60BF7B78-C662-47BA-8ADC-DB41DA16C9A0}" type="pres">
      <dgm:prSet presAssocID="{8FA2C7C3-4AC4-4CF0-88B8-E0D0E68122BB}" presName="root2" presStyleCnt="0"/>
      <dgm:spPr/>
      <dgm:t>
        <a:bodyPr/>
        <a:lstStyle/>
        <a:p>
          <a:endParaRPr lang="fr-FR"/>
        </a:p>
      </dgm:t>
    </dgm:pt>
    <dgm:pt modelId="{CF05206E-347E-48FE-A035-C095228FE33C}" type="pres">
      <dgm:prSet presAssocID="{8FA2C7C3-4AC4-4CF0-88B8-E0D0E68122BB}" presName="LevelTwoTextNode" presStyleLbl="node3" presStyleIdx="0" presStyleCnt="9" custScaleX="293371" custLinFactNeighborX="4145" custLinFactNeighborY="-94123">
        <dgm:presLayoutVars>
          <dgm:chPref val="3"/>
        </dgm:presLayoutVars>
      </dgm:prSet>
      <dgm:spPr/>
      <dgm:t>
        <a:bodyPr/>
        <a:lstStyle/>
        <a:p>
          <a:endParaRPr lang="fr-FR"/>
        </a:p>
      </dgm:t>
    </dgm:pt>
    <dgm:pt modelId="{3B9DC9D1-A05A-4BD1-AEFD-EEEC862F49E3}" type="pres">
      <dgm:prSet presAssocID="{8FA2C7C3-4AC4-4CF0-88B8-E0D0E68122BB}" presName="level3hierChild" presStyleCnt="0"/>
      <dgm:spPr/>
      <dgm:t>
        <a:bodyPr/>
        <a:lstStyle/>
        <a:p>
          <a:endParaRPr lang="fr-FR"/>
        </a:p>
      </dgm:t>
    </dgm:pt>
    <dgm:pt modelId="{16A5D9A4-5309-4AEA-A838-98F8A4DEC53E}" type="pres">
      <dgm:prSet presAssocID="{3B75E798-E1EA-4F8A-AF86-F5D19317B5CD}" presName="conn2-1" presStyleLbl="parChTrans1D3" presStyleIdx="1" presStyleCnt="9"/>
      <dgm:spPr/>
      <dgm:t>
        <a:bodyPr/>
        <a:lstStyle/>
        <a:p>
          <a:endParaRPr lang="fr-FR"/>
        </a:p>
      </dgm:t>
    </dgm:pt>
    <dgm:pt modelId="{CE88463A-B0FE-4FD8-97AD-BEB61E7CB1D5}" type="pres">
      <dgm:prSet presAssocID="{3B75E798-E1EA-4F8A-AF86-F5D19317B5CD}" presName="connTx" presStyleLbl="parChTrans1D3" presStyleIdx="1" presStyleCnt="9"/>
      <dgm:spPr/>
      <dgm:t>
        <a:bodyPr/>
        <a:lstStyle/>
        <a:p>
          <a:endParaRPr lang="fr-FR"/>
        </a:p>
      </dgm:t>
    </dgm:pt>
    <dgm:pt modelId="{4A955978-C4CF-4734-8B71-2FBBD7803A8E}" type="pres">
      <dgm:prSet presAssocID="{357E1889-95A0-479E-9579-533E8093EA27}" presName="root2" presStyleCnt="0"/>
      <dgm:spPr/>
      <dgm:t>
        <a:bodyPr/>
        <a:lstStyle/>
        <a:p>
          <a:endParaRPr lang="fr-FR"/>
        </a:p>
      </dgm:t>
    </dgm:pt>
    <dgm:pt modelId="{B52B00C9-F4CE-4AF7-B3BB-89D171451732}" type="pres">
      <dgm:prSet presAssocID="{357E1889-95A0-479E-9579-533E8093EA27}" presName="LevelTwoTextNode" presStyleLbl="node3" presStyleIdx="1" presStyleCnt="9" custScaleX="291035" custLinFactNeighborX="4145" custLinFactNeighborY="-58421">
        <dgm:presLayoutVars>
          <dgm:chPref val="3"/>
        </dgm:presLayoutVars>
      </dgm:prSet>
      <dgm:spPr/>
      <dgm:t>
        <a:bodyPr/>
        <a:lstStyle/>
        <a:p>
          <a:endParaRPr lang="fr-FR"/>
        </a:p>
      </dgm:t>
    </dgm:pt>
    <dgm:pt modelId="{255C83EE-E215-4BEC-B61B-476473C5E384}" type="pres">
      <dgm:prSet presAssocID="{357E1889-95A0-479E-9579-533E8093EA27}" presName="level3hierChild" presStyleCnt="0"/>
      <dgm:spPr/>
      <dgm:t>
        <a:bodyPr/>
        <a:lstStyle/>
        <a:p>
          <a:endParaRPr lang="fr-FR"/>
        </a:p>
      </dgm:t>
    </dgm:pt>
    <dgm:pt modelId="{22071EAA-CD65-43A7-A33E-E422DBA5B2C0}" type="pres">
      <dgm:prSet presAssocID="{98708050-891E-4E7C-9591-5B971A789048}" presName="conn2-1" presStyleLbl="parChTrans1D2" presStyleIdx="1" presStyleCnt="3"/>
      <dgm:spPr/>
      <dgm:t>
        <a:bodyPr/>
        <a:lstStyle/>
        <a:p>
          <a:endParaRPr lang="fr-FR"/>
        </a:p>
      </dgm:t>
    </dgm:pt>
    <dgm:pt modelId="{26BFC8C0-C06D-4EE4-9D9E-687E7BAF1FE1}" type="pres">
      <dgm:prSet presAssocID="{98708050-891E-4E7C-9591-5B971A789048}" presName="connTx" presStyleLbl="parChTrans1D2" presStyleIdx="1" presStyleCnt="3"/>
      <dgm:spPr/>
      <dgm:t>
        <a:bodyPr/>
        <a:lstStyle/>
        <a:p>
          <a:endParaRPr lang="fr-FR"/>
        </a:p>
      </dgm:t>
    </dgm:pt>
    <dgm:pt modelId="{FEC38B48-AE47-484E-AC0B-CFA533CCDACB}" type="pres">
      <dgm:prSet presAssocID="{9AAEB5B4-3AC4-4B3E-A3BE-1EC769DDCDE2}" presName="root2" presStyleCnt="0"/>
      <dgm:spPr/>
      <dgm:t>
        <a:bodyPr/>
        <a:lstStyle/>
        <a:p>
          <a:endParaRPr lang="fr-FR"/>
        </a:p>
      </dgm:t>
    </dgm:pt>
    <dgm:pt modelId="{848FCB55-7173-474B-AD62-5CB7CD862DE1}" type="pres">
      <dgm:prSet presAssocID="{9AAEB5B4-3AC4-4B3E-A3BE-1EC769DDCDE2}" presName="LevelTwoTextNode" presStyleLbl="node2" presStyleIdx="1" presStyleCnt="3" custScaleX="264691" custScaleY="148356" custLinFactNeighborX="-3157" custLinFactNeighborY="28409">
        <dgm:presLayoutVars>
          <dgm:chPref val="3"/>
        </dgm:presLayoutVars>
      </dgm:prSet>
      <dgm:spPr/>
      <dgm:t>
        <a:bodyPr/>
        <a:lstStyle/>
        <a:p>
          <a:endParaRPr lang="fr-FR"/>
        </a:p>
      </dgm:t>
    </dgm:pt>
    <dgm:pt modelId="{D7B08F95-F949-4D33-BD4E-D1F73AB67038}" type="pres">
      <dgm:prSet presAssocID="{9AAEB5B4-3AC4-4B3E-A3BE-1EC769DDCDE2}" presName="level3hierChild" presStyleCnt="0"/>
      <dgm:spPr/>
      <dgm:t>
        <a:bodyPr/>
        <a:lstStyle/>
        <a:p>
          <a:endParaRPr lang="fr-FR"/>
        </a:p>
      </dgm:t>
    </dgm:pt>
    <dgm:pt modelId="{335884E2-05F4-4C75-8B33-65FBBCC8E7AE}" type="pres">
      <dgm:prSet presAssocID="{FD8FB302-3D90-4C35-8AD7-87C790F404D3}" presName="conn2-1" presStyleLbl="parChTrans1D3" presStyleIdx="2" presStyleCnt="9"/>
      <dgm:spPr/>
      <dgm:t>
        <a:bodyPr/>
        <a:lstStyle/>
        <a:p>
          <a:endParaRPr lang="fr-FR"/>
        </a:p>
      </dgm:t>
    </dgm:pt>
    <dgm:pt modelId="{FF59B370-51E5-4C5C-A97F-CE86BAD6D9CB}" type="pres">
      <dgm:prSet presAssocID="{FD8FB302-3D90-4C35-8AD7-87C790F404D3}" presName="connTx" presStyleLbl="parChTrans1D3" presStyleIdx="2" presStyleCnt="9"/>
      <dgm:spPr/>
      <dgm:t>
        <a:bodyPr/>
        <a:lstStyle/>
        <a:p>
          <a:endParaRPr lang="fr-FR"/>
        </a:p>
      </dgm:t>
    </dgm:pt>
    <dgm:pt modelId="{7725872E-CB1B-4622-B974-15D770B417BC}" type="pres">
      <dgm:prSet presAssocID="{21999220-EDDA-48BB-9A7D-40448B1A469C}" presName="root2" presStyleCnt="0"/>
      <dgm:spPr/>
      <dgm:t>
        <a:bodyPr/>
        <a:lstStyle/>
        <a:p>
          <a:endParaRPr lang="fr-FR"/>
        </a:p>
      </dgm:t>
    </dgm:pt>
    <dgm:pt modelId="{719180BB-BD02-4760-8282-E1C6655010EB}" type="pres">
      <dgm:prSet presAssocID="{21999220-EDDA-48BB-9A7D-40448B1A469C}" presName="LevelTwoTextNode" presStyleLbl="node3" presStyleIdx="2" presStyleCnt="9" custScaleX="265456" custScaleY="103280" custLinFactNeighborX="-8837">
        <dgm:presLayoutVars>
          <dgm:chPref val="3"/>
        </dgm:presLayoutVars>
      </dgm:prSet>
      <dgm:spPr/>
      <dgm:t>
        <a:bodyPr/>
        <a:lstStyle/>
        <a:p>
          <a:endParaRPr lang="fr-FR"/>
        </a:p>
      </dgm:t>
    </dgm:pt>
    <dgm:pt modelId="{AF795AEA-5FDB-4165-B9E0-64CEF74D544A}" type="pres">
      <dgm:prSet presAssocID="{21999220-EDDA-48BB-9A7D-40448B1A469C}" presName="level3hierChild" presStyleCnt="0"/>
      <dgm:spPr/>
      <dgm:t>
        <a:bodyPr/>
        <a:lstStyle/>
        <a:p>
          <a:endParaRPr lang="fr-FR"/>
        </a:p>
      </dgm:t>
    </dgm:pt>
    <dgm:pt modelId="{975D9D50-3347-4D16-8CB6-5BDCFED015C5}" type="pres">
      <dgm:prSet presAssocID="{C41DAE7C-A4E0-40BF-9E23-CA9AFC73D4DE}" presName="conn2-1" presStyleLbl="parChTrans1D3" presStyleIdx="3" presStyleCnt="9"/>
      <dgm:spPr/>
      <dgm:t>
        <a:bodyPr/>
        <a:lstStyle/>
        <a:p>
          <a:endParaRPr lang="fr-FR"/>
        </a:p>
      </dgm:t>
    </dgm:pt>
    <dgm:pt modelId="{F60036B5-4D62-47A3-A6DF-77F774921462}" type="pres">
      <dgm:prSet presAssocID="{C41DAE7C-A4E0-40BF-9E23-CA9AFC73D4DE}" presName="connTx" presStyleLbl="parChTrans1D3" presStyleIdx="3" presStyleCnt="9"/>
      <dgm:spPr/>
      <dgm:t>
        <a:bodyPr/>
        <a:lstStyle/>
        <a:p>
          <a:endParaRPr lang="fr-FR"/>
        </a:p>
      </dgm:t>
    </dgm:pt>
    <dgm:pt modelId="{806D1A6A-369B-4022-9335-B4291BA057EF}" type="pres">
      <dgm:prSet presAssocID="{17CEA8CA-91AE-41FB-9079-830C82223B4E}" presName="root2" presStyleCnt="0"/>
      <dgm:spPr/>
      <dgm:t>
        <a:bodyPr/>
        <a:lstStyle/>
        <a:p>
          <a:endParaRPr lang="fr-FR"/>
        </a:p>
      </dgm:t>
    </dgm:pt>
    <dgm:pt modelId="{AC25FFE6-F972-4D3E-BC80-3DB611D0EB66}" type="pres">
      <dgm:prSet presAssocID="{17CEA8CA-91AE-41FB-9079-830C82223B4E}" presName="LevelTwoTextNode" presStyleLbl="node3" presStyleIdx="3" presStyleCnt="9" custScaleX="266346" custLinFactNeighborX="-1161" custLinFactNeighborY="-7676">
        <dgm:presLayoutVars>
          <dgm:chPref val="3"/>
        </dgm:presLayoutVars>
      </dgm:prSet>
      <dgm:spPr/>
      <dgm:t>
        <a:bodyPr/>
        <a:lstStyle/>
        <a:p>
          <a:endParaRPr lang="fr-FR"/>
        </a:p>
      </dgm:t>
    </dgm:pt>
    <dgm:pt modelId="{4B61064E-3AF5-486D-89D8-737CAA88691C}" type="pres">
      <dgm:prSet presAssocID="{17CEA8CA-91AE-41FB-9079-830C82223B4E}" presName="level3hierChild" presStyleCnt="0"/>
      <dgm:spPr/>
      <dgm:t>
        <a:bodyPr/>
        <a:lstStyle/>
        <a:p>
          <a:endParaRPr lang="fr-FR"/>
        </a:p>
      </dgm:t>
    </dgm:pt>
    <dgm:pt modelId="{024B83A6-3345-4FEF-9807-DC9D467FA50F}" type="pres">
      <dgm:prSet presAssocID="{33B9DB72-8B52-457F-9ED5-098FA0DC6F31}" presName="conn2-1" presStyleLbl="parChTrans1D3" presStyleIdx="4" presStyleCnt="9"/>
      <dgm:spPr/>
      <dgm:t>
        <a:bodyPr/>
        <a:lstStyle/>
        <a:p>
          <a:endParaRPr lang="fr-FR"/>
        </a:p>
      </dgm:t>
    </dgm:pt>
    <dgm:pt modelId="{E491BCBC-BA45-4901-8E20-5C0DE27C698F}" type="pres">
      <dgm:prSet presAssocID="{33B9DB72-8B52-457F-9ED5-098FA0DC6F31}" presName="connTx" presStyleLbl="parChTrans1D3" presStyleIdx="4" presStyleCnt="9"/>
      <dgm:spPr/>
      <dgm:t>
        <a:bodyPr/>
        <a:lstStyle/>
        <a:p>
          <a:endParaRPr lang="fr-FR"/>
        </a:p>
      </dgm:t>
    </dgm:pt>
    <dgm:pt modelId="{CE8A26BD-7D48-44A5-8FF7-B321409C6B85}" type="pres">
      <dgm:prSet presAssocID="{BED20EAB-4D52-423D-8853-CF5E85260849}" presName="root2" presStyleCnt="0"/>
      <dgm:spPr/>
      <dgm:t>
        <a:bodyPr/>
        <a:lstStyle/>
        <a:p>
          <a:endParaRPr lang="fr-FR"/>
        </a:p>
      </dgm:t>
    </dgm:pt>
    <dgm:pt modelId="{5515B2F2-F19D-4BC5-9CE6-0421872C645B}" type="pres">
      <dgm:prSet presAssocID="{BED20EAB-4D52-423D-8853-CF5E85260849}" presName="LevelTwoTextNode" presStyleLbl="node3" presStyleIdx="4" presStyleCnt="9" custScaleX="278439" custLinFactNeighborX="-8837">
        <dgm:presLayoutVars>
          <dgm:chPref val="3"/>
        </dgm:presLayoutVars>
      </dgm:prSet>
      <dgm:spPr/>
      <dgm:t>
        <a:bodyPr/>
        <a:lstStyle/>
        <a:p>
          <a:endParaRPr lang="fr-FR"/>
        </a:p>
      </dgm:t>
    </dgm:pt>
    <dgm:pt modelId="{A9D8504E-465B-4657-AF36-49702A380F05}" type="pres">
      <dgm:prSet presAssocID="{BED20EAB-4D52-423D-8853-CF5E85260849}" presName="level3hierChild" presStyleCnt="0"/>
      <dgm:spPr/>
      <dgm:t>
        <a:bodyPr/>
        <a:lstStyle/>
        <a:p>
          <a:endParaRPr lang="fr-FR"/>
        </a:p>
      </dgm:t>
    </dgm:pt>
    <dgm:pt modelId="{5DB2DAEA-0AD5-4654-BD68-344CF7047FF6}" type="pres">
      <dgm:prSet presAssocID="{6322EFC7-CBB6-472E-804C-87B45DDCD632}" presName="conn2-1" presStyleLbl="parChTrans1D3" presStyleIdx="5" presStyleCnt="9"/>
      <dgm:spPr/>
      <dgm:t>
        <a:bodyPr/>
        <a:lstStyle/>
        <a:p>
          <a:endParaRPr lang="fr-FR"/>
        </a:p>
      </dgm:t>
    </dgm:pt>
    <dgm:pt modelId="{61E82422-FEF5-416A-9A1E-3AD9D2CB6197}" type="pres">
      <dgm:prSet presAssocID="{6322EFC7-CBB6-472E-804C-87B45DDCD632}" presName="connTx" presStyleLbl="parChTrans1D3" presStyleIdx="5" presStyleCnt="9"/>
      <dgm:spPr/>
      <dgm:t>
        <a:bodyPr/>
        <a:lstStyle/>
        <a:p>
          <a:endParaRPr lang="fr-FR"/>
        </a:p>
      </dgm:t>
    </dgm:pt>
    <dgm:pt modelId="{B6A577F8-8D22-418F-A995-40F13EF872D3}" type="pres">
      <dgm:prSet presAssocID="{11924AAE-2020-49E8-A570-5FAE4A238282}" presName="root2" presStyleCnt="0"/>
      <dgm:spPr/>
      <dgm:t>
        <a:bodyPr/>
        <a:lstStyle/>
        <a:p>
          <a:endParaRPr lang="fr-FR"/>
        </a:p>
      </dgm:t>
    </dgm:pt>
    <dgm:pt modelId="{2FD2FB5F-52EB-4489-B740-34E9FB4F8688}" type="pres">
      <dgm:prSet presAssocID="{11924AAE-2020-49E8-A570-5FAE4A238282}" presName="LevelTwoTextNode" presStyleLbl="node3" presStyleIdx="5" presStyleCnt="9" custScaleX="283928" custLinFactNeighborX="-8428" custLinFactNeighborY="-1822">
        <dgm:presLayoutVars>
          <dgm:chPref val="3"/>
        </dgm:presLayoutVars>
      </dgm:prSet>
      <dgm:spPr/>
      <dgm:t>
        <a:bodyPr/>
        <a:lstStyle/>
        <a:p>
          <a:endParaRPr lang="fr-FR"/>
        </a:p>
      </dgm:t>
    </dgm:pt>
    <dgm:pt modelId="{B6C83BB4-E01D-4C79-B3B6-68157F28785C}" type="pres">
      <dgm:prSet presAssocID="{11924AAE-2020-49E8-A570-5FAE4A238282}" presName="level3hierChild" presStyleCnt="0"/>
      <dgm:spPr/>
      <dgm:t>
        <a:bodyPr/>
        <a:lstStyle/>
        <a:p>
          <a:endParaRPr lang="fr-FR"/>
        </a:p>
      </dgm:t>
    </dgm:pt>
    <dgm:pt modelId="{425E1EEF-7DD1-46CD-9509-25841F379A9C}" type="pres">
      <dgm:prSet presAssocID="{582E672C-7073-4A9D-9727-8B6431875573}" presName="conn2-1" presStyleLbl="parChTrans1D2" presStyleIdx="2" presStyleCnt="3"/>
      <dgm:spPr/>
      <dgm:t>
        <a:bodyPr/>
        <a:lstStyle/>
        <a:p>
          <a:endParaRPr lang="fr-FR"/>
        </a:p>
      </dgm:t>
    </dgm:pt>
    <dgm:pt modelId="{651E3EE5-F582-4721-9757-A91278822097}" type="pres">
      <dgm:prSet presAssocID="{582E672C-7073-4A9D-9727-8B6431875573}" presName="connTx" presStyleLbl="parChTrans1D2" presStyleIdx="2" presStyleCnt="3"/>
      <dgm:spPr/>
      <dgm:t>
        <a:bodyPr/>
        <a:lstStyle/>
        <a:p>
          <a:endParaRPr lang="fr-FR"/>
        </a:p>
      </dgm:t>
    </dgm:pt>
    <dgm:pt modelId="{9BD55AA8-0CFE-4F7B-BE67-EF2A3CB2E7C0}" type="pres">
      <dgm:prSet presAssocID="{E6A52296-206A-471D-AE49-A64466B032F4}" presName="root2" presStyleCnt="0"/>
      <dgm:spPr/>
      <dgm:t>
        <a:bodyPr/>
        <a:lstStyle/>
        <a:p>
          <a:endParaRPr lang="fr-FR"/>
        </a:p>
      </dgm:t>
    </dgm:pt>
    <dgm:pt modelId="{1D8D6A72-56B1-4526-8763-A26CD1E1FD44}" type="pres">
      <dgm:prSet presAssocID="{E6A52296-206A-471D-AE49-A64466B032F4}" presName="LevelTwoTextNode" presStyleLbl="node2" presStyleIdx="2" presStyleCnt="3" custScaleX="269850" custScaleY="135572" custLinFactNeighborX="3246" custLinFactNeighborY="48684">
        <dgm:presLayoutVars>
          <dgm:chPref val="3"/>
        </dgm:presLayoutVars>
      </dgm:prSet>
      <dgm:spPr/>
      <dgm:t>
        <a:bodyPr/>
        <a:lstStyle/>
        <a:p>
          <a:endParaRPr lang="fr-FR"/>
        </a:p>
      </dgm:t>
    </dgm:pt>
    <dgm:pt modelId="{8DBC567F-57D1-41A2-8D12-E96723B4FA93}" type="pres">
      <dgm:prSet presAssocID="{E6A52296-206A-471D-AE49-A64466B032F4}" presName="level3hierChild" presStyleCnt="0"/>
      <dgm:spPr/>
      <dgm:t>
        <a:bodyPr/>
        <a:lstStyle/>
        <a:p>
          <a:endParaRPr lang="fr-FR"/>
        </a:p>
      </dgm:t>
    </dgm:pt>
    <dgm:pt modelId="{789A878B-02A2-43FF-B3F7-D732D19E2782}" type="pres">
      <dgm:prSet presAssocID="{24EC6841-BF36-4C13-AA76-06E64B215840}" presName="conn2-1" presStyleLbl="parChTrans1D3" presStyleIdx="6" presStyleCnt="9"/>
      <dgm:spPr/>
      <dgm:t>
        <a:bodyPr/>
        <a:lstStyle/>
        <a:p>
          <a:endParaRPr lang="fr-FR"/>
        </a:p>
      </dgm:t>
    </dgm:pt>
    <dgm:pt modelId="{683AF073-7B41-457A-B17A-179EF70364AC}" type="pres">
      <dgm:prSet presAssocID="{24EC6841-BF36-4C13-AA76-06E64B215840}" presName="connTx" presStyleLbl="parChTrans1D3" presStyleIdx="6" presStyleCnt="9"/>
      <dgm:spPr/>
      <dgm:t>
        <a:bodyPr/>
        <a:lstStyle/>
        <a:p>
          <a:endParaRPr lang="fr-FR"/>
        </a:p>
      </dgm:t>
    </dgm:pt>
    <dgm:pt modelId="{F2BD06D1-731C-44E2-8DF8-724637A8FB71}" type="pres">
      <dgm:prSet presAssocID="{BB308F73-B920-48FF-87BF-F03F0B29A750}" presName="root2" presStyleCnt="0"/>
      <dgm:spPr/>
      <dgm:t>
        <a:bodyPr/>
        <a:lstStyle/>
        <a:p>
          <a:endParaRPr lang="fr-FR"/>
        </a:p>
      </dgm:t>
    </dgm:pt>
    <dgm:pt modelId="{872D8E2C-B497-4CBB-8D65-D95B5F825C91}" type="pres">
      <dgm:prSet presAssocID="{BB308F73-B920-48FF-87BF-F03F0B29A750}" presName="LevelTwoTextNode" presStyleLbl="node3" presStyleIdx="6" presStyleCnt="9" custScaleX="342622" custLinFactNeighborX="-24680" custLinFactNeighborY="45439">
        <dgm:presLayoutVars>
          <dgm:chPref val="3"/>
        </dgm:presLayoutVars>
      </dgm:prSet>
      <dgm:spPr/>
      <dgm:t>
        <a:bodyPr/>
        <a:lstStyle/>
        <a:p>
          <a:endParaRPr lang="fr-FR"/>
        </a:p>
      </dgm:t>
    </dgm:pt>
    <dgm:pt modelId="{2440F666-341E-479D-B3CA-9A1BDFEE7B3F}" type="pres">
      <dgm:prSet presAssocID="{BB308F73-B920-48FF-87BF-F03F0B29A750}" presName="level3hierChild" presStyleCnt="0"/>
      <dgm:spPr/>
      <dgm:t>
        <a:bodyPr/>
        <a:lstStyle/>
        <a:p>
          <a:endParaRPr lang="fr-FR"/>
        </a:p>
      </dgm:t>
    </dgm:pt>
    <dgm:pt modelId="{43F742FB-2091-448B-B01A-4B369E2811C5}" type="pres">
      <dgm:prSet presAssocID="{D2D63D01-05EF-46D6-9205-21ED4CF0DD18}" presName="conn2-1" presStyleLbl="parChTrans1D3" presStyleIdx="7" presStyleCnt="9"/>
      <dgm:spPr/>
      <dgm:t>
        <a:bodyPr/>
        <a:lstStyle/>
        <a:p>
          <a:endParaRPr lang="fr-FR"/>
        </a:p>
      </dgm:t>
    </dgm:pt>
    <dgm:pt modelId="{611D1192-F403-4713-BE0F-8F4FABD88B47}" type="pres">
      <dgm:prSet presAssocID="{D2D63D01-05EF-46D6-9205-21ED4CF0DD18}" presName="connTx" presStyleLbl="parChTrans1D3" presStyleIdx="7" presStyleCnt="9"/>
      <dgm:spPr/>
      <dgm:t>
        <a:bodyPr/>
        <a:lstStyle/>
        <a:p>
          <a:endParaRPr lang="fr-FR"/>
        </a:p>
      </dgm:t>
    </dgm:pt>
    <dgm:pt modelId="{2D4296F5-B5B5-4237-87D2-8F51963D9F92}" type="pres">
      <dgm:prSet presAssocID="{AFFE391C-D126-49B7-91CA-C25F1E3250D2}" presName="root2" presStyleCnt="0"/>
      <dgm:spPr/>
      <dgm:t>
        <a:bodyPr/>
        <a:lstStyle/>
        <a:p>
          <a:endParaRPr lang="fr-FR"/>
        </a:p>
      </dgm:t>
    </dgm:pt>
    <dgm:pt modelId="{68E1ABAA-2829-45E8-9392-C67B36C472D7}" type="pres">
      <dgm:prSet presAssocID="{AFFE391C-D126-49B7-91CA-C25F1E3250D2}" presName="LevelTwoTextNode" presStyleLbl="node3" presStyleIdx="7" presStyleCnt="9" custScaleX="311492" custLinFactNeighborX="-1622" custLinFactNeighborY="55176">
        <dgm:presLayoutVars>
          <dgm:chPref val="3"/>
        </dgm:presLayoutVars>
      </dgm:prSet>
      <dgm:spPr/>
      <dgm:t>
        <a:bodyPr/>
        <a:lstStyle/>
        <a:p>
          <a:endParaRPr lang="fr-FR"/>
        </a:p>
      </dgm:t>
    </dgm:pt>
    <dgm:pt modelId="{F0F337C3-0A06-4F06-995A-498C20985851}" type="pres">
      <dgm:prSet presAssocID="{AFFE391C-D126-49B7-91CA-C25F1E3250D2}" presName="level3hierChild" presStyleCnt="0"/>
      <dgm:spPr/>
      <dgm:t>
        <a:bodyPr/>
        <a:lstStyle/>
        <a:p>
          <a:endParaRPr lang="fr-FR"/>
        </a:p>
      </dgm:t>
    </dgm:pt>
    <dgm:pt modelId="{BEDD93C8-447C-4DC4-A3EC-C8E46FCF4E52}" type="pres">
      <dgm:prSet presAssocID="{4632010B-0646-43E1-9A68-CBA215124B72}" presName="conn2-1" presStyleLbl="parChTrans1D3" presStyleIdx="8" presStyleCnt="9"/>
      <dgm:spPr/>
      <dgm:t>
        <a:bodyPr/>
        <a:lstStyle/>
        <a:p>
          <a:endParaRPr lang="fr-FR"/>
        </a:p>
      </dgm:t>
    </dgm:pt>
    <dgm:pt modelId="{3267F39C-FF84-4126-9E75-C9A3DA9CC373}" type="pres">
      <dgm:prSet presAssocID="{4632010B-0646-43E1-9A68-CBA215124B72}" presName="connTx" presStyleLbl="parChTrans1D3" presStyleIdx="8" presStyleCnt="9"/>
      <dgm:spPr/>
      <dgm:t>
        <a:bodyPr/>
        <a:lstStyle/>
        <a:p>
          <a:endParaRPr lang="fr-FR"/>
        </a:p>
      </dgm:t>
    </dgm:pt>
    <dgm:pt modelId="{F1F4F29C-DAE3-4BC5-B875-140004FBC2AD}" type="pres">
      <dgm:prSet presAssocID="{D992E950-1AC2-40AE-AC59-D9ABC1B77BEC}" presName="root2" presStyleCnt="0"/>
      <dgm:spPr/>
      <dgm:t>
        <a:bodyPr/>
        <a:lstStyle/>
        <a:p>
          <a:endParaRPr lang="fr-FR"/>
        </a:p>
      </dgm:t>
    </dgm:pt>
    <dgm:pt modelId="{860E3EDC-1467-403E-8412-0FB8A5036080}" type="pres">
      <dgm:prSet presAssocID="{D992E950-1AC2-40AE-AC59-D9ABC1B77BEC}" presName="LevelTwoTextNode" presStyleLbl="node3" presStyleIdx="8" presStyleCnt="9" custScaleX="310518" custLinFactNeighborX="-8114" custLinFactNeighborY="61667">
        <dgm:presLayoutVars>
          <dgm:chPref val="3"/>
        </dgm:presLayoutVars>
      </dgm:prSet>
      <dgm:spPr/>
      <dgm:t>
        <a:bodyPr/>
        <a:lstStyle/>
        <a:p>
          <a:endParaRPr lang="fr-FR"/>
        </a:p>
      </dgm:t>
    </dgm:pt>
    <dgm:pt modelId="{F7667CBB-7447-4E30-97B2-14F2EC280DBB}" type="pres">
      <dgm:prSet presAssocID="{D992E950-1AC2-40AE-AC59-D9ABC1B77BEC}" presName="level3hierChild" presStyleCnt="0"/>
      <dgm:spPr/>
      <dgm:t>
        <a:bodyPr/>
        <a:lstStyle/>
        <a:p>
          <a:endParaRPr lang="fr-FR"/>
        </a:p>
      </dgm:t>
    </dgm:pt>
  </dgm:ptLst>
  <dgm:cxnLst>
    <dgm:cxn modelId="{97DCCD31-486A-4406-8F35-AC7A97D881AA}" type="presOf" srcId="{582E672C-7073-4A9D-9727-8B6431875573}" destId="{651E3EE5-F582-4721-9757-A91278822097}" srcOrd="1" destOrd="0" presId="urn:microsoft.com/office/officeart/2005/8/layout/hierarchy2"/>
    <dgm:cxn modelId="{D322DE1A-3C3B-466F-9D74-62D2BD90756C}" srcId="{3BC3966C-4022-4487-ACE7-F77640763046}" destId="{9AAEB5B4-3AC4-4B3E-A3BE-1EC769DDCDE2}" srcOrd="1" destOrd="0" parTransId="{98708050-891E-4E7C-9591-5B971A789048}" sibTransId="{DE49C728-7220-4458-A3BD-DD46F6B87588}"/>
    <dgm:cxn modelId="{CC631E50-96E9-446E-AD6A-2436C5E4927D}" type="presOf" srcId="{3B75E798-E1EA-4F8A-AF86-F5D19317B5CD}" destId="{CE88463A-B0FE-4FD8-97AD-BEB61E7CB1D5}" srcOrd="1" destOrd="0" presId="urn:microsoft.com/office/officeart/2005/8/layout/hierarchy2"/>
    <dgm:cxn modelId="{A42A452C-2A24-4F35-9CBF-06176FD69A50}" type="presOf" srcId="{11924AAE-2020-49E8-A570-5FAE4A238282}" destId="{2FD2FB5F-52EB-4489-B740-34E9FB4F8688}" srcOrd="0" destOrd="0" presId="urn:microsoft.com/office/officeart/2005/8/layout/hierarchy2"/>
    <dgm:cxn modelId="{71796FB5-93E7-45C8-B983-4A73CD92BC3B}" type="presOf" srcId="{D992E950-1AC2-40AE-AC59-D9ABC1B77BEC}" destId="{860E3EDC-1467-403E-8412-0FB8A5036080}" srcOrd="0" destOrd="0" presId="urn:microsoft.com/office/officeart/2005/8/layout/hierarchy2"/>
    <dgm:cxn modelId="{859B3287-DD4D-452C-AF40-FFDBD5031890}" type="presOf" srcId="{24EC6841-BF36-4C13-AA76-06E64B215840}" destId="{683AF073-7B41-457A-B17A-179EF70364AC}" srcOrd="1" destOrd="0" presId="urn:microsoft.com/office/officeart/2005/8/layout/hierarchy2"/>
    <dgm:cxn modelId="{556CCD90-0FAD-4264-B4C7-2BE2F7D6D5A0}" type="presOf" srcId="{17CEA8CA-91AE-41FB-9079-830C82223B4E}" destId="{AC25FFE6-F972-4D3E-BC80-3DB611D0EB66}" srcOrd="0" destOrd="0" presId="urn:microsoft.com/office/officeart/2005/8/layout/hierarchy2"/>
    <dgm:cxn modelId="{FB74C842-8EA3-4A83-8030-3DBA0B5CDE16}" srcId="{E6A52296-206A-471D-AE49-A64466B032F4}" destId="{AFFE391C-D126-49B7-91CA-C25F1E3250D2}" srcOrd="1" destOrd="0" parTransId="{D2D63D01-05EF-46D6-9205-21ED4CF0DD18}" sibTransId="{30B890E5-A4D5-4C28-994D-3F66C4583306}"/>
    <dgm:cxn modelId="{F095CF0A-CAE5-4430-A14E-0185D2C93FC2}" srcId="{A7F851A9-0D97-4200-AAB7-54FEECA2BF32}" destId="{357E1889-95A0-479E-9579-533E8093EA27}" srcOrd="1" destOrd="0" parTransId="{3B75E798-E1EA-4F8A-AF86-F5D19317B5CD}" sibTransId="{6D51A0B7-AABE-426D-B61A-044127EBB960}"/>
    <dgm:cxn modelId="{DDEE8259-E2E0-490E-A65A-FE4A2F2F9FB4}" type="presOf" srcId="{9AAEB5B4-3AC4-4B3E-A3BE-1EC769DDCDE2}" destId="{848FCB55-7173-474B-AD62-5CB7CD862DE1}" srcOrd="0" destOrd="0" presId="urn:microsoft.com/office/officeart/2005/8/layout/hierarchy2"/>
    <dgm:cxn modelId="{215B792A-CD2A-4D78-AF23-030E5CB45527}" type="presOf" srcId="{357E1889-95A0-479E-9579-533E8093EA27}" destId="{B52B00C9-F4CE-4AF7-B3BB-89D171451732}" srcOrd="0" destOrd="0" presId="urn:microsoft.com/office/officeart/2005/8/layout/hierarchy2"/>
    <dgm:cxn modelId="{4D6A319C-F28D-4104-B810-EBE093F3E659}" type="presOf" srcId="{4632010B-0646-43E1-9A68-CBA215124B72}" destId="{BEDD93C8-447C-4DC4-A3EC-C8E46FCF4E52}" srcOrd="0" destOrd="0" presId="urn:microsoft.com/office/officeart/2005/8/layout/hierarchy2"/>
    <dgm:cxn modelId="{23E1426E-5E57-4BB1-8A91-F545AEDC47B9}" srcId="{9AAEB5B4-3AC4-4B3E-A3BE-1EC769DDCDE2}" destId="{BED20EAB-4D52-423D-8853-CF5E85260849}" srcOrd="2" destOrd="0" parTransId="{33B9DB72-8B52-457F-9ED5-098FA0DC6F31}" sibTransId="{1E9EE25D-9256-47F1-A9EB-E4B7332AEB06}"/>
    <dgm:cxn modelId="{2DF2D9A8-177C-4A42-B8D6-4578FA63FDE5}" type="presOf" srcId="{3BC3966C-4022-4487-ACE7-F77640763046}" destId="{55513B40-72EA-4227-9B29-03A69093DB23}" srcOrd="0" destOrd="0" presId="urn:microsoft.com/office/officeart/2005/8/layout/hierarchy2"/>
    <dgm:cxn modelId="{1CD9BBD2-D365-43CB-8287-C8933299BA17}" srcId="{3BC3966C-4022-4487-ACE7-F77640763046}" destId="{A7F851A9-0D97-4200-AAB7-54FEECA2BF32}" srcOrd="0" destOrd="0" parTransId="{BD544BA5-D9ED-404D-AD50-9FA1BF5AE816}" sibTransId="{57314E55-5F32-414F-BFBC-F6A4AD74A16C}"/>
    <dgm:cxn modelId="{930398BB-60AB-41F9-84F7-C5AC983AB8F9}" type="presOf" srcId="{152F7586-F2F5-4EA1-BB6F-496E1F73D07B}" destId="{2F4CAC43-2E8A-4FC5-9A2D-282E64222327}" srcOrd="0" destOrd="0" presId="urn:microsoft.com/office/officeart/2005/8/layout/hierarchy2"/>
    <dgm:cxn modelId="{FA8A4407-046A-4059-8541-69F7D34DF95F}" type="presOf" srcId="{AFFE391C-D126-49B7-91CA-C25F1E3250D2}" destId="{68E1ABAA-2829-45E8-9392-C67B36C472D7}" srcOrd="0" destOrd="0" presId="urn:microsoft.com/office/officeart/2005/8/layout/hierarchy2"/>
    <dgm:cxn modelId="{C184F09B-6F8A-4484-B799-A3806AF04015}" srcId="{E6A52296-206A-471D-AE49-A64466B032F4}" destId="{D992E950-1AC2-40AE-AC59-D9ABC1B77BEC}" srcOrd="2" destOrd="0" parTransId="{4632010B-0646-43E1-9A68-CBA215124B72}" sibTransId="{C9BC6928-A41B-4201-A1F1-FDC7BF5D0F56}"/>
    <dgm:cxn modelId="{D1C39D44-0E51-442A-80BE-06B5079E5C03}" srcId="{9AAEB5B4-3AC4-4B3E-A3BE-1EC769DDCDE2}" destId="{17CEA8CA-91AE-41FB-9079-830C82223B4E}" srcOrd="1" destOrd="0" parTransId="{C41DAE7C-A4E0-40BF-9E23-CA9AFC73D4DE}" sibTransId="{110332BD-5555-4040-9A96-AA5800AB8CBC}"/>
    <dgm:cxn modelId="{34F73CA7-90CA-45CF-B1E1-8E65B0434DA7}" srcId="{E6A52296-206A-471D-AE49-A64466B032F4}" destId="{BB308F73-B920-48FF-87BF-F03F0B29A750}" srcOrd="0" destOrd="0" parTransId="{24EC6841-BF36-4C13-AA76-06E64B215840}" sibTransId="{26EB7F00-95C2-4F68-AA17-BD1CB2859ECB}"/>
    <dgm:cxn modelId="{6D99E8FC-2AF2-4056-8869-EEFBAC6B5702}" srcId="{A7F851A9-0D97-4200-AAB7-54FEECA2BF32}" destId="{8FA2C7C3-4AC4-4CF0-88B8-E0D0E68122BB}" srcOrd="0" destOrd="0" parTransId="{152F7586-F2F5-4EA1-BB6F-496E1F73D07B}" sibTransId="{8D224274-DC4A-48BC-AE42-2DC2C89AF72B}"/>
    <dgm:cxn modelId="{1DB27A80-B9B9-4F62-974E-B658044C86F1}" srcId="{9AAEB5B4-3AC4-4B3E-A3BE-1EC769DDCDE2}" destId="{11924AAE-2020-49E8-A570-5FAE4A238282}" srcOrd="3" destOrd="0" parTransId="{6322EFC7-CBB6-472E-804C-87B45DDCD632}" sibTransId="{2734279F-8055-42E4-82DA-5F543B66D5C2}"/>
    <dgm:cxn modelId="{E3F5D8FA-C480-4BD1-BF0C-7C89477D02B8}" type="presOf" srcId="{6322EFC7-CBB6-472E-804C-87B45DDCD632}" destId="{5DB2DAEA-0AD5-4654-BD68-344CF7047FF6}" srcOrd="0" destOrd="0" presId="urn:microsoft.com/office/officeart/2005/8/layout/hierarchy2"/>
    <dgm:cxn modelId="{98AB41B5-0920-43F0-9775-8D285352CC95}" type="presOf" srcId="{33B9DB72-8B52-457F-9ED5-098FA0DC6F31}" destId="{E491BCBC-BA45-4901-8E20-5C0DE27C698F}" srcOrd="1" destOrd="0" presId="urn:microsoft.com/office/officeart/2005/8/layout/hierarchy2"/>
    <dgm:cxn modelId="{3B5ACE4F-386A-4817-B854-FFEF5A956EDC}" srcId="{3BC3966C-4022-4487-ACE7-F77640763046}" destId="{E6A52296-206A-471D-AE49-A64466B032F4}" srcOrd="2" destOrd="0" parTransId="{582E672C-7073-4A9D-9727-8B6431875573}" sibTransId="{DB39A547-64DA-469E-8A6F-925B9BF52018}"/>
    <dgm:cxn modelId="{4D71A13C-E42C-4C2A-9696-374A4E36349A}" type="presOf" srcId="{FD8FB302-3D90-4C35-8AD7-87C790F404D3}" destId="{335884E2-05F4-4C75-8B33-65FBBCC8E7AE}" srcOrd="0" destOrd="0" presId="urn:microsoft.com/office/officeart/2005/8/layout/hierarchy2"/>
    <dgm:cxn modelId="{12DC4723-9587-4EED-9E5A-6CA6DFDEA8ED}" type="presOf" srcId="{21999220-EDDA-48BB-9A7D-40448B1A469C}" destId="{719180BB-BD02-4760-8282-E1C6655010EB}" srcOrd="0" destOrd="0" presId="urn:microsoft.com/office/officeart/2005/8/layout/hierarchy2"/>
    <dgm:cxn modelId="{E8B4E3CC-8B9B-4031-A6E5-BEB192784FB3}" type="presOf" srcId="{C41DAE7C-A4E0-40BF-9E23-CA9AFC73D4DE}" destId="{975D9D50-3347-4D16-8CB6-5BDCFED015C5}" srcOrd="0" destOrd="0" presId="urn:microsoft.com/office/officeart/2005/8/layout/hierarchy2"/>
    <dgm:cxn modelId="{58717EB1-BDB9-48F6-9DBD-82CBE574E8EC}" srcId="{9AAEB5B4-3AC4-4B3E-A3BE-1EC769DDCDE2}" destId="{21999220-EDDA-48BB-9A7D-40448B1A469C}" srcOrd="0" destOrd="0" parTransId="{FD8FB302-3D90-4C35-8AD7-87C790F404D3}" sibTransId="{8C5DADA5-139F-4EC7-A2C7-996E5813BD16}"/>
    <dgm:cxn modelId="{BAFE7576-EF76-49B7-AE26-64224B348D56}" type="presOf" srcId="{BED20EAB-4D52-423D-8853-CF5E85260849}" destId="{5515B2F2-F19D-4BC5-9CE6-0421872C645B}" srcOrd="0" destOrd="0" presId="urn:microsoft.com/office/officeart/2005/8/layout/hierarchy2"/>
    <dgm:cxn modelId="{F8BC0184-0D63-4B35-B27C-812B5C573E44}" type="presOf" srcId="{3D518839-55D8-4E68-B201-16D6892704A9}" destId="{51D5B1FB-8111-4501-A5AA-F07670E395F5}" srcOrd="0" destOrd="0" presId="urn:microsoft.com/office/officeart/2005/8/layout/hierarchy2"/>
    <dgm:cxn modelId="{2125AFCC-58F9-47C6-9562-DC571B46CDC8}" type="presOf" srcId="{152F7586-F2F5-4EA1-BB6F-496E1F73D07B}" destId="{1E459740-A7E3-49D7-8B27-E930970FF551}" srcOrd="1" destOrd="0" presId="urn:microsoft.com/office/officeart/2005/8/layout/hierarchy2"/>
    <dgm:cxn modelId="{7CEE265A-D3A2-4053-8DDC-BFB929D5D776}" type="presOf" srcId="{582E672C-7073-4A9D-9727-8B6431875573}" destId="{425E1EEF-7DD1-46CD-9509-25841F379A9C}" srcOrd="0" destOrd="0" presId="urn:microsoft.com/office/officeart/2005/8/layout/hierarchy2"/>
    <dgm:cxn modelId="{8B165AE9-F79B-46AE-9C03-64B30932F1BD}" type="presOf" srcId="{D2D63D01-05EF-46D6-9205-21ED4CF0DD18}" destId="{611D1192-F403-4713-BE0F-8F4FABD88B47}" srcOrd="1" destOrd="0" presId="urn:microsoft.com/office/officeart/2005/8/layout/hierarchy2"/>
    <dgm:cxn modelId="{02D567A0-4529-4906-B7DF-19DF5C7F6A3E}" type="presOf" srcId="{8FA2C7C3-4AC4-4CF0-88B8-E0D0E68122BB}" destId="{CF05206E-347E-48FE-A035-C095228FE33C}" srcOrd="0" destOrd="0" presId="urn:microsoft.com/office/officeart/2005/8/layout/hierarchy2"/>
    <dgm:cxn modelId="{86478D69-9C4B-4304-AF48-4D49E6C3470A}" type="presOf" srcId="{D2D63D01-05EF-46D6-9205-21ED4CF0DD18}" destId="{43F742FB-2091-448B-B01A-4B369E2811C5}" srcOrd="0" destOrd="0" presId="urn:microsoft.com/office/officeart/2005/8/layout/hierarchy2"/>
    <dgm:cxn modelId="{AD485A92-0AB9-4A97-8355-661034007C01}" type="presOf" srcId="{E6A52296-206A-471D-AE49-A64466B032F4}" destId="{1D8D6A72-56B1-4526-8763-A26CD1E1FD44}" srcOrd="0" destOrd="0" presId="urn:microsoft.com/office/officeart/2005/8/layout/hierarchy2"/>
    <dgm:cxn modelId="{9CF7B3A8-0DA3-4BAC-B8E0-2B1A327DD601}" type="presOf" srcId="{C41DAE7C-A4E0-40BF-9E23-CA9AFC73D4DE}" destId="{F60036B5-4D62-47A3-A6DF-77F774921462}" srcOrd="1" destOrd="0" presId="urn:microsoft.com/office/officeart/2005/8/layout/hierarchy2"/>
    <dgm:cxn modelId="{B678E475-DF78-4045-BD17-D92B6DD9FBBD}" type="presOf" srcId="{6322EFC7-CBB6-472E-804C-87B45DDCD632}" destId="{61E82422-FEF5-416A-9A1E-3AD9D2CB6197}" srcOrd="1" destOrd="0" presId="urn:microsoft.com/office/officeart/2005/8/layout/hierarchy2"/>
    <dgm:cxn modelId="{1334C2F0-2AD8-4D24-9AA8-CEBEE7F7796C}" type="presOf" srcId="{98708050-891E-4E7C-9591-5B971A789048}" destId="{22071EAA-CD65-43A7-A33E-E422DBA5B2C0}" srcOrd="0" destOrd="0" presId="urn:microsoft.com/office/officeart/2005/8/layout/hierarchy2"/>
    <dgm:cxn modelId="{5149E8DB-9B5E-4A66-A8B4-234B9B8F2C98}" type="presOf" srcId="{98708050-891E-4E7C-9591-5B971A789048}" destId="{26BFC8C0-C06D-4EE4-9D9E-687E7BAF1FE1}" srcOrd="1" destOrd="0" presId="urn:microsoft.com/office/officeart/2005/8/layout/hierarchy2"/>
    <dgm:cxn modelId="{BA3B5079-0787-4061-B46C-550854B72031}" type="presOf" srcId="{BD544BA5-D9ED-404D-AD50-9FA1BF5AE816}" destId="{D20E2C52-638D-4719-B822-853979B2B0D4}" srcOrd="0" destOrd="0" presId="urn:microsoft.com/office/officeart/2005/8/layout/hierarchy2"/>
    <dgm:cxn modelId="{73DD9A14-88BD-4912-A0D1-66727F7D42EF}" srcId="{3D518839-55D8-4E68-B201-16D6892704A9}" destId="{3BC3966C-4022-4487-ACE7-F77640763046}" srcOrd="0" destOrd="0" parTransId="{9AF47F85-86D7-47BB-A878-8D9CC5C93457}" sibTransId="{E3D6E703-60E4-4492-BBDC-58A5805D4A38}"/>
    <dgm:cxn modelId="{077A2EE3-79E8-4EB2-B408-92865B038628}" type="presOf" srcId="{24EC6841-BF36-4C13-AA76-06E64B215840}" destId="{789A878B-02A2-43FF-B3F7-D732D19E2782}" srcOrd="0" destOrd="0" presId="urn:microsoft.com/office/officeart/2005/8/layout/hierarchy2"/>
    <dgm:cxn modelId="{11C5B160-0BB2-443F-AC24-CF0D4ED322D8}" type="presOf" srcId="{FD8FB302-3D90-4C35-8AD7-87C790F404D3}" destId="{FF59B370-51E5-4C5C-A97F-CE86BAD6D9CB}" srcOrd="1" destOrd="0" presId="urn:microsoft.com/office/officeart/2005/8/layout/hierarchy2"/>
    <dgm:cxn modelId="{C9BBBD26-ECBB-4E56-B151-2EC95D05B670}" type="presOf" srcId="{BD544BA5-D9ED-404D-AD50-9FA1BF5AE816}" destId="{C1767DFD-DA44-417C-AC9D-4E756035A9F6}" srcOrd="1" destOrd="0" presId="urn:microsoft.com/office/officeart/2005/8/layout/hierarchy2"/>
    <dgm:cxn modelId="{81B327B9-7918-4701-AD0D-5D50D9F8CDD2}" type="presOf" srcId="{A7F851A9-0D97-4200-AAB7-54FEECA2BF32}" destId="{771190BE-EA83-4470-A5A6-D3E14E9CC34B}" srcOrd="0" destOrd="0" presId="urn:microsoft.com/office/officeart/2005/8/layout/hierarchy2"/>
    <dgm:cxn modelId="{F8BDFAAA-5461-42DD-BE54-F39ABA03B41F}" type="presOf" srcId="{4632010B-0646-43E1-9A68-CBA215124B72}" destId="{3267F39C-FF84-4126-9E75-C9A3DA9CC373}" srcOrd="1" destOrd="0" presId="urn:microsoft.com/office/officeart/2005/8/layout/hierarchy2"/>
    <dgm:cxn modelId="{CAC8BEEE-6677-49E0-A1A9-EF596FA61FF6}" type="presOf" srcId="{BB308F73-B920-48FF-87BF-F03F0B29A750}" destId="{872D8E2C-B497-4CBB-8D65-D95B5F825C91}" srcOrd="0" destOrd="0" presId="urn:microsoft.com/office/officeart/2005/8/layout/hierarchy2"/>
    <dgm:cxn modelId="{4221A78E-D74F-4C17-A188-89362E24C294}" type="presOf" srcId="{3B75E798-E1EA-4F8A-AF86-F5D19317B5CD}" destId="{16A5D9A4-5309-4AEA-A838-98F8A4DEC53E}" srcOrd="0" destOrd="0" presId="urn:microsoft.com/office/officeart/2005/8/layout/hierarchy2"/>
    <dgm:cxn modelId="{719EAC15-BCCF-438B-A663-CABFC37B6490}" type="presOf" srcId="{33B9DB72-8B52-457F-9ED5-098FA0DC6F31}" destId="{024B83A6-3345-4FEF-9807-DC9D467FA50F}" srcOrd="0" destOrd="0" presId="urn:microsoft.com/office/officeart/2005/8/layout/hierarchy2"/>
    <dgm:cxn modelId="{AA8619B0-85B0-4513-B57C-242FC283B200}" type="presParOf" srcId="{51D5B1FB-8111-4501-A5AA-F07670E395F5}" destId="{60A1FEE6-E043-4915-BF10-33C324087089}" srcOrd="0" destOrd="0" presId="urn:microsoft.com/office/officeart/2005/8/layout/hierarchy2"/>
    <dgm:cxn modelId="{11506101-9BDB-47D4-A85A-A5801421447C}" type="presParOf" srcId="{60A1FEE6-E043-4915-BF10-33C324087089}" destId="{55513B40-72EA-4227-9B29-03A69093DB23}" srcOrd="0" destOrd="0" presId="urn:microsoft.com/office/officeart/2005/8/layout/hierarchy2"/>
    <dgm:cxn modelId="{1B64CC99-8366-4FA5-889A-226702F351AB}" type="presParOf" srcId="{60A1FEE6-E043-4915-BF10-33C324087089}" destId="{159991B9-5831-4A63-BCBE-EFE451C34A91}" srcOrd="1" destOrd="0" presId="urn:microsoft.com/office/officeart/2005/8/layout/hierarchy2"/>
    <dgm:cxn modelId="{9644ABEA-9EEF-4CD4-9EF7-1D5DB482E9DE}" type="presParOf" srcId="{159991B9-5831-4A63-BCBE-EFE451C34A91}" destId="{D20E2C52-638D-4719-B822-853979B2B0D4}" srcOrd="0" destOrd="0" presId="urn:microsoft.com/office/officeart/2005/8/layout/hierarchy2"/>
    <dgm:cxn modelId="{EE4F2C91-42CE-453C-8F99-0515CA6FD785}" type="presParOf" srcId="{D20E2C52-638D-4719-B822-853979B2B0D4}" destId="{C1767DFD-DA44-417C-AC9D-4E756035A9F6}" srcOrd="0" destOrd="0" presId="urn:microsoft.com/office/officeart/2005/8/layout/hierarchy2"/>
    <dgm:cxn modelId="{C211191A-D668-4AA1-8FD2-A831E7B354EC}" type="presParOf" srcId="{159991B9-5831-4A63-BCBE-EFE451C34A91}" destId="{BC99CA86-B27D-45FA-AAC8-6BFC3E0F731F}" srcOrd="1" destOrd="0" presId="urn:microsoft.com/office/officeart/2005/8/layout/hierarchy2"/>
    <dgm:cxn modelId="{92070CE2-73F2-4663-8A08-C07A61A75756}" type="presParOf" srcId="{BC99CA86-B27D-45FA-AAC8-6BFC3E0F731F}" destId="{771190BE-EA83-4470-A5A6-D3E14E9CC34B}" srcOrd="0" destOrd="0" presId="urn:microsoft.com/office/officeart/2005/8/layout/hierarchy2"/>
    <dgm:cxn modelId="{1BB6CE3F-92FE-4486-9C21-43B8F5E1883B}" type="presParOf" srcId="{BC99CA86-B27D-45FA-AAC8-6BFC3E0F731F}" destId="{146B7EE3-D21A-4B52-824F-E0254388B405}" srcOrd="1" destOrd="0" presId="urn:microsoft.com/office/officeart/2005/8/layout/hierarchy2"/>
    <dgm:cxn modelId="{00B4F1C5-DDE0-4CB2-8538-7730978351E1}" type="presParOf" srcId="{146B7EE3-D21A-4B52-824F-E0254388B405}" destId="{2F4CAC43-2E8A-4FC5-9A2D-282E64222327}" srcOrd="0" destOrd="0" presId="urn:microsoft.com/office/officeart/2005/8/layout/hierarchy2"/>
    <dgm:cxn modelId="{5FE3AA80-C688-406B-BA77-96E4DF36874B}" type="presParOf" srcId="{2F4CAC43-2E8A-4FC5-9A2D-282E64222327}" destId="{1E459740-A7E3-49D7-8B27-E930970FF551}" srcOrd="0" destOrd="0" presId="urn:microsoft.com/office/officeart/2005/8/layout/hierarchy2"/>
    <dgm:cxn modelId="{B8D1F111-400B-4862-989E-30C6AB5A53C6}" type="presParOf" srcId="{146B7EE3-D21A-4B52-824F-E0254388B405}" destId="{60BF7B78-C662-47BA-8ADC-DB41DA16C9A0}" srcOrd="1" destOrd="0" presId="urn:microsoft.com/office/officeart/2005/8/layout/hierarchy2"/>
    <dgm:cxn modelId="{3B7BDF68-F2A9-4F12-B416-ECF4448ECE39}" type="presParOf" srcId="{60BF7B78-C662-47BA-8ADC-DB41DA16C9A0}" destId="{CF05206E-347E-48FE-A035-C095228FE33C}" srcOrd="0" destOrd="0" presId="urn:microsoft.com/office/officeart/2005/8/layout/hierarchy2"/>
    <dgm:cxn modelId="{D8A48284-714A-45D3-ABD7-A26D543F4941}" type="presParOf" srcId="{60BF7B78-C662-47BA-8ADC-DB41DA16C9A0}" destId="{3B9DC9D1-A05A-4BD1-AEFD-EEEC862F49E3}" srcOrd="1" destOrd="0" presId="urn:microsoft.com/office/officeart/2005/8/layout/hierarchy2"/>
    <dgm:cxn modelId="{64B6374F-7A6F-44EE-8FB9-41CF3E683F91}" type="presParOf" srcId="{146B7EE3-D21A-4B52-824F-E0254388B405}" destId="{16A5D9A4-5309-4AEA-A838-98F8A4DEC53E}" srcOrd="2" destOrd="0" presId="urn:microsoft.com/office/officeart/2005/8/layout/hierarchy2"/>
    <dgm:cxn modelId="{1DA7B9CE-B87D-453F-981D-CA86BAD05F7A}" type="presParOf" srcId="{16A5D9A4-5309-4AEA-A838-98F8A4DEC53E}" destId="{CE88463A-B0FE-4FD8-97AD-BEB61E7CB1D5}" srcOrd="0" destOrd="0" presId="urn:microsoft.com/office/officeart/2005/8/layout/hierarchy2"/>
    <dgm:cxn modelId="{8C01DB4C-E566-48DD-A54E-8D6E26890B54}" type="presParOf" srcId="{146B7EE3-D21A-4B52-824F-E0254388B405}" destId="{4A955978-C4CF-4734-8B71-2FBBD7803A8E}" srcOrd="3" destOrd="0" presId="urn:microsoft.com/office/officeart/2005/8/layout/hierarchy2"/>
    <dgm:cxn modelId="{852F4826-EAE4-4924-A5FB-13243B7520CB}" type="presParOf" srcId="{4A955978-C4CF-4734-8B71-2FBBD7803A8E}" destId="{B52B00C9-F4CE-4AF7-B3BB-89D171451732}" srcOrd="0" destOrd="0" presId="urn:microsoft.com/office/officeart/2005/8/layout/hierarchy2"/>
    <dgm:cxn modelId="{715B1BC4-8CE9-48D0-9B2F-E979FD6F3CEE}" type="presParOf" srcId="{4A955978-C4CF-4734-8B71-2FBBD7803A8E}" destId="{255C83EE-E215-4BEC-B61B-476473C5E384}" srcOrd="1" destOrd="0" presId="urn:microsoft.com/office/officeart/2005/8/layout/hierarchy2"/>
    <dgm:cxn modelId="{74D2FED6-7468-4083-8168-62BE44C9E9DC}" type="presParOf" srcId="{159991B9-5831-4A63-BCBE-EFE451C34A91}" destId="{22071EAA-CD65-43A7-A33E-E422DBA5B2C0}" srcOrd="2" destOrd="0" presId="urn:microsoft.com/office/officeart/2005/8/layout/hierarchy2"/>
    <dgm:cxn modelId="{44AC06EC-7519-4CEA-886A-D6F70E224D22}" type="presParOf" srcId="{22071EAA-CD65-43A7-A33E-E422DBA5B2C0}" destId="{26BFC8C0-C06D-4EE4-9D9E-687E7BAF1FE1}" srcOrd="0" destOrd="0" presId="urn:microsoft.com/office/officeart/2005/8/layout/hierarchy2"/>
    <dgm:cxn modelId="{CCFD9F08-9F8A-461F-8D13-D06152B29A09}" type="presParOf" srcId="{159991B9-5831-4A63-BCBE-EFE451C34A91}" destId="{FEC38B48-AE47-484E-AC0B-CFA533CCDACB}" srcOrd="3" destOrd="0" presId="urn:microsoft.com/office/officeart/2005/8/layout/hierarchy2"/>
    <dgm:cxn modelId="{A0EA153C-3891-4B45-90E1-E71FB05315A2}" type="presParOf" srcId="{FEC38B48-AE47-484E-AC0B-CFA533CCDACB}" destId="{848FCB55-7173-474B-AD62-5CB7CD862DE1}" srcOrd="0" destOrd="0" presId="urn:microsoft.com/office/officeart/2005/8/layout/hierarchy2"/>
    <dgm:cxn modelId="{5DD3968C-B933-414F-A108-D49CF5628DD3}" type="presParOf" srcId="{FEC38B48-AE47-484E-AC0B-CFA533CCDACB}" destId="{D7B08F95-F949-4D33-BD4E-D1F73AB67038}" srcOrd="1" destOrd="0" presId="urn:microsoft.com/office/officeart/2005/8/layout/hierarchy2"/>
    <dgm:cxn modelId="{97275E4D-54FB-40E6-8B1C-441CFE8950B7}" type="presParOf" srcId="{D7B08F95-F949-4D33-BD4E-D1F73AB67038}" destId="{335884E2-05F4-4C75-8B33-65FBBCC8E7AE}" srcOrd="0" destOrd="0" presId="urn:microsoft.com/office/officeart/2005/8/layout/hierarchy2"/>
    <dgm:cxn modelId="{A3B81EF3-9474-482F-9A5E-AB12C1CFB789}" type="presParOf" srcId="{335884E2-05F4-4C75-8B33-65FBBCC8E7AE}" destId="{FF59B370-51E5-4C5C-A97F-CE86BAD6D9CB}" srcOrd="0" destOrd="0" presId="urn:microsoft.com/office/officeart/2005/8/layout/hierarchy2"/>
    <dgm:cxn modelId="{355E05DF-3F83-48D8-9D82-A4967A19BBE6}" type="presParOf" srcId="{D7B08F95-F949-4D33-BD4E-D1F73AB67038}" destId="{7725872E-CB1B-4622-B974-15D770B417BC}" srcOrd="1" destOrd="0" presId="urn:microsoft.com/office/officeart/2005/8/layout/hierarchy2"/>
    <dgm:cxn modelId="{EABAB643-5250-4269-BA97-C2D2775D55EA}" type="presParOf" srcId="{7725872E-CB1B-4622-B974-15D770B417BC}" destId="{719180BB-BD02-4760-8282-E1C6655010EB}" srcOrd="0" destOrd="0" presId="urn:microsoft.com/office/officeart/2005/8/layout/hierarchy2"/>
    <dgm:cxn modelId="{1DE60C92-1BBF-410C-884A-090CC3167ADF}" type="presParOf" srcId="{7725872E-CB1B-4622-B974-15D770B417BC}" destId="{AF795AEA-5FDB-4165-B9E0-64CEF74D544A}" srcOrd="1" destOrd="0" presId="urn:microsoft.com/office/officeart/2005/8/layout/hierarchy2"/>
    <dgm:cxn modelId="{8D748C7F-426E-4843-866F-87DC7667A68C}" type="presParOf" srcId="{D7B08F95-F949-4D33-BD4E-D1F73AB67038}" destId="{975D9D50-3347-4D16-8CB6-5BDCFED015C5}" srcOrd="2" destOrd="0" presId="urn:microsoft.com/office/officeart/2005/8/layout/hierarchy2"/>
    <dgm:cxn modelId="{65B47479-C5BF-4C1D-A33E-47019508927E}" type="presParOf" srcId="{975D9D50-3347-4D16-8CB6-5BDCFED015C5}" destId="{F60036B5-4D62-47A3-A6DF-77F774921462}" srcOrd="0" destOrd="0" presId="urn:microsoft.com/office/officeart/2005/8/layout/hierarchy2"/>
    <dgm:cxn modelId="{D13EFB9D-0F1D-48C8-ABCC-6203315E26DB}" type="presParOf" srcId="{D7B08F95-F949-4D33-BD4E-D1F73AB67038}" destId="{806D1A6A-369B-4022-9335-B4291BA057EF}" srcOrd="3" destOrd="0" presId="urn:microsoft.com/office/officeart/2005/8/layout/hierarchy2"/>
    <dgm:cxn modelId="{8A827CDB-5657-476E-8173-3C636C717DBD}" type="presParOf" srcId="{806D1A6A-369B-4022-9335-B4291BA057EF}" destId="{AC25FFE6-F972-4D3E-BC80-3DB611D0EB66}" srcOrd="0" destOrd="0" presId="urn:microsoft.com/office/officeart/2005/8/layout/hierarchy2"/>
    <dgm:cxn modelId="{BF9483CF-7586-4146-AF3C-485544AB7389}" type="presParOf" srcId="{806D1A6A-369B-4022-9335-B4291BA057EF}" destId="{4B61064E-3AF5-486D-89D8-737CAA88691C}" srcOrd="1" destOrd="0" presId="urn:microsoft.com/office/officeart/2005/8/layout/hierarchy2"/>
    <dgm:cxn modelId="{38EF8BE0-FDCF-42A3-91D3-BBDBC69D7F09}" type="presParOf" srcId="{D7B08F95-F949-4D33-BD4E-D1F73AB67038}" destId="{024B83A6-3345-4FEF-9807-DC9D467FA50F}" srcOrd="4" destOrd="0" presId="urn:microsoft.com/office/officeart/2005/8/layout/hierarchy2"/>
    <dgm:cxn modelId="{2E866259-F107-4C08-B85C-7DB7A40ADFA7}" type="presParOf" srcId="{024B83A6-3345-4FEF-9807-DC9D467FA50F}" destId="{E491BCBC-BA45-4901-8E20-5C0DE27C698F}" srcOrd="0" destOrd="0" presId="urn:microsoft.com/office/officeart/2005/8/layout/hierarchy2"/>
    <dgm:cxn modelId="{10717EAC-8CCB-494E-A028-3A9E1101DD50}" type="presParOf" srcId="{D7B08F95-F949-4D33-BD4E-D1F73AB67038}" destId="{CE8A26BD-7D48-44A5-8FF7-B321409C6B85}" srcOrd="5" destOrd="0" presId="urn:microsoft.com/office/officeart/2005/8/layout/hierarchy2"/>
    <dgm:cxn modelId="{5B66DCDB-98B3-433F-A2DA-B573A2E9F01E}" type="presParOf" srcId="{CE8A26BD-7D48-44A5-8FF7-B321409C6B85}" destId="{5515B2F2-F19D-4BC5-9CE6-0421872C645B}" srcOrd="0" destOrd="0" presId="urn:microsoft.com/office/officeart/2005/8/layout/hierarchy2"/>
    <dgm:cxn modelId="{DF92A59F-42D8-4365-A3ED-5A13B4C46C0C}" type="presParOf" srcId="{CE8A26BD-7D48-44A5-8FF7-B321409C6B85}" destId="{A9D8504E-465B-4657-AF36-49702A380F05}" srcOrd="1" destOrd="0" presId="urn:microsoft.com/office/officeart/2005/8/layout/hierarchy2"/>
    <dgm:cxn modelId="{093A2148-C1E6-40F9-8F3E-96E08E483F41}" type="presParOf" srcId="{D7B08F95-F949-4D33-BD4E-D1F73AB67038}" destId="{5DB2DAEA-0AD5-4654-BD68-344CF7047FF6}" srcOrd="6" destOrd="0" presId="urn:microsoft.com/office/officeart/2005/8/layout/hierarchy2"/>
    <dgm:cxn modelId="{56812149-4B4D-42E1-8BAC-87ADD7655BBF}" type="presParOf" srcId="{5DB2DAEA-0AD5-4654-BD68-344CF7047FF6}" destId="{61E82422-FEF5-416A-9A1E-3AD9D2CB6197}" srcOrd="0" destOrd="0" presId="urn:microsoft.com/office/officeart/2005/8/layout/hierarchy2"/>
    <dgm:cxn modelId="{574C431A-CDA2-446F-AD71-C67E58358F81}" type="presParOf" srcId="{D7B08F95-F949-4D33-BD4E-D1F73AB67038}" destId="{B6A577F8-8D22-418F-A995-40F13EF872D3}" srcOrd="7" destOrd="0" presId="urn:microsoft.com/office/officeart/2005/8/layout/hierarchy2"/>
    <dgm:cxn modelId="{4F04DA16-DDD8-46BF-9BD1-66DEFAF2036D}" type="presParOf" srcId="{B6A577F8-8D22-418F-A995-40F13EF872D3}" destId="{2FD2FB5F-52EB-4489-B740-34E9FB4F8688}" srcOrd="0" destOrd="0" presId="urn:microsoft.com/office/officeart/2005/8/layout/hierarchy2"/>
    <dgm:cxn modelId="{3D5BCD08-3896-4026-B387-005A169D9FBD}" type="presParOf" srcId="{B6A577F8-8D22-418F-A995-40F13EF872D3}" destId="{B6C83BB4-E01D-4C79-B3B6-68157F28785C}" srcOrd="1" destOrd="0" presId="urn:microsoft.com/office/officeart/2005/8/layout/hierarchy2"/>
    <dgm:cxn modelId="{37466BA5-D76A-41A4-896F-E83D8AEB0A7B}" type="presParOf" srcId="{159991B9-5831-4A63-BCBE-EFE451C34A91}" destId="{425E1EEF-7DD1-46CD-9509-25841F379A9C}" srcOrd="4" destOrd="0" presId="urn:microsoft.com/office/officeart/2005/8/layout/hierarchy2"/>
    <dgm:cxn modelId="{17514EFA-E1E1-4189-9D98-F16AE1320338}" type="presParOf" srcId="{425E1EEF-7DD1-46CD-9509-25841F379A9C}" destId="{651E3EE5-F582-4721-9757-A91278822097}" srcOrd="0" destOrd="0" presId="urn:microsoft.com/office/officeart/2005/8/layout/hierarchy2"/>
    <dgm:cxn modelId="{65F6FF9D-66C2-4D38-A423-2F1810D5F057}" type="presParOf" srcId="{159991B9-5831-4A63-BCBE-EFE451C34A91}" destId="{9BD55AA8-0CFE-4F7B-BE67-EF2A3CB2E7C0}" srcOrd="5" destOrd="0" presId="urn:microsoft.com/office/officeart/2005/8/layout/hierarchy2"/>
    <dgm:cxn modelId="{C5ECE4B0-B800-4E08-AD37-78DFEB2CDBB8}" type="presParOf" srcId="{9BD55AA8-0CFE-4F7B-BE67-EF2A3CB2E7C0}" destId="{1D8D6A72-56B1-4526-8763-A26CD1E1FD44}" srcOrd="0" destOrd="0" presId="urn:microsoft.com/office/officeart/2005/8/layout/hierarchy2"/>
    <dgm:cxn modelId="{F2B41895-13E0-415D-A8A6-0B01A8522F8B}" type="presParOf" srcId="{9BD55AA8-0CFE-4F7B-BE67-EF2A3CB2E7C0}" destId="{8DBC567F-57D1-41A2-8D12-E96723B4FA93}" srcOrd="1" destOrd="0" presId="urn:microsoft.com/office/officeart/2005/8/layout/hierarchy2"/>
    <dgm:cxn modelId="{E3A91552-8FE5-483A-B5C2-26A08C387D2F}" type="presParOf" srcId="{8DBC567F-57D1-41A2-8D12-E96723B4FA93}" destId="{789A878B-02A2-43FF-B3F7-D732D19E2782}" srcOrd="0" destOrd="0" presId="urn:microsoft.com/office/officeart/2005/8/layout/hierarchy2"/>
    <dgm:cxn modelId="{5BD08FC8-356F-4B90-8CB8-D0CC7A98C63E}" type="presParOf" srcId="{789A878B-02A2-43FF-B3F7-D732D19E2782}" destId="{683AF073-7B41-457A-B17A-179EF70364AC}" srcOrd="0" destOrd="0" presId="urn:microsoft.com/office/officeart/2005/8/layout/hierarchy2"/>
    <dgm:cxn modelId="{F5C3D530-4567-4C97-B6E7-232BDB96E5E4}" type="presParOf" srcId="{8DBC567F-57D1-41A2-8D12-E96723B4FA93}" destId="{F2BD06D1-731C-44E2-8DF8-724637A8FB71}" srcOrd="1" destOrd="0" presId="urn:microsoft.com/office/officeart/2005/8/layout/hierarchy2"/>
    <dgm:cxn modelId="{7369FEE2-9CA4-4C2F-8B23-C41DC52DCBCC}" type="presParOf" srcId="{F2BD06D1-731C-44E2-8DF8-724637A8FB71}" destId="{872D8E2C-B497-4CBB-8D65-D95B5F825C91}" srcOrd="0" destOrd="0" presId="urn:microsoft.com/office/officeart/2005/8/layout/hierarchy2"/>
    <dgm:cxn modelId="{61800F5A-3A87-43C5-ACA2-6F6FBDA94D12}" type="presParOf" srcId="{F2BD06D1-731C-44E2-8DF8-724637A8FB71}" destId="{2440F666-341E-479D-B3CA-9A1BDFEE7B3F}" srcOrd="1" destOrd="0" presId="urn:microsoft.com/office/officeart/2005/8/layout/hierarchy2"/>
    <dgm:cxn modelId="{D336E564-46C2-4F77-BF67-DA1513A948CE}" type="presParOf" srcId="{8DBC567F-57D1-41A2-8D12-E96723B4FA93}" destId="{43F742FB-2091-448B-B01A-4B369E2811C5}" srcOrd="2" destOrd="0" presId="urn:microsoft.com/office/officeart/2005/8/layout/hierarchy2"/>
    <dgm:cxn modelId="{2EA1CC1B-BB67-4C40-B8A4-D962BF541055}" type="presParOf" srcId="{43F742FB-2091-448B-B01A-4B369E2811C5}" destId="{611D1192-F403-4713-BE0F-8F4FABD88B47}" srcOrd="0" destOrd="0" presId="urn:microsoft.com/office/officeart/2005/8/layout/hierarchy2"/>
    <dgm:cxn modelId="{C2315809-8BA3-410B-85EE-98781860BFEE}" type="presParOf" srcId="{8DBC567F-57D1-41A2-8D12-E96723B4FA93}" destId="{2D4296F5-B5B5-4237-87D2-8F51963D9F92}" srcOrd="3" destOrd="0" presId="urn:microsoft.com/office/officeart/2005/8/layout/hierarchy2"/>
    <dgm:cxn modelId="{A2CFCBB1-7C60-4629-92D9-C848118910DB}" type="presParOf" srcId="{2D4296F5-B5B5-4237-87D2-8F51963D9F92}" destId="{68E1ABAA-2829-45E8-9392-C67B36C472D7}" srcOrd="0" destOrd="0" presId="urn:microsoft.com/office/officeart/2005/8/layout/hierarchy2"/>
    <dgm:cxn modelId="{1392449C-7176-4487-A143-082ACDCEC634}" type="presParOf" srcId="{2D4296F5-B5B5-4237-87D2-8F51963D9F92}" destId="{F0F337C3-0A06-4F06-995A-498C20985851}" srcOrd="1" destOrd="0" presId="urn:microsoft.com/office/officeart/2005/8/layout/hierarchy2"/>
    <dgm:cxn modelId="{6B89C37F-D306-46B5-81EC-4D6687013713}" type="presParOf" srcId="{8DBC567F-57D1-41A2-8D12-E96723B4FA93}" destId="{BEDD93C8-447C-4DC4-A3EC-C8E46FCF4E52}" srcOrd="4" destOrd="0" presId="urn:microsoft.com/office/officeart/2005/8/layout/hierarchy2"/>
    <dgm:cxn modelId="{2E34579D-4AD6-4723-A82D-A527CB8E7672}" type="presParOf" srcId="{BEDD93C8-447C-4DC4-A3EC-C8E46FCF4E52}" destId="{3267F39C-FF84-4126-9E75-C9A3DA9CC373}" srcOrd="0" destOrd="0" presId="urn:microsoft.com/office/officeart/2005/8/layout/hierarchy2"/>
    <dgm:cxn modelId="{B7F23FA0-50BC-4CA4-92A5-2AF97E2E6FD4}" type="presParOf" srcId="{8DBC567F-57D1-41A2-8D12-E96723B4FA93}" destId="{F1F4F29C-DAE3-4BC5-B875-140004FBC2AD}" srcOrd="5" destOrd="0" presId="urn:microsoft.com/office/officeart/2005/8/layout/hierarchy2"/>
    <dgm:cxn modelId="{D5D435CD-445A-4B90-BE80-A3A8A6B1294B}" type="presParOf" srcId="{F1F4F29C-DAE3-4BC5-B875-140004FBC2AD}" destId="{860E3EDC-1467-403E-8412-0FB8A5036080}" srcOrd="0" destOrd="0" presId="urn:microsoft.com/office/officeart/2005/8/layout/hierarchy2"/>
    <dgm:cxn modelId="{BA4730D1-6039-4C7B-8357-B5B6664DB8DA}" type="presParOf" srcId="{F1F4F29C-DAE3-4BC5-B875-140004FBC2AD}" destId="{F7667CBB-7447-4E30-97B2-14F2EC280DBB}" srcOrd="1" destOrd="0" presId="urn:microsoft.com/office/officeart/2005/8/layout/hierarchy2"/>
  </dgm:cxnLst>
  <dgm:bg/>
  <dgm:whole/>
</dgm:dataModel>
</file>

<file path=word/diagrams/data4.xml><?xml version="1.0" encoding="utf-8"?>
<dgm:dataModel xmlns:dgm="http://schemas.openxmlformats.org/drawingml/2006/diagram" xmlns:a="http://schemas.openxmlformats.org/drawingml/2006/main">
  <dgm:ptLst>
    <dgm:pt modelId="{3D518839-55D8-4E68-B201-16D6892704A9}" type="doc">
      <dgm:prSet loTypeId="urn:microsoft.com/office/officeart/2005/8/layout/hierarchy2" loCatId="hierarchy" qsTypeId="urn:microsoft.com/office/officeart/2005/8/quickstyle/simple2" qsCatId="simple" csTypeId="urn:microsoft.com/office/officeart/2005/8/colors/colorful1#2" csCatId="colorful" phldr="1"/>
      <dgm:spPr/>
      <dgm:t>
        <a:bodyPr/>
        <a:lstStyle/>
        <a:p>
          <a:endParaRPr lang="fr-FR"/>
        </a:p>
      </dgm:t>
    </dgm:pt>
    <dgm:pt modelId="{CD01A7AB-0506-46C1-9BA9-C7502CF68B99}">
      <dgm:prSet custT="1"/>
      <dgm:spPr>
        <a:solidFill>
          <a:schemeClr val="tx2"/>
        </a:solidFill>
      </dgm:spPr>
      <dgm:t>
        <a:bodyPr/>
        <a:lstStyle/>
        <a:p>
          <a:r>
            <a:rPr lang="tr-TR" sz="1000" dirty="0">
              <a:latin typeface="+mn-lt"/>
              <a:cs typeface="Times New Roman" pitchFamily="18" charset="0"/>
            </a:rPr>
            <a:t>Metinle ilgili bilgiler</a:t>
          </a:r>
          <a:endParaRPr lang="fr-FR" sz="1000" dirty="0">
            <a:latin typeface="+mn-lt"/>
            <a:cs typeface="Times New Roman" pitchFamily="18" charset="0"/>
          </a:endParaRPr>
        </a:p>
      </dgm:t>
    </dgm:pt>
    <dgm:pt modelId="{9718B16E-95C7-4B8A-B1B5-0AA10C426CFD}" type="parTrans" cxnId="{719710FA-6E13-48CB-89CB-F8625033F4C2}">
      <dgm:prSet custT="1"/>
      <dgm:spPr/>
      <dgm:t>
        <a:bodyPr/>
        <a:lstStyle/>
        <a:p>
          <a:endParaRPr lang="fr-FR" sz="800">
            <a:latin typeface="+mn-lt"/>
            <a:cs typeface="Times New Roman" pitchFamily="18" charset="0"/>
          </a:endParaRPr>
        </a:p>
      </dgm:t>
    </dgm:pt>
    <dgm:pt modelId="{BFC18989-0BBA-4EC1-B924-F1D7CD6A3AD3}" type="sibTrans" cxnId="{719710FA-6E13-48CB-89CB-F8625033F4C2}">
      <dgm:prSet/>
      <dgm:spPr/>
      <dgm:t>
        <a:bodyPr/>
        <a:lstStyle/>
        <a:p>
          <a:endParaRPr lang="fr-FR" sz="800">
            <a:latin typeface="+mn-lt"/>
            <a:cs typeface="Times New Roman" pitchFamily="18" charset="0"/>
          </a:endParaRPr>
        </a:p>
      </dgm:t>
    </dgm:pt>
    <dgm:pt modelId="{C06767CC-2B8B-464D-9964-8D73CE3BC227}">
      <dgm:prSet custT="1"/>
      <dgm:spPr>
        <a:solidFill>
          <a:schemeClr val="accent3">
            <a:lumMod val="50000"/>
          </a:schemeClr>
        </a:solidFill>
      </dgm:spPr>
      <dgm:t>
        <a:bodyPr/>
        <a:lstStyle/>
        <a:p>
          <a:r>
            <a:rPr lang="tr-TR" sz="1000" dirty="0">
              <a:latin typeface="+mn-lt"/>
              <a:cs typeface="Times New Roman" pitchFamily="18" charset="0"/>
            </a:rPr>
            <a:t>Bilgilendirici metinler</a:t>
          </a:r>
          <a:endParaRPr lang="fr-FR" sz="1000" dirty="0">
            <a:latin typeface="+mn-lt"/>
            <a:cs typeface="Times New Roman" pitchFamily="18" charset="0"/>
          </a:endParaRPr>
        </a:p>
      </dgm:t>
    </dgm:pt>
    <dgm:pt modelId="{C18B053A-1CC7-43A8-AF0B-39DC8051C21E}" type="parTrans" cxnId="{E620EF4A-9507-4E2B-8B83-12646E505D52}">
      <dgm:prSet custT="1"/>
      <dgm:spPr/>
      <dgm:t>
        <a:bodyPr/>
        <a:lstStyle/>
        <a:p>
          <a:endParaRPr lang="fr-FR" sz="800">
            <a:latin typeface="+mn-lt"/>
            <a:cs typeface="Times New Roman" pitchFamily="18" charset="0"/>
          </a:endParaRPr>
        </a:p>
      </dgm:t>
    </dgm:pt>
    <dgm:pt modelId="{F6D389E6-80B2-49BD-BA27-1E694A482F71}" type="sibTrans" cxnId="{E620EF4A-9507-4E2B-8B83-12646E505D52}">
      <dgm:prSet/>
      <dgm:spPr/>
      <dgm:t>
        <a:bodyPr/>
        <a:lstStyle/>
        <a:p>
          <a:endParaRPr lang="fr-FR" sz="800">
            <a:latin typeface="+mn-lt"/>
            <a:cs typeface="Times New Roman" pitchFamily="18" charset="0"/>
          </a:endParaRPr>
        </a:p>
      </dgm:t>
    </dgm:pt>
    <dgm:pt modelId="{B652F6C0-C0EC-4A94-B057-F1921B6F0E59}">
      <dgm:prSet custT="1"/>
      <dgm:spPr>
        <a:solidFill>
          <a:schemeClr val="accent3">
            <a:lumMod val="50000"/>
          </a:schemeClr>
        </a:solidFill>
      </dgm:spPr>
      <dgm:t>
        <a:bodyPr/>
        <a:lstStyle/>
        <a:p>
          <a:r>
            <a:rPr lang="tr-TR" sz="1000" dirty="0">
              <a:latin typeface="+mn-lt"/>
              <a:cs typeface="Times New Roman" pitchFamily="18" charset="0"/>
            </a:rPr>
            <a:t>olay ve kanıta dayalı metinler</a:t>
          </a:r>
          <a:endParaRPr lang="fr-FR" sz="1000" dirty="0">
            <a:latin typeface="+mn-lt"/>
            <a:cs typeface="Times New Roman" pitchFamily="18" charset="0"/>
          </a:endParaRPr>
        </a:p>
      </dgm:t>
    </dgm:pt>
    <dgm:pt modelId="{D3EEEBC5-B477-4D33-B203-48AB7CF04887}" type="parTrans" cxnId="{FCE24327-F203-413C-A22B-5B29BA4A3B95}">
      <dgm:prSet custT="1"/>
      <dgm:spPr/>
      <dgm:t>
        <a:bodyPr/>
        <a:lstStyle/>
        <a:p>
          <a:endParaRPr lang="fr-FR" sz="800">
            <a:latin typeface="+mn-lt"/>
            <a:cs typeface="Times New Roman" pitchFamily="18" charset="0"/>
          </a:endParaRPr>
        </a:p>
      </dgm:t>
    </dgm:pt>
    <dgm:pt modelId="{4ED68222-292E-4C7D-A9A5-29D6A7946135}" type="sibTrans" cxnId="{FCE24327-F203-413C-A22B-5B29BA4A3B95}">
      <dgm:prSet/>
      <dgm:spPr/>
      <dgm:t>
        <a:bodyPr/>
        <a:lstStyle/>
        <a:p>
          <a:endParaRPr lang="fr-FR" sz="800">
            <a:latin typeface="+mn-lt"/>
            <a:cs typeface="Times New Roman" pitchFamily="18" charset="0"/>
          </a:endParaRPr>
        </a:p>
      </dgm:t>
    </dgm:pt>
    <dgm:pt modelId="{9977FDE4-7088-4D78-88A8-EB1CE57BB4D5}">
      <dgm:prSet custT="1"/>
      <dgm:spPr>
        <a:solidFill>
          <a:schemeClr val="accent3">
            <a:lumMod val="50000"/>
          </a:schemeClr>
        </a:solidFill>
      </dgm:spPr>
      <dgm:t>
        <a:bodyPr/>
        <a:lstStyle/>
        <a:p>
          <a:r>
            <a:rPr lang="tr-TR" sz="1000" dirty="0">
              <a:latin typeface="+mn-lt"/>
              <a:cs typeface="Times New Roman" pitchFamily="18" charset="0"/>
            </a:rPr>
            <a:t>Öyküleyici metinler</a:t>
          </a:r>
          <a:r>
            <a:rPr lang="fr-FR" sz="1000" dirty="0">
              <a:latin typeface="+mn-lt"/>
              <a:cs typeface="Times New Roman" pitchFamily="18" charset="0"/>
            </a:rPr>
            <a:t> </a:t>
          </a:r>
        </a:p>
      </dgm:t>
    </dgm:pt>
    <dgm:pt modelId="{510D8C25-650F-4ADB-8D21-D72C7FDE3C37}" type="sibTrans" cxnId="{C7353856-1B43-4148-BC00-EE6E028C2311}">
      <dgm:prSet/>
      <dgm:spPr/>
      <dgm:t>
        <a:bodyPr/>
        <a:lstStyle/>
        <a:p>
          <a:endParaRPr lang="fr-FR" sz="800">
            <a:latin typeface="+mn-lt"/>
            <a:cs typeface="Times New Roman" pitchFamily="18" charset="0"/>
          </a:endParaRPr>
        </a:p>
      </dgm:t>
    </dgm:pt>
    <dgm:pt modelId="{0B0A798B-4A1C-482D-8C3B-36B411F55CA9}" type="parTrans" cxnId="{C7353856-1B43-4148-BC00-EE6E028C2311}">
      <dgm:prSet custT="1"/>
      <dgm:spPr/>
      <dgm:t>
        <a:bodyPr/>
        <a:lstStyle/>
        <a:p>
          <a:endParaRPr lang="fr-FR" sz="800">
            <a:latin typeface="+mn-lt"/>
            <a:cs typeface="Times New Roman" pitchFamily="18" charset="0"/>
          </a:endParaRPr>
        </a:p>
      </dgm:t>
    </dgm:pt>
    <dgm:pt modelId="{1FD87B5A-B8C6-458B-8593-88B9EE71757F}">
      <dgm:prSet custT="1"/>
      <dgm:spPr>
        <a:solidFill>
          <a:schemeClr val="accent4">
            <a:lumMod val="20000"/>
            <a:lumOff val="80000"/>
          </a:schemeClr>
        </a:solidFill>
      </dgm:spPr>
      <dgm:t>
        <a:bodyPr/>
        <a:lstStyle/>
        <a:p>
          <a:r>
            <a:rPr lang="tr-TR" sz="1000" dirty="0">
              <a:solidFill>
                <a:schemeClr val="tx1"/>
              </a:solidFill>
              <a:latin typeface="+mn-lt"/>
              <a:cs typeface="Times New Roman" pitchFamily="18" charset="0"/>
            </a:rPr>
            <a:t>özellikleri</a:t>
          </a:r>
          <a:endParaRPr lang="fr-FR" sz="1000" dirty="0">
            <a:solidFill>
              <a:schemeClr val="tx1"/>
            </a:solidFill>
            <a:latin typeface="+mn-lt"/>
            <a:cs typeface="Times New Roman" pitchFamily="18" charset="0"/>
          </a:endParaRPr>
        </a:p>
      </dgm:t>
    </dgm:pt>
    <dgm:pt modelId="{9147D091-7078-44FC-B8AA-2A9532758971}" type="parTrans" cxnId="{F8D0DF70-11DD-4FF9-9218-F48E9665DA9D}">
      <dgm:prSet custT="1"/>
      <dgm:spPr/>
      <dgm:t>
        <a:bodyPr/>
        <a:lstStyle/>
        <a:p>
          <a:endParaRPr lang="fr-FR" sz="800">
            <a:latin typeface="+mn-lt"/>
            <a:cs typeface="Times New Roman" pitchFamily="18" charset="0"/>
          </a:endParaRPr>
        </a:p>
      </dgm:t>
    </dgm:pt>
    <dgm:pt modelId="{54F09C9A-58BA-40D0-A160-E4444D51D62C}" type="sibTrans" cxnId="{F8D0DF70-11DD-4FF9-9218-F48E9665DA9D}">
      <dgm:prSet/>
      <dgm:spPr/>
      <dgm:t>
        <a:bodyPr/>
        <a:lstStyle/>
        <a:p>
          <a:endParaRPr lang="fr-FR" sz="800">
            <a:latin typeface="+mn-lt"/>
            <a:cs typeface="Times New Roman" pitchFamily="18" charset="0"/>
          </a:endParaRPr>
        </a:p>
      </dgm:t>
    </dgm:pt>
    <dgm:pt modelId="{12240EFF-D090-40A0-A1C3-38A3A255CAC9}">
      <dgm:prSet custT="1"/>
      <dgm:spPr>
        <a:solidFill>
          <a:schemeClr val="accent4">
            <a:lumMod val="20000"/>
            <a:lumOff val="80000"/>
          </a:schemeClr>
        </a:solidFill>
      </dgm:spPr>
      <dgm:t>
        <a:bodyPr/>
        <a:lstStyle/>
        <a:p>
          <a:r>
            <a:rPr lang="tr-TR" sz="1000" dirty="0">
              <a:solidFill>
                <a:schemeClr val="tx1"/>
              </a:solidFill>
              <a:latin typeface="+mn-lt"/>
              <a:cs typeface="Times New Roman" pitchFamily="18" charset="0"/>
            </a:rPr>
            <a:t>özellikleri</a:t>
          </a:r>
          <a:endParaRPr lang="fr-FR" sz="1000" dirty="0">
            <a:solidFill>
              <a:schemeClr val="tx1"/>
            </a:solidFill>
            <a:latin typeface="+mn-lt"/>
            <a:cs typeface="Times New Roman" pitchFamily="18" charset="0"/>
          </a:endParaRPr>
        </a:p>
      </dgm:t>
    </dgm:pt>
    <dgm:pt modelId="{0FF8A128-275D-4762-9598-E52C864396D7}" type="parTrans" cxnId="{8041797B-0DA8-4487-A513-1305C0CBE8E8}">
      <dgm:prSet custT="1"/>
      <dgm:spPr/>
      <dgm:t>
        <a:bodyPr/>
        <a:lstStyle/>
        <a:p>
          <a:endParaRPr lang="fr-FR" sz="800">
            <a:latin typeface="+mn-lt"/>
            <a:cs typeface="Times New Roman" pitchFamily="18" charset="0"/>
          </a:endParaRPr>
        </a:p>
      </dgm:t>
    </dgm:pt>
    <dgm:pt modelId="{5E636610-4EEC-497D-AD84-47A044A2B9BE}" type="sibTrans" cxnId="{8041797B-0DA8-4487-A513-1305C0CBE8E8}">
      <dgm:prSet/>
      <dgm:spPr/>
      <dgm:t>
        <a:bodyPr/>
        <a:lstStyle/>
        <a:p>
          <a:endParaRPr lang="fr-FR" sz="800">
            <a:latin typeface="+mn-lt"/>
            <a:cs typeface="Times New Roman" pitchFamily="18" charset="0"/>
          </a:endParaRPr>
        </a:p>
      </dgm:t>
    </dgm:pt>
    <dgm:pt modelId="{02C31BDE-3150-46F7-AF81-85A1B6544E1E}">
      <dgm:prSet custT="1"/>
      <dgm:spPr>
        <a:solidFill>
          <a:schemeClr val="accent4">
            <a:lumMod val="20000"/>
            <a:lumOff val="80000"/>
          </a:schemeClr>
        </a:solidFill>
      </dgm:spPr>
      <dgm:t>
        <a:bodyPr/>
        <a:lstStyle/>
        <a:p>
          <a:r>
            <a:rPr lang="tr-TR" sz="1000" dirty="0">
              <a:solidFill>
                <a:schemeClr val="tx1"/>
              </a:solidFill>
              <a:latin typeface="+mn-lt"/>
              <a:cs typeface="Times New Roman" pitchFamily="18" charset="0"/>
            </a:rPr>
            <a:t>özellikleri</a:t>
          </a:r>
          <a:endParaRPr lang="fr-FR" sz="1000" dirty="0">
            <a:solidFill>
              <a:schemeClr val="tx1"/>
            </a:solidFill>
            <a:latin typeface="+mn-lt"/>
            <a:cs typeface="Times New Roman" pitchFamily="18" charset="0"/>
          </a:endParaRPr>
        </a:p>
      </dgm:t>
    </dgm:pt>
    <dgm:pt modelId="{815EB729-C4D1-4720-A6A2-1FF50C0E9953}" type="parTrans" cxnId="{086EF152-9724-4083-8586-D44D6404B958}">
      <dgm:prSet custT="1"/>
      <dgm:spPr/>
      <dgm:t>
        <a:bodyPr/>
        <a:lstStyle/>
        <a:p>
          <a:endParaRPr lang="fr-FR" sz="800">
            <a:latin typeface="+mn-lt"/>
            <a:cs typeface="Times New Roman" pitchFamily="18" charset="0"/>
          </a:endParaRPr>
        </a:p>
      </dgm:t>
    </dgm:pt>
    <dgm:pt modelId="{A27AC3C7-E719-4A00-8469-D9CA5D1650F1}" type="sibTrans" cxnId="{086EF152-9724-4083-8586-D44D6404B958}">
      <dgm:prSet/>
      <dgm:spPr/>
      <dgm:t>
        <a:bodyPr/>
        <a:lstStyle/>
        <a:p>
          <a:endParaRPr lang="fr-FR" sz="800">
            <a:latin typeface="+mn-lt"/>
            <a:cs typeface="Times New Roman" pitchFamily="18" charset="0"/>
          </a:endParaRPr>
        </a:p>
      </dgm:t>
    </dgm:pt>
    <dgm:pt modelId="{51D5B1FB-8111-4501-A5AA-F07670E395F5}" type="pres">
      <dgm:prSet presAssocID="{3D518839-55D8-4E68-B201-16D6892704A9}" presName="diagram" presStyleCnt="0">
        <dgm:presLayoutVars>
          <dgm:chPref val="1"/>
          <dgm:dir/>
          <dgm:animOne val="branch"/>
          <dgm:animLvl val="lvl"/>
          <dgm:resizeHandles val="exact"/>
        </dgm:presLayoutVars>
      </dgm:prSet>
      <dgm:spPr/>
      <dgm:t>
        <a:bodyPr/>
        <a:lstStyle/>
        <a:p>
          <a:endParaRPr lang="fr-FR"/>
        </a:p>
      </dgm:t>
    </dgm:pt>
    <dgm:pt modelId="{5586324B-76D1-4921-9BB9-12D6C76C9189}" type="pres">
      <dgm:prSet presAssocID="{CD01A7AB-0506-46C1-9BA9-C7502CF68B99}" presName="root1" presStyleCnt="0"/>
      <dgm:spPr/>
      <dgm:t>
        <a:bodyPr/>
        <a:lstStyle/>
        <a:p>
          <a:endParaRPr lang="fr-FR"/>
        </a:p>
      </dgm:t>
    </dgm:pt>
    <dgm:pt modelId="{4D0FD1AE-A3A1-4AE9-8174-09723E3EC1EB}" type="pres">
      <dgm:prSet presAssocID="{CD01A7AB-0506-46C1-9BA9-C7502CF68B99}" presName="LevelOneTextNode" presStyleLbl="node0" presStyleIdx="0" presStyleCnt="1" custScaleX="197398" custLinFactNeighborX="-57365" custLinFactNeighborY="1394">
        <dgm:presLayoutVars>
          <dgm:chPref val="3"/>
        </dgm:presLayoutVars>
      </dgm:prSet>
      <dgm:spPr/>
      <dgm:t>
        <a:bodyPr/>
        <a:lstStyle/>
        <a:p>
          <a:endParaRPr lang="fr-FR"/>
        </a:p>
      </dgm:t>
    </dgm:pt>
    <dgm:pt modelId="{B603D863-C45F-468A-9BF7-3A10568EECF6}" type="pres">
      <dgm:prSet presAssocID="{CD01A7AB-0506-46C1-9BA9-C7502CF68B99}" presName="level2hierChild" presStyleCnt="0"/>
      <dgm:spPr/>
      <dgm:t>
        <a:bodyPr/>
        <a:lstStyle/>
        <a:p>
          <a:endParaRPr lang="fr-FR"/>
        </a:p>
      </dgm:t>
    </dgm:pt>
    <dgm:pt modelId="{3A8C8BDE-B2C9-45FA-B44E-3663E68DD5A4}" type="pres">
      <dgm:prSet presAssocID="{C18B053A-1CC7-43A8-AF0B-39DC8051C21E}" presName="conn2-1" presStyleLbl="parChTrans1D2" presStyleIdx="0" presStyleCnt="3"/>
      <dgm:spPr/>
      <dgm:t>
        <a:bodyPr/>
        <a:lstStyle/>
        <a:p>
          <a:endParaRPr lang="fr-FR"/>
        </a:p>
      </dgm:t>
    </dgm:pt>
    <dgm:pt modelId="{DC87C846-1189-4B89-9186-B26406363DEC}" type="pres">
      <dgm:prSet presAssocID="{C18B053A-1CC7-43A8-AF0B-39DC8051C21E}" presName="connTx" presStyleLbl="parChTrans1D2" presStyleIdx="0" presStyleCnt="3"/>
      <dgm:spPr/>
      <dgm:t>
        <a:bodyPr/>
        <a:lstStyle/>
        <a:p>
          <a:endParaRPr lang="fr-FR"/>
        </a:p>
      </dgm:t>
    </dgm:pt>
    <dgm:pt modelId="{981B2C04-240D-41A8-869C-2DC3CA94A63A}" type="pres">
      <dgm:prSet presAssocID="{C06767CC-2B8B-464D-9964-8D73CE3BC227}" presName="root2" presStyleCnt="0"/>
      <dgm:spPr/>
      <dgm:t>
        <a:bodyPr/>
        <a:lstStyle/>
        <a:p>
          <a:endParaRPr lang="fr-FR"/>
        </a:p>
      </dgm:t>
    </dgm:pt>
    <dgm:pt modelId="{CC09EB61-E13E-4846-ADE4-D13F2779952B}" type="pres">
      <dgm:prSet presAssocID="{C06767CC-2B8B-464D-9964-8D73CE3BC227}" presName="LevelTwoTextNode" presStyleLbl="node2" presStyleIdx="0" presStyleCnt="3" custScaleX="173046" custLinFactNeighborX="4462" custLinFactNeighborY="-11854">
        <dgm:presLayoutVars>
          <dgm:chPref val="3"/>
        </dgm:presLayoutVars>
      </dgm:prSet>
      <dgm:spPr/>
      <dgm:t>
        <a:bodyPr/>
        <a:lstStyle/>
        <a:p>
          <a:endParaRPr lang="fr-FR"/>
        </a:p>
      </dgm:t>
    </dgm:pt>
    <dgm:pt modelId="{051CF259-293E-434A-93EB-A50E48FE174F}" type="pres">
      <dgm:prSet presAssocID="{C06767CC-2B8B-464D-9964-8D73CE3BC227}" presName="level3hierChild" presStyleCnt="0"/>
      <dgm:spPr/>
      <dgm:t>
        <a:bodyPr/>
        <a:lstStyle/>
        <a:p>
          <a:endParaRPr lang="fr-FR"/>
        </a:p>
      </dgm:t>
    </dgm:pt>
    <dgm:pt modelId="{61E3094C-AE53-4AD0-A24E-D7B15FD3A3ED}" type="pres">
      <dgm:prSet presAssocID="{9147D091-7078-44FC-B8AA-2A9532758971}" presName="conn2-1" presStyleLbl="parChTrans1D3" presStyleIdx="0" presStyleCnt="3"/>
      <dgm:spPr/>
      <dgm:t>
        <a:bodyPr/>
        <a:lstStyle/>
        <a:p>
          <a:endParaRPr lang="fr-FR"/>
        </a:p>
      </dgm:t>
    </dgm:pt>
    <dgm:pt modelId="{10F58AD9-1598-4466-9AAD-C54CA7B5E817}" type="pres">
      <dgm:prSet presAssocID="{9147D091-7078-44FC-B8AA-2A9532758971}" presName="connTx" presStyleLbl="parChTrans1D3" presStyleIdx="0" presStyleCnt="3"/>
      <dgm:spPr/>
      <dgm:t>
        <a:bodyPr/>
        <a:lstStyle/>
        <a:p>
          <a:endParaRPr lang="fr-FR"/>
        </a:p>
      </dgm:t>
    </dgm:pt>
    <dgm:pt modelId="{29192466-13DC-4988-B794-AFE175927BC4}" type="pres">
      <dgm:prSet presAssocID="{1FD87B5A-B8C6-458B-8593-88B9EE71757F}" presName="root2" presStyleCnt="0"/>
      <dgm:spPr/>
      <dgm:t>
        <a:bodyPr/>
        <a:lstStyle/>
        <a:p>
          <a:endParaRPr lang="fr-FR"/>
        </a:p>
      </dgm:t>
    </dgm:pt>
    <dgm:pt modelId="{535F5EFE-E50B-457E-82A7-CE3CC4723939}" type="pres">
      <dgm:prSet presAssocID="{1FD87B5A-B8C6-458B-8593-88B9EE71757F}" presName="LevelTwoTextNode" presStyleLbl="node3" presStyleIdx="0" presStyleCnt="3" custScaleX="144631" custLinFactNeighborX="-8787" custLinFactNeighborY="-25103">
        <dgm:presLayoutVars>
          <dgm:chPref val="3"/>
        </dgm:presLayoutVars>
      </dgm:prSet>
      <dgm:spPr/>
      <dgm:t>
        <a:bodyPr/>
        <a:lstStyle/>
        <a:p>
          <a:endParaRPr lang="fr-FR"/>
        </a:p>
      </dgm:t>
    </dgm:pt>
    <dgm:pt modelId="{68130EC7-3238-4762-9E6C-A6E5150CFF4C}" type="pres">
      <dgm:prSet presAssocID="{1FD87B5A-B8C6-458B-8593-88B9EE71757F}" presName="level3hierChild" presStyleCnt="0"/>
      <dgm:spPr/>
      <dgm:t>
        <a:bodyPr/>
        <a:lstStyle/>
        <a:p>
          <a:endParaRPr lang="fr-FR"/>
        </a:p>
      </dgm:t>
    </dgm:pt>
    <dgm:pt modelId="{12411CF6-4B60-495B-8562-16413361D9AE}" type="pres">
      <dgm:prSet presAssocID="{0B0A798B-4A1C-482D-8C3B-36B411F55CA9}" presName="conn2-1" presStyleLbl="parChTrans1D2" presStyleIdx="1" presStyleCnt="3"/>
      <dgm:spPr/>
      <dgm:t>
        <a:bodyPr/>
        <a:lstStyle/>
        <a:p>
          <a:endParaRPr lang="fr-FR"/>
        </a:p>
      </dgm:t>
    </dgm:pt>
    <dgm:pt modelId="{BA4B1661-84DD-4BF9-B9BC-17F2F91EABDE}" type="pres">
      <dgm:prSet presAssocID="{0B0A798B-4A1C-482D-8C3B-36B411F55CA9}" presName="connTx" presStyleLbl="parChTrans1D2" presStyleIdx="1" presStyleCnt="3"/>
      <dgm:spPr/>
      <dgm:t>
        <a:bodyPr/>
        <a:lstStyle/>
        <a:p>
          <a:endParaRPr lang="fr-FR"/>
        </a:p>
      </dgm:t>
    </dgm:pt>
    <dgm:pt modelId="{103E94AF-78E9-4EB2-BA01-544FB573B88A}" type="pres">
      <dgm:prSet presAssocID="{9977FDE4-7088-4D78-88A8-EB1CE57BB4D5}" presName="root2" presStyleCnt="0"/>
      <dgm:spPr/>
      <dgm:t>
        <a:bodyPr/>
        <a:lstStyle/>
        <a:p>
          <a:endParaRPr lang="fr-FR"/>
        </a:p>
      </dgm:t>
    </dgm:pt>
    <dgm:pt modelId="{2FA4B155-1A70-4F4C-9E52-AAEA5CD5F178}" type="pres">
      <dgm:prSet presAssocID="{9977FDE4-7088-4D78-88A8-EB1CE57BB4D5}" presName="LevelTwoTextNode" presStyleLbl="node2" presStyleIdx="1" presStyleCnt="3" custScaleX="173046" custLinFactNeighborX="1149" custLinFactNeighborY="-3022">
        <dgm:presLayoutVars>
          <dgm:chPref val="3"/>
        </dgm:presLayoutVars>
      </dgm:prSet>
      <dgm:spPr/>
      <dgm:t>
        <a:bodyPr/>
        <a:lstStyle/>
        <a:p>
          <a:endParaRPr lang="fr-FR"/>
        </a:p>
      </dgm:t>
    </dgm:pt>
    <dgm:pt modelId="{E0BD5DDB-30AD-48B0-AB16-6FF9D31E7647}" type="pres">
      <dgm:prSet presAssocID="{9977FDE4-7088-4D78-88A8-EB1CE57BB4D5}" presName="level3hierChild" presStyleCnt="0"/>
      <dgm:spPr/>
      <dgm:t>
        <a:bodyPr/>
        <a:lstStyle/>
        <a:p>
          <a:endParaRPr lang="fr-FR"/>
        </a:p>
      </dgm:t>
    </dgm:pt>
    <dgm:pt modelId="{E1258C57-0DAF-43FE-BA0B-EE68094BA42C}" type="pres">
      <dgm:prSet presAssocID="{0FF8A128-275D-4762-9598-E52C864396D7}" presName="conn2-1" presStyleLbl="parChTrans1D3" presStyleIdx="1" presStyleCnt="3"/>
      <dgm:spPr/>
      <dgm:t>
        <a:bodyPr/>
        <a:lstStyle/>
        <a:p>
          <a:endParaRPr lang="fr-FR"/>
        </a:p>
      </dgm:t>
    </dgm:pt>
    <dgm:pt modelId="{9A755BD4-BBFD-4EF2-A56B-FEA60E0AFE25}" type="pres">
      <dgm:prSet presAssocID="{0FF8A128-275D-4762-9598-E52C864396D7}" presName="connTx" presStyleLbl="parChTrans1D3" presStyleIdx="1" presStyleCnt="3"/>
      <dgm:spPr/>
      <dgm:t>
        <a:bodyPr/>
        <a:lstStyle/>
        <a:p>
          <a:endParaRPr lang="fr-FR"/>
        </a:p>
      </dgm:t>
    </dgm:pt>
    <dgm:pt modelId="{97A14B69-9955-4821-AE50-1BB7E0BEF7D2}" type="pres">
      <dgm:prSet presAssocID="{12240EFF-D090-40A0-A1C3-38A3A255CAC9}" presName="root2" presStyleCnt="0"/>
      <dgm:spPr/>
      <dgm:t>
        <a:bodyPr/>
        <a:lstStyle/>
        <a:p>
          <a:endParaRPr lang="fr-FR"/>
        </a:p>
      </dgm:t>
    </dgm:pt>
    <dgm:pt modelId="{4E15369F-044F-4852-8C5C-5EDB122D8A34}" type="pres">
      <dgm:prSet presAssocID="{12240EFF-D090-40A0-A1C3-38A3A255CAC9}" presName="LevelTwoTextNode" presStyleLbl="node3" presStyleIdx="1" presStyleCnt="3" custScaleX="141664" custLinFactNeighborX="2969" custLinFactNeighborY="-3022">
        <dgm:presLayoutVars>
          <dgm:chPref val="3"/>
        </dgm:presLayoutVars>
      </dgm:prSet>
      <dgm:spPr/>
      <dgm:t>
        <a:bodyPr/>
        <a:lstStyle/>
        <a:p>
          <a:endParaRPr lang="fr-FR"/>
        </a:p>
      </dgm:t>
    </dgm:pt>
    <dgm:pt modelId="{0378E0CB-6A71-45D1-B5FE-5A91719282B9}" type="pres">
      <dgm:prSet presAssocID="{12240EFF-D090-40A0-A1C3-38A3A255CAC9}" presName="level3hierChild" presStyleCnt="0"/>
      <dgm:spPr/>
      <dgm:t>
        <a:bodyPr/>
        <a:lstStyle/>
        <a:p>
          <a:endParaRPr lang="fr-FR"/>
        </a:p>
      </dgm:t>
    </dgm:pt>
    <dgm:pt modelId="{69D4B018-40CB-49C8-A314-C89C3C945130}" type="pres">
      <dgm:prSet presAssocID="{D3EEEBC5-B477-4D33-B203-48AB7CF04887}" presName="conn2-1" presStyleLbl="parChTrans1D2" presStyleIdx="2" presStyleCnt="3"/>
      <dgm:spPr/>
      <dgm:t>
        <a:bodyPr/>
        <a:lstStyle/>
        <a:p>
          <a:endParaRPr lang="fr-FR"/>
        </a:p>
      </dgm:t>
    </dgm:pt>
    <dgm:pt modelId="{673199F2-C281-4D66-ADA4-4389025C8E0C}" type="pres">
      <dgm:prSet presAssocID="{D3EEEBC5-B477-4D33-B203-48AB7CF04887}" presName="connTx" presStyleLbl="parChTrans1D2" presStyleIdx="2" presStyleCnt="3"/>
      <dgm:spPr/>
      <dgm:t>
        <a:bodyPr/>
        <a:lstStyle/>
        <a:p>
          <a:endParaRPr lang="fr-FR"/>
        </a:p>
      </dgm:t>
    </dgm:pt>
    <dgm:pt modelId="{EAB30F7A-194A-4AE0-9CDC-8046CEAC70D5}" type="pres">
      <dgm:prSet presAssocID="{B652F6C0-C0EC-4A94-B057-F1921B6F0E59}" presName="root2" presStyleCnt="0"/>
      <dgm:spPr/>
      <dgm:t>
        <a:bodyPr/>
        <a:lstStyle/>
        <a:p>
          <a:endParaRPr lang="fr-FR"/>
        </a:p>
      </dgm:t>
    </dgm:pt>
    <dgm:pt modelId="{7821B896-C30E-411B-97DA-0ABBC0A5DBEE}" type="pres">
      <dgm:prSet presAssocID="{B652F6C0-C0EC-4A94-B057-F1921B6F0E59}" presName="LevelTwoTextNode" presStyleLbl="node2" presStyleIdx="2" presStyleCnt="3" custScaleX="173046" custScaleY="111413" custLinFactNeighborX="9604" custLinFactNeighborY="16850">
        <dgm:presLayoutVars>
          <dgm:chPref val="3"/>
        </dgm:presLayoutVars>
      </dgm:prSet>
      <dgm:spPr/>
      <dgm:t>
        <a:bodyPr/>
        <a:lstStyle/>
        <a:p>
          <a:endParaRPr lang="fr-FR"/>
        </a:p>
      </dgm:t>
    </dgm:pt>
    <dgm:pt modelId="{724C351F-61DF-48C8-B5BE-167E22AD13C5}" type="pres">
      <dgm:prSet presAssocID="{B652F6C0-C0EC-4A94-B057-F1921B6F0E59}" presName="level3hierChild" presStyleCnt="0"/>
      <dgm:spPr/>
      <dgm:t>
        <a:bodyPr/>
        <a:lstStyle/>
        <a:p>
          <a:endParaRPr lang="fr-FR"/>
        </a:p>
      </dgm:t>
    </dgm:pt>
    <dgm:pt modelId="{BF39FBE1-F10A-48B1-911B-7BE4288299A9}" type="pres">
      <dgm:prSet presAssocID="{815EB729-C4D1-4720-A6A2-1FF50C0E9953}" presName="conn2-1" presStyleLbl="parChTrans1D3" presStyleIdx="2" presStyleCnt="3"/>
      <dgm:spPr/>
      <dgm:t>
        <a:bodyPr/>
        <a:lstStyle/>
        <a:p>
          <a:endParaRPr lang="fr-FR"/>
        </a:p>
      </dgm:t>
    </dgm:pt>
    <dgm:pt modelId="{CC70FB6F-EE5E-46D9-852E-59D05575A1EF}" type="pres">
      <dgm:prSet presAssocID="{815EB729-C4D1-4720-A6A2-1FF50C0E9953}" presName="connTx" presStyleLbl="parChTrans1D3" presStyleIdx="2" presStyleCnt="3"/>
      <dgm:spPr/>
      <dgm:t>
        <a:bodyPr/>
        <a:lstStyle/>
        <a:p>
          <a:endParaRPr lang="fr-FR"/>
        </a:p>
      </dgm:t>
    </dgm:pt>
    <dgm:pt modelId="{F8C94C47-E5F5-4831-AA21-6EB286CA45D7}" type="pres">
      <dgm:prSet presAssocID="{02C31BDE-3150-46F7-AF81-85A1B6544E1E}" presName="root2" presStyleCnt="0"/>
      <dgm:spPr/>
      <dgm:t>
        <a:bodyPr/>
        <a:lstStyle/>
        <a:p>
          <a:endParaRPr lang="fr-FR"/>
        </a:p>
      </dgm:t>
    </dgm:pt>
    <dgm:pt modelId="{A7133CC5-3C5F-47F1-AE2A-04786ED41DE4}" type="pres">
      <dgm:prSet presAssocID="{02C31BDE-3150-46F7-AF81-85A1B6544E1E}" presName="LevelTwoTextNode" presStyleLbl="node3" presStyleIdx="2" presStyleCnt="3" custScaleX="142776" custLinFactNeighborX="1857" custLinFactNeighborY="19059">
        <dgm:presLayoutVars>
          <dgm:chPref val="3"/>
        </dgm:presLayoutVars>
      </dgm:prSet>
      <dgm:spPr/>
      <dgm:t>
        <a:bodyPr/>
        <a:lstStyle/>
        <a:p>
          <a:endParaRPr lang="fr-FR"/>
        </a:p>
      </dgm:t>
    </dgm:pt>
    <dgm:pt modelId="{D836E428-9576-4B0B-BDAA-32AB84F2D2F2}" type="pres">
      <dgm:prSet presAssocID="{02C31BDE-3150-46F7-AF81-85A1B6544E1E}" presName="level3hierChild" presStyleCnt="0"/>
      <dgm:spPr/>
      <dgm:t>
        <a:bodyPr/>
        <a:lstStyle/>
        <a:p>
          <a:endParaRPr lang="fr-FR"/>
        </a:p>
      </dgm:t>
    </dgm:pt>
  </dgm:ptLst>
  <dgm:cxnLst>
    <dgm:cxn modelId="{CE33B776-29B3-47F9-9622-374C6DCF6127}" type="presOf" srcId="{9147D091-7078-44FC-B8AA-2A9532758971}" destId="{10F58AD9-1598-4466-9AAD-C54CA7B5E817}" srcOrd="1" destOrd="0" presId="urn:microsoft.com/office/officeart/2005/8/layout/hierarchy2"/>
    <dgm:cxn modelId="{8F3F6EDE-FA83-4842-BD37-57C67027F16F}" type="presOf" srcId="{815EB729-C4D1-4720-A6A2-1FF50C0E9953}" destId="{BF39FBE1-F10A-48B1-911B-7BE4288299A9}" srcOrd="0" destOrd="0" presId="urn:microsoft.com/office/officeart/2005/8/layout/hierarchy2"/>
    <dgm:cxn modelId="{5B4B1557-1504-4BC9-9035-5F78D89C8BD4}" type="presOf" srcId="{D3EEEBC5-B477-4D33-B203-48AB7CF04887}" destId="{673199F2-C281-4D66-ADA4-4389025C8E0C}" srcOrd="1" destOrd="0" presId="urn:microsoft.com/office/officeart/2005/8/layout/hierarchy2"/>
    <dgm:cxn modelId="{74432D2D-990C-4660-944D-043142DB6920}" type="presOf" srcId="{9147D091-7078-44FC-B8AA-2A9532758971}" destId="{61E3094C-AE53-4AD0-A24E-D7B15FD3A3ED}" srcOrd="0" destOrd="0" presId="urn:microsoft.com/office/officeart/2005/8/layout/hierarchy2"/>
    <dgm:cxn modelId="{FCE24327-F203-413C-A22B-5B29BA4A3B95}" srcId="{CD01A7AB-0506-46C1-9BA9-C7502CF68B99}" destId="{B652F6C0-C0EC-4A94-B057-F1921B6F0E59}" srcOrd="2" destOrd="0" parTransId="{D3EEEBC5-B477-4D33-B203-48AB7CF04887}" sibTransId="{4ED68222-292E-4C7D-A9A5-29D6A7946135}"/>
    <dgm:cxn modelId="{3D49647F-C954-41A1-8445-B23F122990AC}" type="presOf" srcId="{3D518839-55D8-4E68-B201-16D6892704A9}" destId="{51D5B1FB-8111-4501-A5AA-F07670E395F5}" srcOrd="0" destOrd="0" presId="urn:microsoft.com/office/officeart/2005/8/layout/hierarchy2"/>
    <dgm:cxn modelId="{F5CDEE89-63DD-4FCA-B0C9-383472CEA1E6}" type="presOf" srcId="{CD01A7AB-0506-46C1-9BA9-C7502CF68B99}" destId="{4D0FD1AE-A3A1-4AE9-8174-09723E3EC1EB}" srcOrd="0" destOrd="0" presId="urn:microsoft.com/office/officeart/2005/8/layout/hierarchy2"/>
    <dgm:cxn modelId="{F801896E-6CDA-4FFA-995D-6D5B76622A7B}" type="presOf" srcId="{815EB729-C4D1-4720-A6A2-1FF50C0E9953}" destId="{CC70FB6F-EE5E-46D9-852E-59D05575A1EF}" srcOrd="1" destOrd="0" presId="urn:microsoft.com/office/officeart/2005/8/layout/hierarchy2"/>
    <dgm:cxn modelId="{E4A1E110-237F-4B13-9713-55DCB2DF9ABC}" type="presOf" srcId="{02C31BDE-3150-46F7-AF81-85A1B6544E1E}" destId="{A7133CC5-3C5F-47F1-AE2A-04786ED41DE4}" srcOrd="0" destOrd="0" presId="urn:microsoft.com/office/officeart/2005/8/layout/hierarchy2"/>
    <dgm:cxn modelId="{15384396-9CF3-48E7-B992-E2E415CBDE83}" type="presOf" srcId="{9977FDE4-7088-4D78-88A8-EB1CE57BB4D5}" destId="{2FA4B155-1A70-4F4C-9E52-AAEA5CD5F178}" srcOrd="0" destOrd="0" presId="urn:microsoft.com/office/officeart/2005/8/layout/hierarchy2"/>
    <dgm:cxn modelId="{719710FA-6E13-48CB-89CB-F8625033F4C2}" srcId="{3D518839-55D8-4E68-B201-16D6892704A9}" destId="{CD01A7AB-0506-46C1-9BA9-C7502CF68B99}" srcOrd="0" destOrd="0" parTransId="{9718B16E-95C7-4B8A-B1B5-0AA10C426CFD}" sibTransId="{BFC18989-0BBA-4EC1-B924-F1D7CD6A3AD3}"/>
    <dgm:cxn modelId="{8FB840CC-4255-4FCD-B419-BDE49DFA67B5}" type="presOf" srcId="{1FD87B5A-B8C6-458B-8593-88B9EE71757F}" destId="{535F5EFE-E50B-457E-82A7-CE3CC4723939}" srcOrd="0" destOrd="0" presId="urn:microsoft.com/office/officeart/2005/8/layout/hierarchy2"/>
    <dgm:cxn modelId="{BE49F956-7A72-4AD0-B4E4-4098D4840DEE}" type="presOf" srcId="{C06767CC-2B8B-464D-9964-8D73CE3BC227}" destId="{CC09EB61-E13E-4846-ADE4-D13F2779952B}" srcOrd="0" destOrd="0" presId="urn:microsoft.com/office/officeart/2005/8/layout/hierarchy2"/>
    <dgm:cxn modelId="{0E888F64-0136-4D1D-A365-D8B7865307E6}" type="presOf" srcId="{B652F6C0-C0EC-4A94-B057-F1921B6F0E59}" destId="{7821B896-C30E-411B-97DA-0ABBC0A5DBEE}" srcOrd="0" destOrd="0" presId="urn:microsoft.com/office/officeart/2005/8/layout/hierarchy2"/>
    <dgm:cxn modelId="{462284DC-49DC-4319-AA4C-FAFA3C90D3D8}" type="presOf" srcId="{C18B053A-1CC7-43A8-AF0B-39DC8051C21E}" destId="{DC87C846-1189-4B89-9186-B26406363DEC}" srcOrd="1" destOrd="0" presId="urn:microsoft.com/office/officeart/2005/8/layout/hierarchy2"/>
    <dgm:cxn modelId="{F82AAD3E-411A-47A3-A449-776CB7ABD1EF}" type="presOf" srcId="{0FF8A128-275D-4762-9598-E52C864396D7}" destId="{E1258C57-0DAF-43FE-BA0B-EE68094BA42C}" srcOrd="0" destOrd="0" presId="urn:microsoft.com/office/officeart/2005/8/layout/hierarchy2"/>
    <dgm:cxn modelId="{5565A1A7-8178-410D-91F6-043C4F67B0F3}" type="presOf" srcId="{0B0A798B-4A1C-482D-8C3B-36B411F55CA9}" destId="{12411CF6-4B60-495B-8562-16413361D9AE}" srcOrd="0" destOrd="0" presId="urn:microsoft.com/office/officeart/2005/8/layout/hierarchy2"/>
    <dgm:cxn modelId="{086EF152-9724-4083-8586-D44D6404B958}" srcId="{B652F6C0-C0EC-4A94-B057-F1921B6F0E59}" destId="{02C31BDE-3150-46F7-AF81-85A1B6544E1E}" srcOrd="0" destOrd="0" parTransId="{815EB729-C4D1-4720-A6A2-1FF50C0E9953}" sibTransId="{A27AC3C7-E719-4A00-8469-D9CA5D1650F1}"/>
    <dgm:cxn modelId="{E620EF4A-9507-4E2B-8B83-12646E505D52}" srcId="{CD01A7AB-0506-46C1-9BA9-C7502CF68B99}" destId="{C06767CC-2B8B-464D-9964-8D73CE3BC227}" srcOrd="0" destOrd="0" parTransId="{C18B053A-1CC7-43A8-AF0B-39DC8051C21E}" sibTransId="{F6D389E6-80B2-49BD-BA27-1E694A482F71}"/>
    <dgm:cxn modelId="{CDE04664-B1D8-4DB9-85E8-EFC124D7E2D9}" type="presOf" srcId="{0FF8A128-275D-4762-9598-E52C864396D7}" destId="{9A755BD4-BBFD-4EF2-A56B-FEA60E0AFE25}" srcOrd="1" destOrd="0" presId="urn:microsoft.com/office/officeart/2005/8/layout/hierarchy2"/>
    <dgm:cxn modelId="{C46BB389-FC3A-44A8-A95C-70A98DAE83F2}" type="presOf" srcId="{D3EEEBC5-B477-4D33-B203-48AB7CF04887}" destId="{69D4B018-40CB-49C8-A314-C89C3C945130}" srcOrd="0" destOrd="0" presId="urn:microsoft.com/office/officeart/2005/8/layout/hierarchy2"/>
    <dgm:cxn modelId="{8041797B-0DA8-4487-A513-1305C0CBE8E8}" srcId="{9977FDE4-7088-4D78-88A8-EB1CE57BB4D5}" destId="{12240EFF-D090-40A0-A1C3-38A3A255CAC9}" srcOrd="0" destOrd="0" parTransId="{0FF8A128-275D-4762-9598-E52C864396D7}" sibTransId="{5E636610-4EEC-497D-AD84-47A044A2B9BE}"/>
    <dgm:cxn modelId="{DC5D3B64-C334-4143-803D-5C84D4AC65D8}" type="presOf" srcId="{C18B053A-1CC7-43A8-AF0B-39DC8051C21E}" destId="{3A8C8BDE-B2C9-45FA-B44E-3663E68DD5A4}" srcOrd="0" destOrd="0" presId="urn:microsoft.com/office/officeart/2005/8/layout/hierarchy2"/>
    <dgm:cxn modelId="{F8D0DF70-11DD-4FF9-9218-F48E9665DA9D}" srcId="{C06767CC-2B8B-464D-9964-8D73CE3BC227}" destId="{1FD87B5A-B8C6-458B-8593-88B9EE71757F}" srcOrd="0" destOrd="0" parTransId="{9147D091-7078-44FC-B8AA-2A9532758971}" sibTransId="{54F09C9A-58BA-40D0-A160-E4444D51D62C}"/>
    <dgm:cxn modelId="{C7353856-1B43-4148-BC00-EE6E028C2311}" srcId="{CD01A7AB-0506-46C1-9BA9-C7502CF68B99}" destId="{9977FDE4-7088-4D78-88A8-EB1CE57BB4D5}" srcOrd="1" destOrd="0" parTransId="{0B0A798B-4A1C-482D-8C3B-36B411F55CA9}" sibTransId="{510D8C25-650F-4ADB-8D21-D72C7FDE3C37}"/>
    <dgm:cxn modelId="{5B37960C-2660-4BE8-B33B-B533C3243935}" type="presOf" srcId="{12240EFF-D090-40A0-A1C3-38A3A255CAC9}" destId="{4E15369F-044F-4852-8C5C-5EDB122D8A34}" srcOrd="0" destOrd="0" presId="urn:microsoft.com/office/officeart/2005/8/layout/hierarchy2"/>
    <dgm:cxn modelId="{B0F07DB5-150E-4B81-96B2-84D6C9DA409E}" type="presOf" srcId="{0B0A798B-4A1C-482D-8C3B-36B411F55CA9}" destId="{BA4B1661-84DD-4BF9-B9BC-17F2F91EABDE}" srcOrd="1" destOrd="0" presId="urn:microsoft.com/office/officeart/2005/8/layout/hierarchy2"/>
    <dgm:cxn modelId="{A4BEA4A1-D9CD-4756-A6BB-CC94B55B3F27}" type="presParOf" srcId="{51D5B1FB-8111-4501-A5AA-F07670E395F5}" destId="{5586324B-76D1-4921-9BB9-12D6C76C9189}" srcOrd="0" destOrd="0" presId="urn:microsoft.com/office/officeart/2005/8/layout/hierarchy2"/>
    <dgm:cxn modelId="{F59437B5-CDA9-4653-938C-F1267F5CF480}" type="presParOf" srcId="{5586324B-76D1-4921-9BB9-12D6C76C9189}" destId="{4D0FD1AE-A3A1-4AE9-8174-09723E3EC1EB}" srcOrd="0" destOrd="0" presId="urn:microsoft.com/office/officeart/2005/8/layout/hierarchy2"/>
    <dgm:cxn modelId="{FE322E1F-DC73-4508-92B3-167F5405453D}" type="presParOf" srcId="{5586324B-76D1-4921-9BB9-12D6C76C9189}" destId="{B603D863-C45F-468A-9BF7-3A10568EECF6}" srcOrd="1" destOrd="0" presId="urn:microsoft.com/office/officeart/2005/8/layout/hierarchy2"/>
    <dgm:cxn modelId="{BC359892-7451-4604-A030-C64A4F5CEFCE}" type="presParOf" srcId="{B603D863-C45F-468A-9BF7-3A10568EECF6}" destId="{3A8C8BDE-B2C9-45FA-B44E-3663E68DD5A4}" srcOrd="0" destOrd="0" presId="urn:microsoft.com/office/officeart/2005/8/layout/hierarchy2"/>
    <dgm:cxn modelId="{FBF79CB3-47F7-4CE0-A79F-C8ED395B16ED}" type="presParOf" srcId="{3A8C8BDE-B2C9-45FA-B44E-3663E68DD5A4}" destId="{DC87C846-1189-4B89-9186-B26406363DEC}" srcOrd="0" destOrd="0" presId="urn:microsoft.com/office/officeart/2005/8/layout/hierarchy2"/>
    <dgm:cxn modelId="{4D83ECDF-AE5A-4F24-B404-C132CCB13415}" type="presParOf" srcId="{B603D863-C45F-468A-9BF7-3A10568EECF6}" destId="{981B2C04-240D-41A8-869C-2DC3CA94A63A}" srcOrd="1" destOrd="0" presId="urn:microsoft.com/office/officeart/2005/8/layout/hierarchy2"/>
    <dgm:cxn modelId="{369562E9-BFA6-4B3B-A0A5-FAF74F93C0B4}" type="presParOf" srcId="{981B2C04-240D-41A8-869C-2DC3CA94A63A}" destId="{CC09EB61-E13E-4846-ADE4-D13F2779952B}" srcOrd="0" destOrd="0" presId="urn:microsoft.com/office/officeart/2005/8/layout/hierarchy2"/>
    <dgm:cxn modelId="{21CBA0AA-615B-4127-B526-A715D12B1BB2}" type="presParOf" srcId="{981B2C04-240D-41A8-869C-2DC3CA94A63A}" destId="{051CF259-293E-434A-93EB-A50E48FE174F}" srcOrd="1" destOrd="0" presId="urn:microsoft.com/office/officeart/2005/8/layout/hierarchy2"/>
    <dgm:cxn modelId="{6D60F4D2-C85A-4DF9-B340-518A7C0DDAF1}" type="presParOf" srcId="{051CF259-293E-434A-93EB-A50E48FE174F}" destId="{61E3094C-AE53-4AD0-A24E-D7B15FD3A3ED}" srcOrd="0" destOrd="0" presId="urn:microsoft.com/office/officeart/2005/8/layout/hierarchy2"/>
    <dgm:cxn modelId="{D973FBBE-9DFB-4E36-B1A6-75733DDBCFBD}" type="presParOf" srcId="{61E3094C-AE53-4AD0-A24E-D7B15FD3A3ED}" destId="{10F58AD9-1598-4466-9AAD-C54CA7B5E817}" srcOrd="0" destOrd="0" presId="urn:microsoft.com/office/officeart/2005/8/layout/hierarchy2"/>
    <dgm:cxn modelId="{8EA752E5-62B6-4759-A343-3E3E68F2CBF1}" type="presParOf" srcId="{051CF259-293E-434A-93EB-A50E48FE174F}" destId="{29192466-13DC-4988-B794-AFE175927BC4}" srcOrd="1" destOrd="0" presId="urn:microsoft.com/office/officeart/2005/8/layout/hierarchy2"/>
    <dgm:cxn modelId="{15D7BE09-9A2A-4BE6-89D7-96AF3A442032}" type="presParOf" srcId="{29192466-13DC-4988-B794-AFE175927BC4}" destId="{535F5EFE-E50B-457E-82A7-CE3CC4723939}" srcOrd="0" destOrd="0" presId="urn:microsoft.com/office/officeart/2005/8/layout/hierarchy2"/>
    <dgm:cxn modelId="{C77DDB00-934E-40BC-BAAE-37825A884C23}" type="presParOf" srcId="{29192466-13DC-4988-B794-AFE175927BC4}" destId="{68130EC7-3238-4762-9E6C-A6E5150CFF4C}" srcOrd="1" destOrd="0" presId="urn:microsoft.com/office/officeart/2005/8/layout/hierarchy2"/>
    <dgm:cxn modelId="{3CBB37AE-898C-4314-9BB9-D70B25877223}" type="presParOf" srcId="{B603D863-C45F-468A-9BF7-3A10568EECF6}" destId="{12411CF6-4B60-495B-8562-16413361D9AE}" srcOrd="2" destOrd="0" presId="urn:microsoft.com/office/officeart/2005/8/layout/hierarchy2"/>
    <dgm:cxn modelId="{B89814C8-2933-401A-9BE4-1AA85D592163}" type="presParOf" srcId="{12411CF6-4B60-495B-8562-16413361D9AE}" destId="{BA4B1661-84DD-4BF9-B9BC-17F2F91EABDE}" srcOrd="0" destOrd="0" presId="urn:microsoft.com/office/officeart/2005/8/layout/hierarchy2"/>
    <dgm:cxn modelId="{74AC32E4-0578-4051-BD03-E109C3CC4D42}" type="presParOf" srcId="{B603D863-C45F-468A-9BF7-3A10568EECF6}" destId="{103E94AF-78E9-4EB2-BA01-544FB573B88A}" srcOrd="3" destOrd="0" presId="urn:microsoft.com/office/officeart/2005/8/layout/hierarchy2"/>
    <dgm:cxn modelId="{22FCBDF8-2CB0-4650-87EE-1B682F36A1FA}" type="presParOf" srcId="{103E94AF-78E9-4EB2-BA01-544FB573B88A}" destId="{2FA4B155-1A70-4F4C-9E52-AAEA5CD5F178}" srcOrd="0" destOrd="0" presId="urn:microsoft.com/office/officeart/2005/8/layout/hierarchy2"/>
    <dgm:cxn modelId="{6B0031E8-0010-4367-A225-D4A661F768A8}" type="presParOf" srcId="{103E94AF-78E9-4EB2-BA01-544FB573B88A}" destId="{E0BD5DDB-30AD-48B0-AB16-6FF9D31E7647}" srcOrd="1" destOrd="0" presId="urn:microsoft.com/office/officeart/2005/8/layout/hierarchy2"/>
    <dgm:cxn modelId="{759D5136-8DF7-4C73-924B-65EB7341AF8D}" type="presParOf" srcId="{E0BD5DDB-30AD-48B0-AB16-6FF9D31E7647}" destId="{E1258C57-0DAF-43FE-BA0B-EE68094BA42C}" srcOrd="0" destOrd="0" presId="urn:microsoft.com/office/officeart/2005/8/layout/hierarchy2"/>
    <dgm:cxn modelId="{9BB3667E-ED5E-49DC-B975-F9D2B45AF8D9}" type="presParOf" srcId="{E1258C57-0DAF-43FE-BA0B-EE68094BA42C}" destId="{9A755BD4-BBFD-4EF2-A56B-FEA60E0AFE25}" srcOrd="0" destOrd="0" presId="urn:microsoft.com/office/officeart/2005/8/layout/hierarchy2"/>
    <dgm:cxn modelId="{37AFEA87-2653-4020-BA43-125D5B8A67CC}" type="presParOf" srcId="{E0BD5DDB-30AD-48B0-AB16-6FF9D31E7647}" destId="{97A14B69-9955-4821-AE50-1BB7E0BEF7D2}" srcOrd="1" destOrd="0" presId="urn:microsoft.com/office/officeart/2005/8/layout/hierarchy2"/>
    <dgm:cxn modelId="{470AAD1D-7628-41C8-829D-BB19A50AB17A}" type="presParOf" srcId="{97A14B69-9955-4821-AE50-1BB7E0BEF7D2}" destId="{4E15369F-044F-4852-8C5C-5EDB122D8A34}" srcOrd="0" destOrd="0" presId="urn:microsoft.com/office/officeart/2005/8/layout/hierarchy2"/>
    <dgm:cxn modelId="{225E4C3C-9080-467B-8365-42E4935C5C62}" type="presParOf" srcId="{97A14B69-9955-4821-AE50-1BB7E0BEF7D2}" destId="{0378E0CB-6A71-45D1-B5FE-5A91719282B9}" srcOrd="1" destOrd="0" presId="urn:microsoft.com/office/officeart/2005/8/layout/hierarchy2"/>
    <dgm:cxn modelId="{CCD70B95-1353-40F8-8B8A-30B4B8B78181}" type="presParOf" srcId="{B603D863-C45F-468A-9BF7-3A10568EECF6}" destId="{69D4B018-40CB-49C8-A314-C89C3C945130}" srcOrd="4" destOrd="0" presId="urn:microsoft.com/office/officeart/2005/8/layout/hierarchy2"/>
    <dgm:cxn modelId="{EFC86D7F-0985-415B-A718-8053F5977DA6}" type="presParOf" srcId="{69D4B018-40CB-49C8-A314-C89C3C945130}" destId="{673199F2-C281-4D66-ADA4-4389025C8E0C}" srcOrd="0" destOrd="0" presId="urn:microsoft.com/office/officeart/2005/8/layout/hierarchy2"/>
    <dgm:cxn modelId="{8CA2B4CA-7A55-4A6E-B157-9BCE34BB10D9}" type="presParOf" srcId="{B603D863-C45F-468A-9BF7-3A10568EECF6}" destId="{EAB30F7A-194A-4AE0-9CDC-8046CEAC70D5}" srcOrd="5" destOrd="0" presId="urn:microsoft.com/office/officeart/2005/8/layout/hierarchy2"/>
    <dgm:cxn modelId="{1A1BCF9F-44CD-4F8A-BFD6-5D1E012B0EC4}" type="presParOf" srcId="{EAB30F7A-194A-4AE0-9CDC-8046CEAC70D5}" destId="{7821B896-C30E-411B-97DA-0ABBC0A5DBEE}" srcOrd="0" destOrd="0" presId="urn:microsoft.com/office/officeart/2005/8/layout/hierarchy2"/>
    <dgm:cxn modelId="{AAC2675A-17E2-46CF-B0C8-A0486707D0F2}" type="presParOf" srcId="{EAB30F7A-194A-4AE0-9CDC-8046CEAC70D5}" destId="{724C351F-61DF-48C8-B5BE-167E22AD13C5}" srcOrd="1" destOrd="0" presId="urn:microsoft.com/office/officeart/2005/8/layout/hierarchy2"/>
    <dgm:cxn modelId="{1B97D202-4EE5-45A6-A779-005EB6A4CB2D}" type="presParOf" srcId="{724C351F-61DF-48C8-B5BE-167E22AD13C5}" destId="{BF39FBE1-F10A-48B1-911B-7BE4288299A9}" srcOrd="0" destOrd="0" presId="urn:microsoft.com/office/officeart/2005/8/layout/hierarchy2"/>
    <dgm:cxn modelId="{450EE488-3269-4059-A244-EF7EAC43C421}" type="presParOf" srcId="{BF39FBE1-F10A-48B1-911B-7BE4288299A9}" destId="{CC70FB6F-EE5E-46D9-852E-59D05575A1EF}" srcOrd="0" destOrd="0" presId="urn:microsoft.com/office/officeart/2005/8/layout/hierarchy2"/>
    <dgm:cxn modelId="{F72DC09E-9507-444D-B7E7-5380A34F28DD}" type="presParOf" srcId="{724C351F-61DF-48C8-B5BE-167E22AD13C5}" destId="{F8C94C47-E5F5-4831-AA21-6EB286CA45D7}" srcOrd="1" destOrd="0" presId="urn:microsoft.com/office/officeart/2005/8/layout/hierarchy2"/>
    <dgm:cxn modelId="{6EF4BA77-DB63-40F7-825A-5327DB3F55FC}" type="presParOf" srcId="{F8C94C47-E5F5-4831-AA21-6EB286CA45D7}" destId="{A7133CC5-3C5F-47F1-AE2A-04786ED41DE4}" srcOrd="0" destOrd="0" presId="urn:microsoft.com/office/officeart/2005/8/layout/hierarchy2"/>
    <dgm:cxn modelId="{F905690E-031F-418C-A4BF-E2C944F033DF}" type="presParOf" srcId="{F8C94C47-E5F5-4831-AA21-6EB286CA45D7}" destId="{D836E428-9576-4B0B-BDAA-32AB84F2D2F2}"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2031-44BA-4D62-9012-6E21A663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8553</Words>
  <Characters>48756</Characters>
  <Application>Microsoft Office Word</Application>
  <DocSecurity>0</DocSecurity>
  <Lines>406</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2017-02-21T08:57:00Z</dcterms:created>
  <dcterms:modified xsi:type="dcterms:W3CDTF">2017-02-21T08:57:00Z</dcterms:modified>
</cp:coreProperties>
</file>