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D" w:rsidRDefault="00912D6A" w:rsidP="007946A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tr-TR"/>
        </w:rPr>
      </w:pPr>
      <w:r w:rsidRPr="00912D6A">
        <w:rPr>
          <w:rFonts w:ascii="Times New Roman" w:hAnsi="Times New Roman" w:cs="Times New Roman"/>
          <w:b/>
          <w:noProof/>
          <w:sz w:val="28"/>
          <w:szCs w:val="28"/>
          <w:lang w:val="ru-RU" w:eastAsia="tr-TR"/>
        </w:rPr>
        <w:t>Пассивные и активные предложения в русском языке</w:t>
      </w:r>
      <w:r w:rsidR="007946AD">
        <w:rPr>
          <w:noProof/>
          <w:lang w:eastAsia="tr-TR"/>
        </w:rPr>
        <w:drawing>
          <wp:inline distT="0" distB="0" distL="0" distR="0" wp14:anchorId="3C50F7D6" wp14:editId="0940ACF4">
            <wp:extent cx="5760720" cy="4320540"/>
            <wp:effectExtent l="0" t="0" r="0" b="3810"/>
            <wp:docPr id="1" name="Resim 1" descr="http://394604.ssl.1c-bitrix-cdn.ru/upload/iblock/e67/e6788777098efaa669cd548270923166.jpg?1423985242105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94604.ssl.1c-bitrix-cdn.ru/upload/iblock/e67/e6788777098efaa669cd548270923166.jpg?14239852421054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6AD">
        <w:rPr>
          <w:noProof/>
          <w:lang w:eastAsia="tr-TR"/>
        </w:rPr>
        <w:drawing>
          <wp:inline distT="0" distB="0" distL="0" distR="0" wp14:anchorId="1137C8D0" wp14:editId="241F8192">
            <wp:extent cx="5391150" cy="4043363"/>
            <wp:effectExtent l="0" t="0" r="0" b="0"/>
            <wp:docPr id="2" name="Resim 2" descr="http://900igr.net/datas/russkij-jazyk/Kratkaja-forma-stradatelnykh-prichastij/0012-012-Buduschee-vr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russkij-jazyk/Kratkaja-forma-stradatelnykh-prichastij/0012-012-Buduschee-vrem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369" cy="404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D6A" w:rsidRDefault="00912D6A" w:rsidP="00912D6A">
      <w:pPr>
        <w:rPr>
          <w:rFonts w:ascii="Times New Roman" w:hAnsi="Times New Roman" w:cs="Times New Roman"/>
        </w:rPr>
      </w:pPr>
      <w:r w:rsidRPr="00912D6A">
        <w:rPr>
          <w:rFonts w:ascii="Times New Roman" w:hAnsi="Times New Roman" w:cs="Times New Roman"/>
        </w:rPr>
        <w:lastRenderedPageBreak/>
        <w:t xml:space="preserve">Detaylı </w:t>
      </w:r>
      <w:proofErr w:type="spellStart"/>
      <w:r w:rsidRPr="00912D6A">
        <w:rPr>
          <w:rFonts w:ascii="Times New Roman" w:hAnsi="Times New Roman" w:cs="Times New Roman"/>
        </w:rPr>
        <w:t>bkz</w:t>
      </w:r>
      <w:proofErr w:type="spellEnd"/>
      <w:r w:rsidRPr="00912D6A">
        <w:rPr>
          <w:rFonts w:ascii="Times New Roman" w:hAnsi="Times New Roman" w:cs="Times New Roman"/>
        </w:rPr>
        <w:t xml:space="preserve">: </w:t>
      </w:r>
      <w:hyperlink r:id="rId7" w:history="1">
        <w:r w:rsidRPr="00912D6A">
          <w:rPr>
            <w:rStyle w:val="Kpr"/>
            <w:rFonts w:ascii="Times New Roman" w:hAnsi="Times New Roman" w:cs="Times New Roman"/>
          </w:rPr>
          <w:t>https://www.ruspeach.com/learning/3242/</w:t>
        </w:r>
      </w:hyperlink>
    </w:p>
    <w:p w:rsidR="0016424A" w:rsidRDefault="0016424A" w:rsidP="00912D6A">
      <w:pPr>
        <w:rPr>
          <w:rFonts w:ascii="Times New Roman" w:hAnsi="Times New Roman" w:cs="Times New Roman"/>
        </w:rPr>
      </w:pPr>
    </w:p>
    <w:p w:rsidR="0016424A" w:rsidRPr="001418E8" w:rsidRDefault="0016424A" w:rsidP="00912D6A">
      <w:pPr>
        <w:rPr>
          <w:rFonts w:ascii="Times New Roman" w:hAnsi="Times New Roman" w:cs="Times New Roman"/>
          <w:b/>
          <w:color w:val="FF0000"/>
          <w:lang w:val="ru-RU"/>
        </w:rPr>
      </w:pPr>
      <w:r w:rsidRPr="001418E8">
        <w:rPr>
          <w:rFonts w:ascii="Times New Roman" w:hAnsi="Times New Roman" w:cs="Times New Roman"/>
          <w:b/>
          <w:lang w:val="ru-RU"/>
        </w:rPr>
        <w:t xml:space="preserve">АКТИВ </w:t>
      </w:r>
      <w:r w:rsidRPr="001418E8">
        <w:rPr>
          <w:rFonts w:ascii="Times New Roman" w:hAnsi="Times New Roman" w:cs="Times New Roman"/>
          <w:b/>
          <w:lang w:val="ru-RU"/>
        </w:rPr>
        <w:tab/>
      </w:r>
      <w:r w:rsidRPr="001418E8">
        <w:rPr>
          <w:rFonts w:ascii="Times New Roman" w:hAnsi="Times New Roman" w:cs="Times New Roman"/>
          <w:b/>
          <w:lang w:val="ru-RU"/>
        </w:rPr>
        <w:tab/>
      </w:r>
      <w:r w:rsidRPr="001418E8">
        <w:rPr>
          <w:rFonts w:ascii="Times New Roman" w:hAnsi="Times New Roman" w:cs="Times New Roman"/>
          <w:b/>
          <w:lang w:val="ru-RU"/>
        </w:rPr>
        <w:tab/>
      </w:r>
      <w:r w:rsidRPr="001418E8">
        <w:rPr>
          <w:rFonts w:ascii="Times New Roman" w:hAnsi="Times New Roman" w:cs="Times New Roman"/>
          <w:b/>
          <w:lang w:val="ru-RU"/>
        </w:rPr>
        <w:tab/>
      </w:r>
      <w:r w:rsidRPr="001418E8">
        <w:rPr>
          <w:rFonts w:ascii="Times New Roman" w:hAnsi="Times New Roman" w:cs="Times New Roman"/>
          <w:b/>
          <w:lang w:val="ru-RU"/>
        </w:rPr>
        <w:tab/>
      </w:r>
      <w:r w:rsidRPr="001418E8">
        <w:rPr>
          <w:rFonts w:ascii="Times New Roman" w:hAnsi="Times New Roman" w:cs="Times New Roman"/>
          <w:b/>
          <w:lang w:val="ru-RU"/>
        </w:rPr>
        <w:tab/>
      </w:r>
      <w:r w:rsidRPr="001418E8">
        <w:rPr>
          <w:rFonts w:ascii="Times New Roman" w:hAnsi="Times New Roman" w:cs="Times New Roman"/>
          <w:b/>
          <w:lang w:val="ru-RU"/>
        </w:rPr>
        <w:tab/>
        <w:t>ПАССИВ</w:t>
      </w:r>
    </w:p>
    <w:p w:rsidR="0016424A" w:rsidRDefault="001418E8" w:rsidP="0016424A">
      <w:pPr>
        <w:ind w:left="4956" w:hanging="4956"/>
        <w:rPr>
          <w:rFonts w:ascii="Times New Roman" w:hAnsi="Times New Roman" w:cs="Times New Roman"/>
          <w:lang w:val="ru-RU"/>
        </w:rPr>
      </w:pPr>
      <w:r w:rsidRPr="001418E8">
        <w:rPr>
          <w:rFonts w:ascii="Times New Roman" w:hAnsi="Times New Roman" w:cs="Times New Roman"/>
          <w:color w:val="FF0000"/>
          <w:lang w:val="ru-RU"/>
        </w:rPr>
        <w:t>Студент</w:t>
      </w:r>
      <w:r w:rsidRPr="001418E8">
        <w:rPr>
          <w:rFonts w:ascii="Times New Roman" w:hAnsi="Times New Roman" w:cs="Times New Roman"/>
          <w:lang w:val="ru-RU"/>
        </w:rPr>
        <w:t xml:space="preserve"> </w:t>
      </w:r>
      <w:r w:rsidRPr="001418E8">
        <w:rPr>
          <w:rFonts w:ascii="Times New Roman" w:hAnsi="Times New Roman" w:cs="Times New Roman"/>
          <w:color w:val="31849B" w:themeColor="accent5" w:themeShade="BF"/>
          <w:lang w:val="ru-RU"/>
        </w:rPr>
        <w:t>изучает/ изуча</w:t>
      </w:r>
      <w:r w:rsidR="0016424A" w:rsidRPr="001418E8">
        <w:rPr>
          <w:rFonts w:ascii="Times New Roman" w:hAnsi="Times New Roman" w:cs="Times New Roman"/>
          <w:color w:val="31849B" w:themeColor="accent5" w:themeShade="BF"/>
          <w:lang w:val="ru-RU"/>
        </w:rPr>
        <w:t xml:space="preserve">л </w:t>
      </w:r>
      <w:r w:rsidR="0016424A" w:rsidRPr="001418E8">
        <w:rPr>
          <w:rFonts w:ascii="Times New Roman" w:hAnsi="Times New Roman" w:cs="Times New Roman"/>
          <w:lang w:val="ru-RU"/>
        </w:rPr>
        <w:t>иностранный язык</w:t>
      </w:r>
      <w:r w:rsidR="0016424A" w:rsidRPr="001418E8">
        <w:rPr>
          <w:rFonts w:ascii="Times New Roman" w:hAnsi="Times New Roman" w:cs="Times New Roman"/>
          <w:lang w:val="ru-RU"/>
        </w:rPr>
        <w:tab/>
      </w:r>
      <w:r w:rsidR="0016424A" w:rsidRPr="001418E8">
        <w:rPr>
          <w:rFonts w:ascii="Times New Roman" w:hAnsi="Times New Roman" w:cs="Times New Roman"/>
          <w:lang w:val="ru-RU"/>
        </w:rPr>
        <w:tab/>
      </w:r>
      <w:r w:rsidR="0016424A" w:rsidRPr="001418E8">
        <w:rPr>
          <w:rFonts w:ascii="Times New Roman" w:hAnsi="Times New Roman" w:cs="Times New Roman"/>
          <w:lang w:val="ru-RU"/>
        </w:rPr>
        <w:tab/>
      </w:r>
      <w:r w:rsidR="0016424A" w:rsidRPr="001418E8">
        <w:rPr>
          <w:rFonts w:ascii="Times New Roman" w:hAnsi="Times New Roman" w:cs="Times New Roman"/>
          <w:color w:val="FF0000"/>
          <w:lang w:val="ru-RU"/>
        </w:rPr>
        <w:t xml:space="preserve">Иностранный язык </w:t>
      </w:r>
      <w:bookmarkStart w:id="0" w:name="_GoBack"/>
      <w:bookmarkEnd w:id="0"/>
      <w:r w:rsidR="0016424A" w:rsidRPr="001418E8">
        <w:rPr>
          <w:rFonts w:ascii="Times New Roman" w:hAnsi="Times New Roman" w:cs="Times New Roman"/>
          <w:color w:val="31849B" w:themeColor="accent5" w:themeShade="BF"/>
          <w:lang w:val="ru-RU"/>
        </w:rPr>
        <w:t xml:space="preserve">изучается </w:t>
      </w:r>
      <w:r w:rsidR="0016424A" w:rsidRPr="001418E8">
        <w:rPr>
          <w:rFonts w:ascii="Times New Roman" w:hAnsi="Times New Roman" w:cs="Times New Roman"/>
          <w:lang w:val="ru-RU"/>
        </w:rPr>
        <w:t>студентом.</w:t>
      </w:r>
    </w:p>
    <w:p w:rsidR="0016424A" w:rsidRDefault="0016424A" w:rsidP="0016424A">
      <w:pPr>
        <w:ind w:left="5664" w:hanging="566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пятом курсе студенты пишут дипломные работы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Дипломные работы пишутся студентами</w:t>
      </w:r>
    </w:p>
    <w:p w:rsidR="0016424A" w:rsidRPr="0016424A" w:rsidRDefault="0016424A" w:rsidP="0016424A">
      <w:pPr>
        <w:ind w:left="5664" w:hanging="566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Ученые будут решать эту сложную проблему</w:t>
      </w:r>
      <w:r>
        <w:rPr>
          <w:rFonts w:ascii="Times New Roman" w:hAnsi="Times New Roman" w:cs="Times New Roman"/>
          <w:lang w:val="ru-RU"/>
        </w:rPr>
        <w:tab/>
        <w:t>Эта сложная проблема будет решена учеными.</w:t>
      </w:r>
    </w:p>
    <w:p w:rsidR="0016424A" w:rsidRPr="00912D6A" w:rsidRDefault="0016424A" w:rsidP="00912D6A">
      <w:pPr>
        <w:rPr>
          <w:rFonts w:ascii="Times New Roman" w:hAnsi="Times New Roman" w:cs="Times New Roman"/>
        </w:rPr>
      </w:pPr>
    </w:p>
    <w:p w:rsidR="00912D6A" w:rsidRPr="0016424A" w:rsidRDefault="0016424A" w:rsidP="00912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Kaynak: </w:t>
      </w:r>
      <w:r w:rsidR="00912D6A" w:rsidRPr="00912D6A">
        <w:rPr>
          <w:rFonts w:ascii="Times New Roman" w:hAnsi="Times New Roman" w:cs="Times New Roman"/>
        </w:rPr>
        <w:t xml:space="preserve">V.E. </w:t>
      </w:r>
      <w:proofErr w:type="spellStart"/>
      <w:r w:rsidR="00912D6A" w:rsidRPr="00912D6A">
        <w:rPr>
          <w:rFonts w:ascii="Times New Roman" w:hAnsi="Times New Roman" w:cs="Times New Roman"/>
        </w:rPr>
        <w:t>Antonova</w:t>
      </w:r>
      <w:proofErr w:type="spellEnd"/>
      <w:r w:rsidR="00912D6A" w:rsidRPr="00912D6A">
        <w:rPr>
          <w:rFonts w:ascii="Times New Roman" w:hAnsi="Times New Roman" w:cs="Times New Roman"/>
        </w:rPr>
        <w:t xml:space="preserve">, M.M. </w:t>
      </w:r>
      <w:proofErr w:type="spellStart"/>
      <w:r w:rsidR="00912D6A" w:rsidRPr="00912D6A">
        <w:rPr>
          <w:rFonts w:ascii="Times New Roman" w:hAnsi="Times New Roman" w:cs="Times New Roman"/>
        </w:rPr>
        <w:t>Nahabina</w:t>
      </w:r>
      <w:proofErr w:type="spellEnd"/>
      <w:r w:rsidR="00912D6A" w:rsidRPr="00912D6A">
        <w:rPr>
          <w:rFonts w:ascii="Times New Roman" w:hAnsi="Times New Roman" w:cs="Times New Roman"/>
        </w:rPr>
        <w:t xml:space="preserve">, A.A. </w:t>
      </w:r>
      <w:proofErr w:type="spellStart"/>
      <w:r w:rsidR="00912D6A" w:rsidRPr="00912D6A">
        <w:rPr>
          <w:rFonts w:ascii="Times New Roman" w:hAnsi="Times New Roman" w:cs="Times New Roman"/>
        </w:rPr>
        <w:t>Tolstıh</w:t>
      </w:r>
      <w:proofErr w:type="spellEnd"/>
      <w:r w:rsidR="00912D6A" w:rsidRPr="00912D6A">
        <w:rPr>
          <w:rFonts w:ascii="Times New Roman" w:hAnsi="Times New Roman" w:cs="Times New Roman"/>
        </w:rPr>
        <w:t xml:space="preserve">. </w:t>
      </w:r>
      <w:proofErr w:type="spellStart"/>
      <w:r w:rsidR="00912D6A" w:rsidRPr="00912D6A">
        <w:rPr>
          <w:rFonts w:ascii="Times New Roman" w:hAnsi="Times New Roman" w:cs="Times New Roman"/>
        </w:rPr>
        <w:t>Doroga</w:t>
      </w:r>
      <w:proofErr w:type="spellEnd"/>
      <w:r w:rsidR="00912D6A" w:rsidRPr="00912D6A">
        <w:rPr>
          <w:rFonts w:ascii="Times New Roman" w:hAnsi="Times New Roman" w:cs="Times New Roman"/>
        </w:rPr>
        <w:t xml:space="preserve"> v </w:t>
      </w:r>
      <w:proofErr w:type="spellStart"/>
      <w:r w:rsidR="00912D6A" w:rsidRPr="00912D6A">
        <w:rPr>
          <w:rFonts w:ascii="Times New Roman" w:hAnsi="Times New Roman" w:cs="Times New Roman"/>
        </w:rPr>
        <w:t>Rossiyu</w:t>
      </w:r>
      <w:proofErr w:type="spellEnd"/>
      <w:r w:rsidR="00912D6A" w:rsidRPr="00912D6A">
        <w:rPr>
          <w:rFonts w:ascii="Times New Roman" w:hAnsi="Times New Roman" w:cs="Times New Roman"/>
        </w:rPr>
        <w:t xml:space="preserve">. </w:t>
      </w:r>
      <w:proofErr w:type="spellStart"/>
      <w:r w:rsidR="00912D6A" w:rsidRPr="00912D6A">
        <w:rPr>
          <w:rFonts w:ascii="Times New Roman" w:hAnsi="Times New Roman" w:cs="Times New Roman"/>
        </w:rPr>
        <w:t>Uçebnik</w:t>
      </w:r>
      <w:proofErr w:type="spellEnd"/>
      <w:r w:rsidR="00912D6A" w:rsidRPr="00912D6A">
        <w:rPr>
          <w:rFonts w:ascii="Times New Roman" w:hAnsi="Times New Roman" w:cs="Times New Roman"/>
        </w:rPr>
        <w:t xml:space="preserve"> </w:t>
      </w:r>
      <w:proofErr w:type="spellStart"/>
      <w:r w:rsidR="00912D6A" w:rsidRPr="00912D6A">
        <w:rPr>
          <w:rFonts w:ascii="Times New Roman" w:hAnsi="Times New Roman" w:cs="Times New Roman"/>
        </w:rPr>
        <w:t>Russkogo</w:t>
      </w:r>
      <w:proofErr w:type="spellEnd"/>
      <w:r w:rsidR="00912D6A" w:rsidRPr="00912D6A">
        <w:rPr>
          <w:rFonts w:ascii="Times New Roman" w:hAnsi="Times New Roman" w:cs="Times New Roman"/>
        </w:rPr>
        <w:t xml:space="preserve"> </w:t>
      </w:r>
      <w:proofErr w:type="spellStart"/>
      <w:r w:rsidR="00912D6A" w:rsidRPr="00912D6A">
        <w:rPr>
          <w:rFonts w:ascii="Times New Roman" w:hAnsi="Times New Roman" w:cs="Times New Roman"/>
        </w:rPr>
        <w:t>yazıka</w:t>
      </w:r>
      <w:proofErr w:type="spellEnd"/>
      <w:r w:rsidR="00912D6A" w:rsidRPr="00912D6A">
        <w:rPr>
          <w:rFonts w:ascii="Times New Roman" w:hAnsi="Times New Roman" w:cs="Times New Roman"/>
        </w:rPr>
        <w:t xml:space="preserve">. </w:t>
      </w:r>
      <w:proofErr w:type="spellStart"/>
      <w:r w:rsidR="00912D6A" w:rsidRPr="00912D6A">
        <w:rPr>
          <w:rFonts w:ascii="Times New Roman" w:hAnsi="Times New Roman" w:cs="Times New Roman"/>
        </w:rPr>
        <w:t>Pervıy</w:t>
      </w:r>
      <w:proofErr w:type="spellEnd"/>
      <w:r w:rsidR="00912D6A" w:rsidRPr="00912D6A">
        <w:rPr>
          <w:rFonts w:ascii="Times New Roman" w:hAnsi="Times New Roman" w:cs="Times New Roman"/>
        </w:rPr>
        <w:t xml:space="preserve"> </w:t>
      </w:r>
      <w:proofErr w:type="spellStart"/>
      <w:r w:rsidR="00912D6A" w:rsidRPr="00912D6A">
        <w:rPr>
          <w:rFonts w:ascii="Times New Roman" w:hAnsi="Times New Roman" w:cs="Times New Roman"/>
        </w:rPr>
        <w:t>Uroven</w:t>
      </w:r>
      <w:proofErr w:type="spellEnd"/>
      <w:r w:rsidR="00912D6A" w:rsidRPr="00912D6A">
        <w:rPr>
          <w:rFonts w:ascii="Times New Roman" w:hAnsi="Times New Roman" w:cs="Times New Roman"/>
        </w:rPr>
        <w:t xml:space="preserve">. 3. </w:t>
      </w:r>
      <w:proofErr w:type="spellStart"/>
      <w:proofErr w:type="gramStart"/>
      <w:r w:rsidR="00912D6A" w:rsidRPr="00912D6A">
        <w:rPr>
          <w:rFonts w:ascii="Times New Roman" w:hAnsi="Times New Roman" w:cs="Times New Roman"/>
        </w:rPr>
        <w:t>Zlatoust</w:t>
      </w:r>
      <w:proofErr w:type="spellEnd"/>
      <w:r w:rsidR="00912D6A" w:rsidRPr="00912D6A">
        <w:rPr>
          <w:rFonts w:ascii="Times New Roman" w:hAnsi="Times New Roman" w:cs="Times New Roman"/>
        </w:rPr>
        <w:t xml:space="preserve"> .</w:t>
      </w:r>
      <w:proofErr w:type="gramEnd"/>
      <w:r w:rsidR="00912D6A" w:rsidRPr="00912D6A">
        <w:rPr>
          <w:rFonts w:ascii="Times New Roman" w:hAnsi="Times New Roman" w:cs="Times New Roman"/>
        </w:rPr>
        <w:t xml:space="preserve"> 2006.</w:t>
      </w:r>
      <w:r w:rsidRPr="0016424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S. 7.</w:t>
      </w:r>
    </w:p>
    <w:p w:rsidR="00912D6A" w:rsidRPr="00912D6A" w:rsidRDefault="00912D6A" w:rsidP="00912D6A">
      <w:pPr>
        <w:rPr>
          <w:rFonts w:ascii="Times New Roman" w:hAnsi="Times New Roman" w:cs="Times New Roman"/>
        </w:rPr>
      </w:pPr>
    </w:p>
    <w:p w:rsidR="007946AD" w:rsidRDefault="007946AD">
      <w:r>
        <w:rPr>
          <w:noProof/>
          <w:lang w:eastAsia="tr-TR"/>
        </w:rPr>
        <w:drawing>
          <wp:inline distT="0" distB="0" distL="0" distR="0" wp14:anchorId="5D6A0D22" wp14:editId="4886C7AA">
            <wp:extent cx="5760720" cy="3729990"/>
            <wp:effectExtent l="0" t="0" r="0" b="3810"/>
            <wp:docPr id="3" name="Resim 3" descr="http://3.bp.blogspot.com/-ex5sKiPuKRA/U0Z1GGCZiEI/AAAAAAAAA4w/gyVl41wKcjI/s1600/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ex5sKiPuKRA/U0Z1GGCZiEI/AAAAAAAAA4w/gyVl41wKcjI/s1600/d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6AD" w:rsidRDefault="0016424A">
      <w:hyperlink r:id="rId9" w:history="1">
        <w:r w:rsidRPr="00131E57">
          <w:rPr>
            <w:rStyle w:val="Kpr"/>
          </w:rPr>
          <w:t>http://ruscayds.blogspot.com.tr/2014/04/etken-edilgen-yapilar-1-simdiki-zaman.html</w:t>
        </w:r>
      </w:hyperlink>
    </w:p>
    <w:p w:rsidR="0016424A" w:rsidRDefault="0016424A"/>
    <w:p w:rsidR="007946AD" w:rsidRDefault="007946AD"/>
    <w:sectPr w:rsidR="0079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D"/>
    <w:rsid w:val="001418E8"/>
    <w:rsid w:val="0016424A"/>
    <w:rsid w:val="007946AD"/>
    <w:rsid w:val="008034EA"/>
    <w:rsid w:val="009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6A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12D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6A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12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ruspeach.com/learning/324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scayds.blogspot.com.tr/2014/04/etken-edilgen-yapilar-1-simdiki-zaman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2017-12-03T14:33:00Z</dcterms:created>
  <dcterms:modified xsi:type="dcterms:W3CDTF">2018-04-01T11:23:00Z</dcterms:modified>
</cp:coreProperties>
</file>