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Kodu ve İsmi</w:t>
            </w:r>
          </w:p>
        </w:tc>
        <w:tc>
          <w:tcPr>
            <w:tcW w:w="6068" w:type="dxa"/>
          </w:tcPr>
          <w:p w:rsidR="00AE1C47" w:rsidRPr="00AC3AF1" w:rsidRDefault="00502555" w:rsidP="00AC3AF1">
            <w:pPr>
              <w:pStyle w:val="DersBilgileri"/>
              <w:rPr>
                <w:b/>
                <w:bCs/>
                <w:sz w:val="18"/>
                <w:szCs w:val="18"/>
              </w:rPr>
            </w:pPr>
            <w:proofErr w:type="gramStart"/>
            <w:r w:rsidRPr="006B01F5">
              <w:rPr>
                <w:b/>
                <w:bCs/>
                <w:sz w:val="18"/>
                <w:szCs w:val="18"/>
              </w:rPr>
              <w:t>ZTB</w:t>
            </w:r>
            <w:r w:rsidR="00AE1C47">
              <w:rPr>
                <w:b/>
                <w:bCs/>
                <w:sz w:val="18"/>
                <w:szCs w:val="18"/>
              </w:rPr>
              <w:t>439</w:t>
            </w:r>
            <w:r w:rsidR="00AC3AF1">
              <w:rPr>
                <w:b/>
                <w:bCs/>
                <w:sz w:val="18"/>
                <w:szCs w:val="18"/>
              </w:rPr>
              <w:t xml:space="preserve">  </w:t>
            </w:r>
            <w:r w:rsidR="00AE1C47" w:rsidRPr="00AE1C47">
              <w:rPr>
                <w:b/>
                <w:sz w:val="20"/>
                <w:szCs w:val="20"/>
              </w:rPr>
              <w:t>Nişasta</w:t>
            </w:r>
            <w:proofErr w:type="gramEnd"/>
            <w:r w:rsidR="00AE1C47" w:rsidRPr="00AE1C47">
              <w:rPr>
                <w:b/>
                <w:sz w:val="20"/>
                <w:szCs w:val="20"/>
              </w:rPr>
              <w:t xml:space="preserve"> ve Şeker Bitkileri</w:t>
            </w:r>
          </w:p>
          <w:p w:rsidR="00BC32DD" w:rsidRPr="006B01F5" w:rsidRDefault="00BC32DD" w:rsidP="00832AEF">
            <w:pPr>
              <w:pStyle w:val="DersBilgileri"/>
              <w:rPr>
                <w:b/>
                <w:bCs/>
                <w:sz w:val="18"/>
                <w:szCs w:val="18"/>
              </w:rPr>
            </w:pP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Sorumlusu</w:t>
            </w:r>
          </w:p>
        </w:tc>
        <w:tc>
          <w:tcPr>
            <w:tcW w:w="6068" w:type="dxa"/>
          </w:tcPr>
          <w:p w:rsidR="00BC32DD" w:rsidRPr="006B01F5" w:rsidRDefault="00502555" w:rsidP="00166638">
            <w:pPr>
              <w:pStyle w:val="DersBilgileri"/>
              <w:rPr>
                <w:sz w:val="18"/>
                <w:szCs w:val="18"/>
              </w:rPr>
            </w:pPr>
            <w:r w:rsidRPr="006B01F5">
              <w:rPr>
                <w:sz w:val="18"/>
                <w:szCs w:val="18"/>
              </w:rPr>
              <w:t xml:space="preserve">PROF.DR. </w:t>
            </w:r>
            <w:r w:rsidR="00166638">
              <w:rPr>
                <w:sz w:val="18"/>
                <w:szCs w:val="18"/>
              </w:rPr>
              <w:t xml:space="preserve">Nilgün BAYRAKTAR- </w:t>
            </w:r>
            <w:r w:rsidR="00166638" w:rsidRPr="006B01F5">
              <w:rPr>
                <w:sz w:val="18"/>
                <w:szCs w:val="18"/>
              </w:rPr>
              <w:t>PROF.DR</w:t>
            </w:r>
            <w:r w:rsidR="00166638">
              <w:rPr>
                <w:sz w:val="18"/>
                <w:szCs w:val="18"/>
              </w:rPr>
              <w:t>. Mustafa YILDIZ</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Düzeyi</w:t>
            </w:r>
          </w:p>
        </w:tc>
        <w:tc>
          <w:tcPr>
            <w:tcW w:w="6068" w:type="dxa"/>
          </w:tcPr>
          <w:p w:rsidR="00BC32DD" w:rsidRPr="006B01F5" w:rsidRDefault="00502555" w:rsidP="00832AEF">
            <w:pPr>
              <w:pStyle w:val="DersBilgileri"/>
              <w:rPr>
                <w:sz w:val="18"/>
                <w:szCs w:val="18"/>
              </w:rPr>
            </w:pPr>
            <w:r w:rsidRPr="006B01F5">
              <w:rPr>
                <w:sz w:val="18"/>
                <w:szCs w:val="18"/>
              </w:rPr>
              <w:t>LİSANS</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Kredisi</w:t>
            </w:r>
          </w:p>
        </w:tc>
        <w:tc>
          <w:tcPr>
            <w:tcW w:w="6068" w:type="dxa"/>
          </w:tcPr>
          <w:p w:rsidR="00BC32DD" w:rsidRPr="006B01F5" w:rsidRDefault="00AE1C47" w:rsidP="00832AEF">
            <w:pPr>
              <w:pStyle w:val="DersBilgileri"/>
              <w:rPr>
                <w:sz w:val="18"/>
                <w:szCs w:val="18"/>
              </w:rPr>
            </w:pPr>
            <w:r>
              <w:rPr>
                <w:sz w:val="18"/>
                <w:szCs w:val="18"/>
              </w:rPr>
              <w:t>2</w:t>
            </w:r>
            <w:r w:rsidR="00502555" w:rsidRPr="006B01F5">
              <w:rPr>
                <w:sz w:val="18"/>
                <w:szCs w:val="18"/>
              </w:rPr>
              <w:t>+2</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Türü</w:t>
            </w:r>
          </w:p>
        </w:tc>
        <w:tc>
          <w:tcPr>
            <w:tcW w:w="6068" w:type="dxa"/>
          </w:tcPr>
          <w:p w:rsidR="00BC32DD" w:rsidRPr="006B01F5" w:rsidRDefault="00502555" w:rsidP="00832AEF">
            <w:pPr>
              <w:pStyle w:val="DersBilgileri"/>
              <w:rPr>
                <w:sz w:val="18"/>
                <w:szCs w:val="18"/>
              </w:rPr>
            </w:pPr>
            <w:r w:rsidRPr="006B01F5">
              <w:rPr>
                <w:sz w:val="18"/>
                <w:szCs w:val="18"/>
              </w:rPr>
              <w:t>Zorunlu</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İçeriği</w:t>
            </w:r>
          </w:p>
        </w:tc>
        <w:tc>
          <w:tcPr>
            <w:tcW w:w="6068" w:type="dxa"/>
          </w:tcPr>
          <w:p w:rsidR="00BC32DD" w:rsidRPr="006B01F5" w:rsidRDefault="001054A9" w:rsidP="006B01F5">
            <w:pPr>
              <w:pStyle w:val="DersBilgileri"/>
              <w:rPr>
                <w:sz w:val="18"/>
                <w:szCs w:val="18"/>
              </w:rPr>
            </w:pPr>
            <w:r>
              <w:rPr>
                <w:sz w:val="18"/>
                <w:szCs w:val="18"/>
              </w:rPr>
              <w:t xml:space="preserve">Nişasta ve Şeker Bitkileri dersinde endüstri bitkilerinden olan bu bitkilerin ekiminden itibaren olan tüm </w:t>
            </w:r>
            <w:proofErr w:type="spellStart"/>
            <w:r>
              <w:rPr>
                <w:sz w:val="18"/>
                <w:szCs w:val="18"/>
              </w:rPr>
              <w:t>vejatasyon</w:t>
            </w:r>
            <w:proofErr w:type="spellEnd"/>
            <w:r>
              <w:rPr>
                <w:sz w:val="18"/>
                <w:szCs w:val="18"/>
              </w:rPr>
              <w:t xml:space="preserve"> süreci detaylı olarak verilerle ele alınacaktır.</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Amacı</w:t>
            </w:r>
          </w:p>
        </w:tc>
        <w:tc>
          <w:tcPr>
            <w:tcW w:w="6068" w:type="dxa"/>
          </w:tcPr>
          <w:p w:rsidR="00BC32DD" w:rsidRPr="00E139D6" w:rsidRDefault="0028194F" w:rsidP="0028194F">
            <w:pPr>
              <w:pStyle w:val="DersBilgileri"/>
              <w:rPr>
                <w:sz w:val="18"/>
                <w:szCs w:val="18"/>
              </w:rPr>
            </w:pPr>
            <w:r w:rsidRPr="00E139D6">
              <w:rPr>
                <w:sz w:val="18"/>
                <w:szCs w:val="18"/>
              </w:rPr>
              <w:t>Nişasta ve şeker sanayileri, tüm dünyada olduğu gibi ülkemizde de tarıma dayalı sanayinin en önemli dalları arasında yer almaktadır. Her iki sanayi kolu, aynı zamanda gıda sanayinin de hammadde üreticisi durumundadır.</w:t>
            </w:r>
            <w:r w:rsidRPr="00E139D6">
              <w:rPr>
                <w:sz w:val="18"/>
                <w:szCs w:val="18"/>
              </w:rPr>
              <w:t xml:space="preserve"> </w:t>
            </w:r>
            <w:r w:rsidRPr="00E139D6">
              <w:rPr>
                <w:sz w:val="18"/>
                <w:szCs w:val="18"/>
              </w:rPr>
              <w:t xml:space="preserve">Nişasta ve şeker bitkileri tarımı; bitkisel ve hayvansal üretimin gelişmesine, azami derecede endüstriyel girdiler kullanılmasına, toprakların fiziki yapıları ve </w:t>
            </w:r>
            <w:proofErr w:type="gramStart"/>
            <w:r w:rsidRPr="00E139D6">
              <w:rPr>
                <w:sz w:val="18"/>
                <w:szCs w:val="18"/>
              </w:rPr>
              <w:t>ekolojik dengenin</w:t>
            </w:r>
            <w:proofErr w:type="gramEnd"/>
            <w:r w:rsidRPr="00E139D6">
              <w:rPr>
                <w:sz w:val="18"/>
                <w:szCs w:val="18"/>
              </w:rPr>
              <w:t xml:space="preserve"> iyileşmesine katkı sağlamakta, kendinden sonra ekilecek ürünlerin verimlerini önemli ölçüde arttırmaktadır</w:t>
            </w:r>
            <w:r w:rsidRPr="00E139D6">
              <w:rPr>
                <w:sz w:val="18"/>
                <w:szCs w:val="18"/>
              </w:rPr>
              <w:t xml:space="preserve">. </w:t>
            </w:r>
            <w:r w:rsidRPr="00E139D6">
              <w:rPr>
                <w:sz w:val="18"/>
                <w:szCs w:val="18"/>
              </w:rPr>
              <w:t xml:space="preserve">Bu </w:t>
            </w:r>
            <w:r w:rsidRPr="00E139D6">
              <w:rPr>
                <w:sz w:val="18"/>
                <w:szCs w:val="18"/>
              </w:rPr>
              <w:t>ders</w:t>
            </w:r>
            <w:r w:rsidRPr="00E139D6">
              <w:rPr>
                <w:sz w:val="18"/>
                <w:szCs w:val="18"/>
              </w:rPr>
              <w:t xml:space="preserve"> ile toprak ve tohumluk hazırlığı, dikim; sulama ve gübreleme, yabancı ot, hasat ve depolama faaliyetlerini uygulayarak şeker ve nişasta bitkilerini yetiştirme becerisi kazan</w:t>
            </w:r>
            <w:r w:rsidRPr="00E139D6">
              <w:rPr>
                <w:sz w:val="18"/>
                <w:szCs w:val="18"/>
              </w:rPr>
              <w:t>ılacaktır</w:t>
            </w:r>
            <w:r w:rsidRPr="00E139D6">
              <w:rPr>
                <w:sz w:val="18"/>
                <w:szCs w:val="18"/>
              </w:rPr>
              <w:t>.</w:t>
            </w:r>
          </w:p>
        </w:tc>
        <w:bookmarkStart w:id="0" w:name="_GoBack"/>
        <w:bookmarkEnd w:id="0"/>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Süresi</w:t>
            </w:r>
          </w:p>
        </w:tc>
        <w:tc>
          <w:tcPr>
            <w:tcW w:w="6068" w:type="dxa"/>
          </w:tcPr>
          <w:p w:rsidR="00BC32DD" w:rsidRPr="006B01F5" w:rsidRDefault="00F172FE" w:rsidP="00832AEF">
            <w:pPr>
              <w:pStyle w:val="DersBilgileri"/>
              <w:rPr>
                <w:sz w:val="18"/>
                <w:szCs w:val="18"/>
              </w:rPr>
            </w:pPr>
            <w:r>
              <w:rPr>
                <w:sz w:val="18"/>
                <w:szCs w:val="18"/>
              </w:rPr>
              <w:t>7</w:t>
            </w:r>
            <w:r w:rsidR="00502555" w:rsidRPr="006B01F5">
              <w:rPr>
                <w:sz w:val="18"/>
                <w:szCs w:val="18"/>
              </w:rPr>
              <w:t>.yarıyıl/14 hafta</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Eğitim Dili</w:t>
            </w:r>
          </w:p>
        </w:tc>
        <w:tc>
          <w:tcPr>
            <w:tcW w:w="6068" w:type="dxa"/>
          </w:tcPr>
          <w:p w:rsidR="00BC32DD" w:rsidRPr="006B01F5" w:rsidRDefault="00502555" w:rsidP="00832AEF">
            <w:pPr>
              <w:pStyle w:val="DersBilgileri"/>
              <w:rPr>
                <w:sz w:val="18"/>
                <w:szCs w:val="18"/>
              </w:rPr>
            </w:pPr>
            <w:r w:rsidRPr="006B01F5">
              <w:rPr>
                <w:sz w:val="18"/>
                <w:szCs w:val="18"/>
              </w:rPr>
              <w:t>Türkçe</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Ön Koşul</w:t>
            </w:r>
          </w:p>
        </w:tc>
        <w:tc>
          <w:tcPr>
            <w:tcW w:w="6068" w:type="dxa"/>
          </w:tcPr>
          <w:p w:rsidR="00BC32DD" w:rsidRPr="006B01F5" w:rsidRDefault="00502555" w:rsidP="00832AEF">
            <w:pPr>
              <w:pStyle w:val="DersBilgileri"/>
              <w:rPr>
                <w:sz w:val="18"/>
                <w:szCs w:val="18"/>
              </w:rPr>
            </w:pPr>
            <w:r w:rsidRPr="006B01F5">
              <w:rPr>
                <w:sz w:val="18"/>
                <w:szCs w:val="18"/>
              </w:rPr>
              <w:t>Yok</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Laboratuvar</w:t>
            </w:r>
          </w:p>
        </w:tc>
        <w:tc>
          <w:tcPr>
            <w:tcW w:w="6068" w:type="dxa"/>
            <w:vAlign w:val="center"/>
          </w:tcPr>
          <w:p w:rsidR="00BC32DD" w:rsidRPr="006B01F5" w:rsidRDefault="00F172FE" w:rsidP="00832AEF">
            <w:pPr>
              <w:pStyle w:val="DersBilgileri"/>
              <w:rPr>
                <w:sz w:val="18"/>
                <w:szCs w:val="18"/>
              </w:rPr>
            </w:pPr>
            <w:r>
              <w:rPr>
                <w:sz w:val="18"/>
                <w:szCs w:val="18"/>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139D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054A9"/>
    <w:rsid w:val="00166638"/>
    <w:rsid w:val="0028194F"/>
    <w:rsid w:val="00502555"/>
    <w:rsid w:val="006B01F5"/>
    <w:rsid w:val="00832BE3"/>
    <w:rsid w:val="00991E02"/>
    <w:rsid w:val="00AC3AF1"/>
    <w:rsid w:val="00AE1C47"/>
    <w:rsid w:val="00BC32DD"/>
    <w:rsid w:val="00E139D6"/>
    <w:rsid w:val="00F17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3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191</Words>
  <Characters>1090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Burak</cp:lastModifiedBy>
  <cp:revision>11</cp:revision>
  <dcterms:created xsi:type="dcterms:W3CDTF">2017-02-03T08:50:00Z</dcterms:created>
  <dcterms:modified xsi:type="dcterms:W3CDTF">2018-03-29T09:16:00Z</dcterms:modified>
</cp:coreProperties>
</file>