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4297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GOÖ</w:t>
            </w:r>
            <w:bookmarkStart w:id="0" w:name="_GoBack"/>
            <w:bookmarkEnd w:id="0"/>
            <w:r w:rsidR="00A13084">
              <w:rPr>
                <w:b/>
                <w:bCs/>
                <w:szCs w:val="16"/>
              </w:rPr>
              <w:t>-Türk Eğitim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İsmail Güven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A13084" w:rsidRDefault="00A13084" w:rsidP="00A13084">
            <w:pPr>
              <w:rPr>
                <w:rFonts w:ascii="Times New Roman" w:hAnsi="Times New Roman"/>
                <w:sz w:val="24"/>
              </w:rPr>
            </w:pPr>
            <w:r w:rsidRPr="00A13084">
              <w:rPr>
                <w:rFonts w:ascii="Times New Roman" w:hAnsi="Times New Roman"/>
                <w:sz w:val="24"/>
              </w:rPr>
              <w:t xml:space="preserve">Dersin içeriğini İlk Türk Devletlerinde Eğitim, Selçuklularda Eğitim, Osmanlı Devletinde ve Cumhuriyet döneminde eğitim olmak üzere Türk eğitim tarihindeki gelişmeler oluşturmaktadır.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A13084" w:rsidRDefault="00A13084" w:rsidP="00A13084">
            <w:pPr>
              <w:rPr>
                <w:rFonts w:ascii="Times New Roman" w:hAnsi="Times New Roman"/>
                <w:sz w:val="24"/>
              </w:rPr>
            </w:pPr>
            <w:r w:rsidRPr="00A13084">
              <w:rPr>
                <w:rFonts w:ascii="Times New Roman" w:hAnsi="Times New Roman"/>
                <w:sz w:val="24"/>
              </w:rPr>
              <w:t>Öğrencilerin Türk Eğitim Tarihi ile ilgili temel düzeyde kuramsal bilgi edinmesi, ders konusu ile ilgili araştırma yapma, okuma, yazma, tartışma ve eleştirel düşünme becerilerinin gelişmesi beklenmektedir.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16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13084" w:rsidRPr="00A13084" w:rsidRDefault="00A13084" w:rsidP="00A1308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13084">
              <w:rPr>
                <w:rFonts w:ascii="Times New Roman" w:hAnsi="Times New Roman"/>
                <w:sz w:val="24"/>
              </w:rPr>
              <w:t xml:space="preserve">İsmail Güven, </w:t>
            </w:r>
            <w:r w:rsidRPr="00A13084">
              <w:rPr>
                <w:rFonts w:ascii="Times New Roman" w:hAnsi="Times New Roman"/>
                <w:b/>
                <w:sz w:val="24"/>
              </w:rPr>
              <w:t>Türk Eğitim Tarihi</w:t>
            </w:r>
            <w:r w:rsidRPr="00A13084">
              <w:rPr>
                <w:rFonts w:ascii="Times New Roman" w:hAnsi="Times New Roman"/>
                <w:sz w:val="24"/>
              </w:rPr>
              <w:t xml:space="preserve">, Ankara, </w:t>
            </w:r>
            <w:proofErr w:type="spellStart"/>
            <w:r w:rsidRPr="00A13084">
              <w:rPr>
                <w:rFonts w:ascii="Times New Roman" w:hAnsi="Times New Roman"/>
                <w:sz w:val="24"/>
              </w:rPr>
              <w:t>Pegem</w:t>
            </w:r>
            <w:proofErr w:type="spellEnd"/>
            <w:r w:rsidRPr="00A13084">
              <w:rPr>
                <w:rFonts w:ascii="Times New Roman" w:hAnsi="Times New Roman"/>
                <w:sz w:val="24"/>
              </w:rPr>
              <w:t xml:space="preserve"> </w:t>
            </w:r>
            <w:r w:rsidRPr="00A13084">
              <w:rPr>
                <w:rFonts w:ascii="Times New Roman" w:hAnsi="Times New Roman"/>
                <w:sz w:val="24"/>
              </w:rPr>
              <w:t>Akademi Yay</w:t>
            </w:r>
            <w:proofErr w:type="gramStart"/>
            <w:r w:rsidRPr="00A13084">
              <w:rPr>
                <w:rFonts w:ascii="Times New Roman" w:hAnsi="Times New Roman"/>
                <w:sz w:val="24"/>
              </w:rPr>
              <w:t>.,</w:t>
            </w:r>
            <w:proofErr w:type="gramEnd"/>
            <w:r w:rsidRPr="00A13084">
              <w:rPr>
                <w:rFonts w:ascii="Times New Roman" w:hAnsi="Times New Roman"/>
                <w:sz w:val="24"/>
              </w:rPr>
              <w:t xml:space="preserve"> 2014.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4297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42975"/>
    <w:rsid w:val="00832BE3"/>
    <w:rsid w:val="00A13084"/>
    <w:rsid w:val="00A54F9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2018-04-03T12:57:00Z</dcterms:created>
  <dcterms:modified xsi:type="dcterms:W3CDTF">2018-04-03T12:57:00Z</dcterms:modified>
</cp:coreProperties>
</file>