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07741" w14:textId="33009D8F" w:rsidR="00E52E91" w:rsidRPr="005B2C6E" w:rsidRDefault="00C5647A"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8"/>
          <w:szCs w:val="28"/>
          <w:lang w:val="en"/>
        </w:rPr>
      </w:pPr>
      <w:bookmarkStart w:id="0" w:name="_GoBack"/>
      <w:r w:rsidRPr="005B2C6E">
        <w:rPr>
          <w:rFonts w:ascii="Times New Roman" w:hAnsi="Times New Roman" w:cs="Times New Roman"/>
          <w:b/>
          <w:sz w:val="28"/>
          <w:szCs w:val="28"/>
          <w:lang w:val="en"/>
        </w:rPr>
        <w:t>REFRACTOMETRY</w:t>
      </w:r>
    </w:p>
    <w:p w14:paraId="420BE735" w14:textId="77777777" w:rsidR="00584742" w:rsidRPr="005B2C6E" w:rsidRDefault="00584742"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5401C008" w14:textId="77777777" w:rsidR="00E52E91" w:rsidRPr="005B2C6E" w:rsidRDefault="00E52E91" w:rsidP="0013704F">
      <w:pPr>
        <w:pStyle w:val="HTMLPreformatted"/>
        <w:spacing w:line="360" w:lineRule="auto"/>
        <w:jc w:val="both"/>
        <w:rPr>
          <w:rFonts w:ascii="Times New Roman" w:hAnsi="Times New Roman" w:cs="Times New Roman"/>
          <w:sz w:val="24"/>
          <w:szCs w:val="24"/>
        </w:rPr>
      </w:pPr>
      <w:r w:rsidRPr="005B2C6E">
        <w:rPr>
          <w:rFonts w:ascii="Times New Roman" w:hAnsi="Times New Roman" w:cs="Times New Roman"/>
          <w:sz w:val="24"/>
          <w:szCs w:val="24"/>
          <w:lang w:val="en"/>
        </w:rPr>
        <w:t xml:space="preserve">It is called </w:t>
      </w:r>
      <w:r w:rsidRPr="005B2C6E">
        <w:rPr>
          <w:rFonts w:ascii="Times New Roman" w:hAnsi="Times New Roman" w:cs="Times New Roman"/>
          <w:b/>
          <w:i/>
          <w:sz w:val="24"/>
          <w:szCs w:val="24"/>
          <w:lang w:val="en"/>
        </w:rPr>
        <w:t>refraction</w:t>
      </w:r>
      <w:r w:rsidRPr="005B2C6E">
        <w:rPr>
          <w:rFonts w:ascii="Times New Roman" w:hAnsi="Times New Roman" w:cs="Times New Roman"/>
          <w:sz w:val="24"/>
          <w:szCs w:val="24"/>
          <w:lang w:val="en"/>
        </w:rPr>
        <w:t xml:space="preserve"> when the intensity of light is shifted from one medium to another by a change of direction.</w:t>
      </w:r>
    </w:p>
    <w:p w14:paraId="6230D49C" w14:textId="77777777" w:rsidR="00E52E91" w:rsidRPr="005B2C6E" w:rsidRDefault="00E52E91" w:rsidP="0013704F">
      <w:pPr>
        <w:pStyle w:val="HTMLPreformatted"/>
        <w:spacing w:line="360" w:lineRule="auto"/>
        <w:jc w:val="both"/>
        <w:rPr>
          <w:rFonts w:ascii="Times New Roman" w:hAnsi="Times New Roman" w:cs="Times New Roman"/>
          <w:sz w:val="24"/>
          <w:szCs w:val="24"/>
        </w:rPr>
      </w:pPr>
      <w:r w:rsidRPr="005B2C6E">
        <w:rPr>
          <w:rFonts w:ascii="Times New Roman" w:hAnsi="Times New Roman" w:cs="Times New Roman"/>
          <w:sz w:val="24"/>
          <w:szCs w:val="24"/>
          <w:lang w:val="en"/>
        </w:rPr>
        <w:t>Refractometry is a method for making determinations such as concentration and amount of matter using the principle that the refractive index of each</w:t>
      </w:r>
      <w:r w:rsidR="00F10180" w:rsidRPr="005B2C6E">
        <w:rPr>
          <w:rFonts w:ascii="Times New Roman" w:hAnsi="Times New Roman" w:cs="Times New Roman"/>
          <w:sz w:val="24"/>
          <w:szCs w:val="24"/>
          <w:lang w:val="en"/>
        </w:rPr>
        <w:t xml:space="preserve"> medium</w:t>
      </w:r>
      <w:r w:rsidRPr="005B2C6E">
        <w:rPr>
          <w:rFonts w:ascii="Times New Roman" w:hAnsi="Times New Roman" w:cs="Times New Roman"/>
          <w:sz w:val="24"/>
          <w:szCs w:val="24"/>
          <w:lang w:val="en"/>
        </w:rPr>
        <w:t xml:space="preserve"> is different.</w:t>
      </w:r>
    </w:p>
    <w:p w14:paraId="06595F7C" w14:textId="501D7F0E" w:rsidR="00584742" w:rsidRPr="005B2C6E" w:rsidRDefault="00584742" w:rsidP="0013704F">
      <w:pPr>
        <w:pStyle w:val="HTMLPreformatted"/>
        <w:spacing w:line="360" w:lineRule="auto"/>
        <w:jc w:val="both"/>
        <w:rPr>
          <w:rFonts w:ascii="Times New Roman" w:hAnsi="Times New Roman" w:cs="Times New Roman"/>
          <w:sz w:val="24"/>
          <w:szCs w:val="24"/>
        </w:rPr>
      </w:pPr>
      <w:r w:rsidRPr="005B2C6E">
        <w:rPr>
          <w:rFonts w:ascii="Times New Roman" w:hAnsi="Times New Roman" w:cs="Times New Roman"/>
          <w:sz w:val="24"/>
          <w:szCs w:val="24"/>
          <w:lang w:val="en"/>
        </w:rPr>
        <w:t xml:space="preserve">The refractive index is one of the physical properties of the material such as boiling point, melting point, density, and there is a refractive index specific to each material. For this reason, </w:t>
      </w:r>
      <w:r w:rsidR="00A1770B" w:rsidRPr="005B2C6E">
        <w:rPr>
          <w:rFonts w:ascii="Times New Roman" w:hAnsi="Times New Roman" w:cs="Times New Roman"/>
          <w:sz w:val="24"/>
          <w:szCs w:val="24"/>
          <w:lang w:val="en"/>
        </w:rPr>
        <w:t xml:space="preserve">it </w:t>
      </w:r>
      <w:r w:rsidRPr="005B2C6E">
        <w:rPr>
          <w:rFonts w:ascii="Times New Roman" w:hAnsi="Times New Roman" w:cs="Times New Roman"/>
          <w:sz w:val="24"/>
          <w:szCs w:val="24"/>
          <w:lang w:val="en"/>
        </w:rPr>
        <w:t>can</w:t>
      </w:r>
      <w:r w:rsidR="00A1770B" w:rsidRPr="005B2C6E">
        <w:rPr>
          <w:rFonts w:ascii="Times New Roman" w:hAnsi="Times New Roman" w:cs="Times New Roman"/>
          <w:sz w:val="24"/>
          <w:szCs w:val="24"/>
          <w:lang w:val="en"/>
        </w:rPr>
        <w:t xml:space="preserve"> be</w:t>
      </w:r>
      <w:r w:rsidRPr="005B2C6E">
        <w:rPr>
          <w:rFonts w:ascii="Times New Roman" w:hAnsi="Times New Roman" w:cs="Times New Roman"/>
          <w:sz w:val="24"/>
          <w:szCs w:val="24"/>
          <w:lang w:val="en"/>
        </w:rPr>
        <w:t xml:space="preserve"> use</w:t>
      </w:r>
      <w:r w:rsidR="00A1770B" w:rsidRPr="005B2C6E">
        <w:rPr>
          <w:rFonts w:ascii="Times New Roman" w:hAnsi="Times New Roman" w:cs="Times New Roman"/>
          <w:sz w:val="24"/>
          <w:szCs w:val="24"/>
          <w:lang w:val="en"/>
        </w:rPr>
        <w:t>d</w:t>
      </w:r>
      <w:r w:rsidRPr="005B2C6E">
        <w:rPr>
          <w:rFonts w:ascii="Times New Roman" w:hAnsi="Times New Roman" w:cs="Times New Roman"/>
          <w:sz w:val="24"/>
          <w:szCs w:val="24"/>
          <w:lang w:val="en"/>
        </w:rPr>
        <w:t xml:space="preserve"> in qualitative and quantitative analysis.</w:t>
      </w:r>
    </w:p>
    <w:p w14:paraId="2DB0C05C" w14:textId="77777777" w:rsidR="00E52E91" w:rsidRPr="005B2C6E" w:rsidRDefault="00E52E91" w:rsidP="0013704F">
      <w:pPr>
        <w:spacing w:line="360" w:lineRule="auto"/>
        <w:jc w:val="both"/>
        <w:rPr>
          <w:rFonts w:ascii="Times New Roman" w:hAnsi="Times New Roman" w:cs="Times New Roman"/>
        </w:rPr>
      </w:pPr>
    </w:p>
    <w:p w14:paraId="70D0589E" w14:textId="77777777" w:rsidR="00E52E91" w:rsidRPr="005B2C6E" w:rsidRDefault="00C5102A" w:rsidP="0013704F">
      <w:pPr>
        <w:spacing w:line="360" w:lineRule="auto"/>
        <w:jc w:val="both"/>
        <w:rPr>
          <w:rFonts w:ascii="Times New Roman" w:eastAsia="Times New Roman" w:hAnsi="Times New Roman" w:cs="Times New Roman"/>
          <w:shd w:val="clear" w:color="auto" w:fill="FFFFFF"/>
        </w:rPr>
      </w:pPr>
      <w:proofErr w:type="spellStart"/>
      <w:r w:rsidRPr="005B2C6E">
        <w:rPr>
          <w:rFonts w:ascii="Times New Roman" w:eastAsia="Times New Roman" w:hAnsi="Times New Roman" w:cs="Times New Roman"/>
          <w:b/>
          <w:bCs/>
        </w:rPr>
        <w:t>Refractive</w:t>
      </w:r>
      <w:proofErr w:type="spellEnd"/>
      <w:r w:rsidRPr="005B2C6E">
        <w:rPr>
          <w:rFonts w:ascii="Times New Roman" w:eastAsia="Times New Roman" w:hAnsi="Times New Roman" w:cs="Times New Roman"/>
          <w:b/>
          <w:bCs/>
        </w:rPr>
        <w:t xml:space="preserve"> Index</w:t>
      </w:r>
      <w:r w:rsidRPr="005B2C6E">
        <w:rPr>
          <w:rFonts w:ascii="Times New Roman" w:eastAsia="Times New Roman" w:hAnsi="Times New Roman" w:cs="Times New Roman"/>
          <w:shd w:val="clear" w:color="auto" w:fill="FFFFFF"/>
        </w:rPr>
        <w:t>:</w:t>
      </w:r>
    </w:p>
    <w:p w14:paraId="03E4A561" w14:textId="77777777" w:rsidR="00C5102A" w:rsidRPr="005B2C6E" w:rsidRDefault="00C5102A" w:rsidP="0013704F">
      <w:pPr>
        <w:spacing w:line="360" w:lineRule="auto"/>
        <w:jc w:val="both"/>
        <w:rPr>
          <w:rFonts w:ascii="Times New Roman" w:hAnsi="Times New Roman" w:cs="Times New Roman"/>
        </w:rPr>
      </w:pPr>
    </w:p>
    <w:p w14:paraId="75A93701" w14:textId="16A02045" w:rsidR="00E52E91" w:rsidRPr="005B2C6E" w:rsidRDefault="00C5102A" w:rsidP="0013704F">
      <w:pPr>
        <w:spacing w:line="360" w:lineRule="auto"/>
        <w:jc w:val="both"/>
        <w:rPr>
          <w:rFonts w:ascii="Times New Roman" w:eastAsia="Times New Roman" w:hAnsi="Times New Roman" w:cs="Times New Roman"/>
          <w:shd w:val="clear" w:color="auto" w:fill="FFFFFF"/>
        </w:rPr>
      </w:pP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ratio</w:t>
      </w:r>
      <w:proofErr w:type="spellEnd"/>
      <w:r w:rsidRPr="005B2C6E">
        <w:rPr>
          <w:rFonts w:ascii="Times New Roman" w:eastAsia="Times New Roman" w:hAnsi="Times New Roman" w:cs="Times New Roman"/>
          <w:shd w:val="clear" w:color="auto" w:fill="FFFFFF"/>
        </w:rPr>
        <w:t xml:space="preserve"> of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speed</w:t>
      </w:r>
      <w:proofErr w:type="spellEnd"/>
      <w:r w:rsidRPr="005B2C6E">
        <w:rPr>
          <w:rFonts w:ascii="Times New Roman" w:eastAsia="Times New Roman" w:hAnsi="Times New Roman" w:cs="Times New Roman"/>
          <w:shd w:val="clear" w:color="auto" w:fill="FFFFFF"/>
        </w:rPr>
        <w:t xml:space="preserve"> of </w:t>
      </w:r>
      <w:proofErr w:type="spellStart"/>
      <w:r w:rsidRPr="005B2C6E">
        <w:rPr>
          <w:rFonts w:ascii="Times New Roman" w:eastAsia="Times New Roman" w:hAnsi="Times New Roman" w:cs="Times New Roman"/>
          <w:shd w:val="clear" w:color="auto" w:fill="FFFFFF"/>
        </w:rPr>
        <w:t>light</w:t>
      </w:r>
      <w:proofErr w:type="spellEnd"/>
      <w:r w:rsidRPr="005B2C6E">
        <w:rPr>
          <w:rFonts w:ascii="Times New Roman" w:eastAsia="Times New Roman" w:hAnsi="Times New Roman" w:cs="Times New Roman"/>
          <w:shd w:val="clear" w:color="auto" w:fill="FFFFFF"/>
        </w:rPr>
        <w:t xml:space="preserve"> in a </w:t>
      </w:r>
      <w:proofErr w:type="spellStart"/>
      <w:r w:rsidRPr="005B2C6E">
        <w:rPr>
          <w:rFonts w:ascii="Times New Roman" w:eastAsia="Times New Roman" w:hAnsi="Times New Roman" w:cs="Times New Roman"/>
          <w:shd w:val="clear" w:color="auto" w:fill="FFFFFF"/>
        </w:rPr>
        <w:t>vacuum</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to</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speed</w:t>
      </w:r>
      <w:proofErr w:type="spellEnd"/>
      <w:r w:rsidRPr="005B2C6E">
        <w:rPr>
          <w:rFonts w:ascii="Times New Roman" w:eastAsia="Times New Roman" w:hAnsi="Times New Roman" w:cs="Times New Roman"/>
          <w:shd w:val="clear" w:color="auto" w:fill="FFFFFF"/>
        </w:rPr>
        <w:t xml:space="preserve"> of </w:t>
      </w:r>
      <w:proofErr w:type="spellStart"/>
      <w:r w:rsidRPr="005B2C6E">
        <w:rPr>
          <w:rFonts w:ascii="Times New Roman" w:eastAsia="Times New Roman" w:hAnsi="Times New Roman" w:cs="Times New Roman"/>
          <w:shd w:val="clear" w:color="auto" w:fill="FFFFFF"/>
        </w:rPr>
        <w:t>light</w:t>
      </w:r>
      <w:proofErr w:type="spellEnd"/>
      <w:r w:rsidRPr="005B2C6E">
        <w:rPr>
          <w:rFonts w:ascii="Times New Roman" w:eastAsia="Times New Roman" w:hAnsi="Times New Roman" w:cs="Times New Roman"/>
          <w:shd w:val="clear" w:color="auto" w:fill="FFFFFF"/>
        </w:rPr>
        <w:t xml:space="preserve"> in </w:t>
      </w:r>
      <w:proofErr w:type="spellStart"/>
      <w:r w:rsidRPr="005B2C6E">
        <w:rPr>
          <w:rFonts w:ascii="Times New Roman" w:eastAsia="Times New Roman" w:hAnsi="Times New Roman" w:cs="Times New Roman"/>
          <w:shd w:val="clear" w:color="auto" w:fill="FFFFFF"/>
        </w:rPr>
        <w:t>another</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substance</w:t>
      </w:r>
      <w:proofErr w:type="spellEnd"/>
      <w:r w:rsidRPr="005B2C6E">
        <w:rPr>
          <w:rFonts w:ascii="Times New Roman" w:eastAsia="Times New Roman" w:hAnsi="Times New Roman" w:cs="Times New Roman"/>
          <w:shd w:val="clear" w:color="auto" w:fill="FFFFFF"/>
        </w:rPr>
        <w:t xml:space="preserve"> is </w:t>
      </w:r>
      <w:proofErr w:type="spellStart"/>
      <w:r w:rsidRPr="005B2C6E">
        <w:rPr>
          <w:rFonts w:ascii="Times New Roman" w:eastAsia="Times New Roman" w:hAnsi="Times New Roman" w:cs="Times New Roman"/>
          <w:shd w:val="clear" w:color="auto" w:fill="FFFFFF"/>
        </w:rPr>
        <w:t>defined</w:t>
      </w:r>
      <w:proofErr w:type="spellEnd"/>
      <w:r w:rsidRPr="005B2C6E">
        <w:rPr>
          <w:rFonts w:ascii="Times New Roman" w:eastAsia="Times New Roman" w:hAnsi="Times New Roman" w:cs="Times New Roman"/>
          <w:shd w:val="clear" w:color="auto" w:fill="FFFFFF"/>
        </w:rPr>
        <w:t xml:space="preserve"> as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w:t>
      </w:r>
      <w:proofErr w:type="spellStart"/>
      <w:r w:rsidRPr="005B2C6E">
        <w:rPr>
          <w:rFonts w:ascii="Times New Roman" w:eastAsia="Times New Roman" w:hAnsi="Times New Roman" w:cs="Times New Roman"/>
          <w:b/>
          <w:bCs/>
        </w:rPr>
        <w:t>index</w:t>
      </w:r>
      <w:proofErr w:type="spellEnd"/>
      <w:r w:rsidRPr="005B2C6E">
        <w:rPr>
          <w:rFonts w:ascii="Times New Roman" w:eastAsia="Times New Roman" w:hAnsi="Times New Roman" w:cs="Times New Roman"/>
          <w:b/>
          <w:bCs/>
        </w:rPr>
        <w:t xml:space="preserve"> of </w:t>
      </w:r>
      <w:proofErr w:type="spellStart"/>
      <w:r w:rsidRPr="005B2C6E">
        <w:rPr>
          <w:rFonts w:ascii="Times New Roman" w:eastAsia="Times New Roman" w:hAnsi="Times New Roman" w:cs="Times New Roman"/>
          <w:b/>
          <w:bCs/>
        </w:rPr>
        <w:t>refraction</w:t>
      </w:r>
      <w:proofErr w:type="spellEnd"/>
      <w:r w:rsidRPr="005B2C6E">
        <w:rPr>
          <w:rFonts w:ascii="Times New Roman" w:eastAsia="Times New Roman" w:hAnsi="Times New Roman" w:cs="Times New Roman"/>
          <w:shd w:val="clear" w:color="auto" w:fill="FFFFFF"/>
        </w:rPr>
        <w:t> ( </w:t>
      </w:r>
      <w:proofErr w:type="spellStart"/>
      <w:r w:rsidRPr="005B2C6E">
        <w:rPr>
          <w:rFonts w:ascii="Times New Roman" w:eastAsia="Times New Roman" w:hAnsi="Times New Roman" w:cs="Times New Roman"/>
          <w:b/>
          <w:bCs/>
        </w:rPr>
        <w:t>refractive</w:t>
      </w:r>
      <w:proofErr w:type="spellEnd"/>
      <w:r w:rsidRPr="005B2C6E">
        <w:rPr>
          <w:rFonts w:ascii="Times New Roman" w:eastAsia="Times New Roman" w:hAnsi="Times New Roman" w:cs="Times New Roman"/>
          <w:b/>
          <w:bCs/>
        </w:rPr>
        <w:t xml:space="preserve"> </w:t>
      </w:r>
      <w:proofErr w:type="spellStart"/>
      <w:r w:rsidRPr="005B2C6E">
        <w:rPr>
          <w:rFonts w:ascii="Times New Roman" w:eastAsia="Times New Roman" w:hAnsi="Times New Roman" w:cs="Times New Roman"/>
          <w:b/>
          <w:bCs/>
        </w:rPr>
        <w:t>index</w:t>
      </w:r>
      <w:proofErr w:type="spellEnd"/>
      <w:r w:rsidRPr="005B2C6E">
        <w:rPr>
          <w:rFonts w:ascii="Times New Roman" w:eastAsia="Times New Roman" w:hAnsi="Times New Roman" w:cs="Times New Roman"/>
          <w:shd w:val="clear" w:color="auto" w:fill="FFFFFF"/>
        </w:rPr>
        <w:t> </w:t>
      </w:r>
      <w:proofErr w:type="spellStart"/>
      <w:r w:rsidRPr="005B2C6E">
        <w:rPr>
          <w:rFonts w:ascii="Times New Roman" w:eastAsia="Times New Roman" w:hAnsi="Times New Roman" w:cs="Times New Roman"/>
          <w:shd w:val="clear" w:color="auto" w:fill="FFFFFF"/>
        </w:rPr>
        <w:t>or</w:t>
      </w:r>
      <w:proofErr w:type="spellEnd"/>
      <w:r w:rsidRPr="005B2C6E">
        <w:rPr>
          <w:rFonts w:ascii="Times New Roman" w:eastAsia="Times New Roman" w:hAnsi="Times New Roman" w:cs="Times New Roman"/>
          <w:shd w:val="clear" w:color="auto" w:fill="FFFFFF"/>
        </w:rPr>
        <w:t> </w:t>
      </w:r>
      <w:r w:rsidRPr="005B2C6E">
        <w:rPr>
          <w:rFonts w:ascii="Times New Roman" w:eastAsia="Times New Roman" w:hAnsi="Times New Roman" w:cs="Times New Roman"/>
          <w:b/>
          <w:bCs/>
          <w:i/>
          <w:iCs/>
        </w:rPr>
        <w:t>n</w:t>
      </w:r>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for</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substance</w:t>
      </w:r>
      <w:proofErr w:type="spellEnd"/>
      <w:r w:rsidRPr="005B2C6E">
        <w:rPr>
          <w:rFonts w:ascii="Times New Roman" w:eastAsia="Times New Roman" w:hAnsi="Times New Roman" w:cs="Times New Roman"/>
          <w:shd w:val="clear" w:color="auto" w:fill="FFFFFF"/>
        </w:rPr>
        <w:t>.</w:t>
      </w:r>
    </w:p>
    <w:p w14:paraId="77B0071D" w14:textId="77777777" w:rsidR="00B85DBB" w:rsidRPr="005B2C6E" w:rsidRDefault="00B85DBB" w:rsidP="0013704F">
      <w:pPr>
        <w:spacing w:line="360" w:lineRule="auto"/>
        <w:jc w:val="both"/>
        <w:rPr>
          <w:rFonts w:ascii="Times New Roman" w:eastAsia="Times New Roman" w:hAnsi="Times New Roman" w:cs="Times New Roman"/>
          <w:shd w:val="clear" w:color="auto" w:fill="FFFFFF"/>
        </w:rPr>
      </w:pPr>
    </w:p>
    <w:p w14:paraId="370DD726" w14:textId="77777777" w:rsidR="00B85DBB" w:rsidRPr="005B2C6E" w:rsidRDefault="00B85DBB" w:rsidP="0013704F">
      <w:pPr>
        <w:spacing w:line="360" w:lineRule="auto"/>
        <w:jc w:val="both"/>
        <w:rPr>
          <w:rFonts w:ascii="Times New Roman" w:eastAsia="Times New Roman" w:hAnsi="Times New Roman" w:cs="Times New Roman"/>
          <w:shd w:val="clear" w:color="auto" w:fill="FFFFFF"/>
        </w:rPr>
      </w:pPr>
      <m:oMathPara>
        <m:oMath>
          <m:r>
            <w:rPr>
              <w:rFonts w:ascii="Cambria Math" w:eastAsia="Times New Roman" w:hAnsi="Cambria Math" w:cs="Times New Roman"/>
              <w:shd w:val="clear" w:color="auto" w:fill="FFFFFF"/>
            </w:rPr>
            <m:t>refractive index of substance</m:t>
          </m:r>
          <m:d>
            <m:dPr>
              <m:ctrlPr>
                <w:rPr>
                  <w:rFonts w:ascii="Cambria Math" w:eastAsia="Times New Roman" w:hAnsi="Cambria Math" w:cs="Times New Roman"/>
                  <w:i/>
                  <w:shd w:val="clear" w:color="auto" w:fill="FFFFFF"/>
                </w:rPr>
              </m:ctrlPr>
            </m:dPr>
            <m:e>
              <m:r>
                <w:rPr>
                  <w:rFonts w:ascii="Cambria Math" w:eastAsia="Times New Roman" w:hAnsi="Cambria Math" w:cs="Times New Roman"/>
                  <w:shd w:val="clear" w:color="auto" w:fill="FFFFFF"/>
                </w:rPr>
                <m:t>n</m:t>
              </m:r>
            </m:e>
          </m:d>
          <m:r>
            <w:rPr>
              <w:rFonts w:ascii="Cambria Math" w:eastAsia="Times New Roman" w:hAnsi="Cambria Math" w:cs="Times New Roman"/>
              <w:shd w:val="clear" w:color="auto" w:fill="FFFFFF"/>
            </w:rPr>
            <m:t>=</m:t>
          </m:r>
          <m:f>
            <m:fPr>
              <m:ctrlPr>
                <w:rPr>
                  <w:rFonts w:ascii="Cambria Math" w:eastAsia="Times New Roman" w:hAnsi="Cambria Math" w:cs="Times New Roman"/>
                  <w:i/>
                  <w:shd w:val="clear" w:color="auto" w:fill="FFFFFF"/>
                </w:rPr>
              </m:ctrlPr>
            </m:fPr>
            <m:num>
              <m:r>
                <w:rPr>
                  <w:rFonts w:ascii="Cambria Math" w:eastAsia="Times New Roman" w:hAnsi="Cambria Math" w:cs="Times New Roman"/>
                  <w:shd w:val="clear" w:color="auto" w:fill="FFFFFF"/>
                </w:rPr>
                <m:t>c</m:t>
              </m:r>
            </m:num>
            <m:den>
              <m:r>
                <w:rPr>
                  <w:rFonts w:ascii="Cambria Math" w:eastAsia="Times New Roman" w:hAnsi="Cambria Math" w:cs="Times New Roman"/>
                  <w:shd w:val="clear" w:color="auto" w:fill="FFFFFF"/>
                </w:rPr>
                <m:t>v</m:t>
              </m:r>
            </m:den>
          </m:f>
          <m:r>
            <w:rPr>
              <w:rFonts w:ascii="Cambria Math" w:eastAsia="Times New Roman" w:hAnsi="Cambria Math" w:cs="Times New Roman"/>
              <w:shd w:val="clear" w:color="auto" w:fill="FFFFFF"/>
            </w:rPr>
            <m:t>=</m:t>
          </m:r>
          <m:f>
            <m:fPr>
              <m:ctrlPr>
                <w:rPr>
                  <w:rFonts w:ascii="Cambria Math" w:eastAsia="Times New Roman" w:hAnsi="Cambria Math" w:cs="Times New Roman"/>
                  <w:i/>
                  <w:shd w:val="clear" w:color="auto" w:fill="FFFFFF"/>
                </w:rPr>
              </m:ctrlPr>
            </m:fPr>
            <m:num>
              <m:r>
                <w:rPr>
                  <w:rFonts w:ascii="Cambria Math" w:eastAsia="Times New Roman" w:hAnsi="Cambria Math" w:cs="Times New Roman"/>
                  <w:shd w:val="clear" w:color="auto" w:fill="FFFFFF"/>
                </w:rPr>
                <m:t>Speed of light in a vacuum</m:t>
              </m:r>
            </m:num>
            <m:den>
              <m:r>
                <w:rPr>
                  <w:rFonts w:ascii="Cambria Math" w:eastAsia="Times New Roman" w:hAnsi="Cambria Math" w:cs="Times New Roman"/>
                  <w:shd w:val="clear" w:color="auto" w:fill="FFFFFF"/>
                </w:rPr>
                <m:t>Speed of light in substance</m:t>
              </m:r>
            </m:den>
          </m:f>
        </m:oMath>
      </m:oMathPara>
    </w:p>
    <w:p w14:paraId="2903B123" w14:textId="77777777" w:rsidR="00B85DBB" w:rsidRPr="005B2C6E" w:rsidRDefault="00B85DBB" w:rsidP="0013704F">
      <w:pPr>
        <w:spacing w:line="360" w:lineRule="auto"/>
        <w:jc w:val="both"/>
        <w:rPr>
          <w:rFonts w:ascii="Times New Roman" w:eastAsia="Times New Roman" w:hAnsi="Times New Roman" w:cs="Times New Roman"/>
          <w:shd w:val="clear" w:color="auto" w:fill="FFFFFF"/>
        </w:rPr>
      </w:pPr>
    </w:p>
    <w:p w14:paraId="0DAF4783" w14:textId="77777777" w:rsidR="00B85DBB" w:rsidRPr="005B2C6E" w:rsidRDefault="00B85DBB"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r w:rsidRPr="005B2C6E">
        <w:rPr>
          <w:rFonts w:ascii="Times New Roman" w:hAnsi="Times New Roman" w:cs="Times New Roman"/>
          <w:lang w:val="en"/>
        </w:rPr>
        <w:t>The refractive index is usually measured on transparent objects. For example, the refractive index of organic liquids ranges from 1.25 to 1.80, while for solids this value is between 1.3 and 2.5.</w:t>
      </w:r>
    </w:p>
    <w:p w14:paraId="18571E1F" w14:textId="77777777" w:rsidR="00C5102A" w:rsidRPr="005B2C6E" w:rsidRDefault="00C5102A" w:rsidP="0013704F">
      <w:pPr>
        <w:spacing w:line="360" w:lineRule="auto"/>
        <w:jc w:val="both"/>
        <w:rPr>
          <w:rFonts w:ascii="Times New Roman" w:eastAsia="Times New Roman" w:hAnsi="Times New Roman" w:cs="Times New Roman"/>
          <w:shd w:val="clear" w:color="auto" w:fill="FFFFFF"/>
        </w:rPr>
      </w:pPr>
    </w:p>
    <w:p w14:paraId="7B9AA450" w14:textId="3CBBE980" w:rsidR="00B247E5" w:rsidRPr="005B2C6E" w:rsidRDefault="00B247E5" w:rsidP="0013704F">
      <w:pPr>
        <w:spacing w:line="360" w:lineRule="auto"/>
        <w:jc w:val="both"/>
        <w:rPr>
          <w:rFonts w:ascii="Times New Roman" w:eastAsia="Times New Roman" w:hAnsi="Times New Roman" w:cs="Times New Roman"/>
          <w:shd w:val="clear" w:color="auto" w:fill="FFFFFF"/>
        </w:rPr>
      </w:pP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incident</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angle</w:t>
      </w:r>
      <w:proofErr w:type="spellEnd"/>
      <w:r w:rsidRPr="005B2C6E">
        <w:rPr>
          <w:rFonts w:ascii="Times New Roman" w:eastAsia="Times New Roman" w:hAnsi="Times New Roman" w:cs="Times New Roman"/>
          <w:shd w:val="clear" w:color="auto" w:fill="FFFFFF"/>
        </w:rPr>
        <w:t xml:space="preserve"> of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beam</w:t>
      </w:r>
      <w:proofErr w:type="spellEnd"/>
      <w:r w:rsidRPr="005B2C6E">
        <w:rPr>
          <w:rFonts w:ascii="Times New Roman" w:eastAsia="Times New Roman" w:hAnsi="Times New Roman" w:cs="Times New Roman"/>
          <w:shd w:val="clear" w:color="auto" w:fill="FFFFFF"/>
        </w:rPr>
        <w:t xml:space="preserve"> is </w:t>
      </w:r>
      <w:proofErr w:type="spellStart"/>
      <w:r w:rsidRPr="005B2C6E">
        <w:rPr>
          <w:rFonts w:ascii="Times New Roman" w:eastAsia="Times New Roman" w:hAnsi="Times New Roman" w:cs="Times New Roman"/>
          <w:shd w:val="clear" w:color="auto" w:fill="FFFFFF"/>
        </w:rPr>
        <w:t>proportional</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to</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velocity</w:t>
      </w:r>
      <w:proofErr w:type="spellEnd"/>
      <w:r w:rsidRPr="005B2C6E">
        <w:rPr>
          <w:rFonts w:ascii="Times New Roman" w:eastAsia="Times New Roman" w:hAnsi="Times New Roman" w:cs="Times New Roman"/>
          <w:shd w:val="clear" w:color="auto" w:fill="FFFFFF"/>
        </w:rPr>
        <w:t xml:space="preserve"> of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beam</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and</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refractive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index</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If</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angle</w:t>
      </w:r>
      <w:proofErr w:type="spellEnd"/>
      <w:r w:rsidRPr="005B2C6E">
        <w:rPr>
          <w:rFonts w:ascii="Times New Roman" w:eastAsia="Times New Roman" w:hAnsi="Times New Roman" w:cs="Times New Roman"/>
          <w:shd w:val="clear" w:color="auto" w:fill="FFFFFF"/>
        </w:rPr>
        <w:t xml:space="preserve"> of </w:t>
      </w:r>
      <w:proofErr w:type="spellStart"/>
      <w:r w:rsidRPr="005B2C6E">
        <w:rPr>
          <w:rFonts w:ascii="Times New Roman" w:eastAsia="Times New Roman" w:hAnsi="Times New Roman" w:cs="Times New Roman"/>
          <w:shd w:val="clear" w:color="auto" w:fill="FFFFFF"/>
        </w:rPr>
        <w:t>incidence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and</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reflection</w:t>
      </w:r>
      <w:proofErr w:type="spellEnd"/>
      <w:r w:rsidRPr="005B2C6E">
        <w:rPr>
          <w:rFonts w:ascii="Times New Roman" w:eastAsia="Times New Roman" w:hAnsi="Times New Roman" w:cs="Times New Roman"/>
          <w:shd w:val="clear" w:color="auto" w:fill="FFFFFF"/>
        </w:rPr>
        <w:t xml:space="preserve"> of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beam</w:t>
      </w:r>
      <w:proofErr w:type="spellEnd"/>
      <w:r w:rsidRPr="005B2C6E">
        <w:rPr>
          <w:rFonts w:ascii="Times New Roman" w:eastAsia="Times New Roman" w:hAnsi="Times New Roman" w:cs="Times New Roman"/>
          <w:shd w:val="clear" w:color="auto" w:fill="FFFFFF"/>
        </w:rPr>
        <w:t xml:space="preserve"> is </w:t>
      </w:r>
      <w:proofErr w:type="spellStart"/>
      <w:r w:rsidRPr="005B2C6E">
        <w:rPr>
          <w:rFonts w:ascii="Times New Roman" w:eastAsia="Times New Roman" w:hAnsi="Times New Roman" w:cs="Times New Roman"/>
          <w:shd w:val="clear" w:color="auto" w:fill="FFFFFF"/>
        </w:rPr>
        <w:t>known</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ratios</w:t>
      </w:r>
      <w:proofErr w:type="spellEnd"/>
      <w:r w:rsidRPr="005B2C6E">
        <w:rPr>
          <w:rFonts w:ascii="Times New Roman" w:eastAsia="Times New Roman" w:hAnsi="Times New Roman" w:cs="Times New Roman"/>
          <w:shd w:val="clear" w:color="auto" w:fill="FFFFFF"/>
        </w:rPr>
        <w:t xml:space="preserve"> of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refractive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indices</w:t>
      </w:r>
      <w:proofErr w:type="spellEnd"/>
      <w:r w:rsidRPr="005B2C6E">
        <w:rPr>
          <w:rFonts w:ascii="Times New Roman" w:eastAsia="Times New Roman" w:hAnsi="Times New Roman" w:cs="Times New Roman"/>
          <w:shd w:val="clear" w:color="auto" w:fill="FFFFFF"/>
        </w:rPr>
        <w:t xml:space="preserve"> of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two</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media</w:t>
      </w:r>
      <w:proofErr w:type="spellEnd"/>
      <w:r w:rsidRPr="005B2C6E">
        <w:rPr>
          <w:rFonts w:ascii="Times New Roman" w:eastAsia="Times New Roman" w:hAnsi="Times New Roman" w:cs="Times New Roman"/>
          <w:shd w:val="clear" w:color="auto" w:fill="FFFFFF"/>
        </w:rPr>
        <w:t xml:space="preserve"> can be </w:t>
      </w:r>
      <w:proofErr w:type="spellStart"/>
      <w:r w:rsidRPr="005B2C6E">
        <w:rPr>
          <w:rFonts w:ascii="Times New Roman" w:eastAsia="Times New Roman" w:hAnsi="Times New Roman" w:cs="Times New Roman"/>
          <w:shd w:val="clear" w:color="auto" w:fill="FFFFFF"/>
        </w:rPr>
        <w:t>found</w:t>
      </w:r>
      <w:proofErr w:type="spellEnd"/>
      <w:r w:rsidRPr="005B2C6E">
        <w:rPr>
          <w:rFonts w:ascii="Times New Roman" w:eastAsia="Times New Roman" w:hAnsi="Times New Roman" w:cs="Times New Roman"/>
          <w:shd w:val="clear" w:color="auto" w:fill="FFFFFF"/>
        </w:rPr>
        <w:t>.</w:t>
      </w:r>
    </w:p>
    <w:p w14:paraId="0FF9B62F" w14:textId="77777777" w:rsidR="00B247E5" w:rsidRPr="005B2C6E" w:rsidRDefault="00B247E5" w:rsidP="0013704F">
      <w:pPr>
        <w:spacing w:line="360" w:lineRule="auto"/>
        <w:jc w:val="both"/>
        <w:rPr>
          <w:rFonts w:ascii="Times New Roman" w:eastAsia="Times New Roman" w:hAnsi="Times New Roman" w:cs="Times New Roman"/>
          <w:shd w:val="clear" w:color="auto" w:fill="FFFFFF"/>
        </w:rPr>
      </w:pPr>
    </w:p>
    <w:p w14:paraId="612B4135" w14:textId="77777777" w:rsidR="00E10D77" w:rsidRPr="005B2C6E" w:rsidRDefault="00E10D77"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r w:rsidRPr="005B2C6E">
        <w:rPr>
          <w:rFonts w:ascii="Times New Roman" w:hAnsi="Times New Roman" w:cs="Times New Roman"/>
          <w:lang w:val="en"/>
        </w:rPr>
        <w:t>According to Snell's Law;</w:t>
      </w:r>
    </w:p>
    <w:p w14:paraId="53718610" w14:textId="77777777" w:rsidR="00C5102A" w:rsidRPr="005B2C6E" w:rsidRDefault="00C5102A" w:rsidP="0013704F">
      <w:pPr>
        <w:spacing w:line="360" w:lineRule="auto"/>
        <w:jc w:val="both"/>
        <w:rPr>
          <w:rFonts w:ascii="Times New Roman" w:eastAsia="Times New Roman" w:hAnsi="Times New Roman" w:cs="Times New Roman"/>
          <w:shd w:val="clear" w:color="auto" w:fill="FFFFFF"/>
        </w:rPr>
      </w:pPr>
    </w:p>
    <w:p w14:paraId="4530FEA9" w14:textId="129BB4CC" w:rsidR="00C5102A" w:rsidRPr="005B2C6E" w:rsidRDefault="00C5102A" w:rsidP="0013704F">
      <w:pPr>
        <w:spacing w:line="360" w:lineRule="auto"/>
        <w:jc w:val="both"/>
        <w:rPr>
          <w:rFonts w:ascii="Times New Roman" w:eastAsia="Times New Roman" w:hAnsi="Times New Roman" w:cs="Times New Roman"/>
        </w:rPr>
      </w:pP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relationship</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between</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light's</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speed</w:t>
      </w:r>
      <w:proofErr w:type="spellEnd"/>
      <w:r w:rsidRPr="005B2C6E">
        <w:rPr>
          <w:rFonts w:ascii="Times New Roman" w:eastAsia="Times New Roman" w:hAnsi="Times New Roman" w:cs="Times New Roman"/>
          <w:shd w:val="clear" w:color="auto" w:fill="FFFFFF"/>
        </w:rPr>
        <w:t xml:space="preserve"> in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two</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mediums</w:t>
      </w:r>
      <w:proofErr w:type="spellEnd"/>
      <w:r w:rsidRPr="005B2C6E">
        <w:rPr>
          <w:rFonts w:ascii="Times New Roman" w:eastAsia="Times New Roman" w:hAnsi="Times New Roman" w:cs="Times New Roman"/>
          <w:shd w:val="clear" w:color="auto" w:fill="FFFFFF"/>
        </w:rPr>
        <w:t xml:space="preserve"> (</w:t>
      </w:r>
      <w:r w:rsidR="00A1770B" w:rsidRPr="005B2C6E">
        <w:rPr>
          <w:rFonts w:ascii="Times New Roman" w:eastAsia="Times New Roman" w:hAnsi="Times New Roman" w:cs="Times New Roman"/>
          <w:i/>
          <w:shd w:val="clear" w:color="auto" w:fill="FFFFFF"/>
        </w:rPr>
        <w:t>v</w:t>
      </w:r>
      <w:r w:rsidR="00A1770B" w:rsidRPr="005B2C6E">
        <w:rPr>
          <w:rFonts w:ascii="Times New Roman" w:eastAsia="Times New Roman" w:hAnsi="Times New Roman" w:cs="Times New Roman"/>
          <w:vertAlign w:val="subscript"/>
        </w:rPr>
        <w:t>1</w:t>
      </w:r>
      <w:r w:rsidR="00A1770B" w:rsidRPr="005B2C6E">
        <w:rPr>
          <w:rFonts w:ascii="Times New Roman" w:eastAsia="Times New Roman" w:hAnsi="Times New Roman" w:cs="Times New Roman"/>
          <w:shd w:val="clear" w:color="auto" w:fill="FFFFFF"/>
        </w:rPr>
        <w:t> </w:t>
      </w:r>
      <w:proofErr w:type="spellStart"/>
      <w:r w:rsidRPr="005B2C6E">
        <w:rPr>
          <w:rFonts w:ascii="Times New Roman" w:eastAsia="Times New Roman" w:hAnsi="Times New Roman" w:cs="Times New Roman"/>
          <w:shd w:val="clear" w:color="auto" w:fill="FFFFFF"/>
        </w:rPr>
        <w:t>and</w:t>
      </w:r>
      <w:proofErr w:type="spellEnd"/>
      <w:r w:rsidRPr="005B2C6E">
        <w:rPr>
          <w:rFonts w:ascii="Times New Roman" w:eastAsia="Times New Roman" w:hAnsi="Times New Roman" w:cs="Times New Roman"/>
          <w:shd w:val="clear" w:color="auto" w:fill="FFFFFF"/>
        </w:rPr>
        <w:t xml:space="preserve"> </w:t>
      </w:r>
      <w:r w:rsidR="00A1770B" w:rsidRPr="005B2C6E">
        <w:rPr>
          <w:rFonts w:ascii="Times New Roman" w:eastAsia="Times New Roman" w:hAnsi="Times New Roman" w:cs="Times New Roman"/>
          <w:i/>
          <w:shd w:val="clear" w:color="auto" w:fill="FFFFFF"/>
        </w:rPr>
        <w:t>v</w:t>
      </w:r>
      <w:r w:rsidR="00A1770B" w:rsidRPr="005B2C6E">
        <w:rPr>
          <w:rFonts w:ascii="Times New Roman" w:eastAsia="Times New Roman" w:hAnsi="Times New Roman" w:cs="Times New Roman"/>
          <w:vertAlign w:val="subscript"/>
        </w:rPr>
        <w:t>2</w:t>
      </w:r>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angles</w:t>
      </w:r>
      <w:proofErr w:type="spellEnd"/>
      <w:r w:rsidRPr="005B2C6E">
        <w:rPr>
          <w:rFonts w:ascii="Times New Roman" w:eastAsia="Times New Roman" w:hAnsi="Times New Roman" w:cs="Times New Roman"/>
          <w:shd w:val="clear" w:color="auto" w:fill="FFFFFF"/>
        </w:rPr>
        <w:t xml:space="preserve"> of </w:t>
      </w:r>
      <w:proofErr w:type="spellStart"/>
      <w:r w:rsidRPr="005B2C6E">
        <w:rPr>
          <w:rFonts w:ascii="Times New Roman" w:eastAsia="Times New Roman" w:hAnsi="Times New Roman" w:cs="Times New Roman"/>
          <w:shd w:val="clear" w:color="auto" w:fill="FFFFFF"/>
        </w:rPr>
        <w:t>incidence</w:t>
      </w:r>
      <w:proofErr w:type="spellEnd"/>
      <w:r w:rsidRPr="005B2C6E">
        <w:rPr>
          <w:rFonts w:ascii="Times New Roman" w:eastAsia="Times New Roman" w:hAnsi="Times New Roman" w:cs="Times New Roman"/>
          <w:shd w:val="clear" w:color="auto" w:fill="FFFFFF"/>
        </w:rPr>
        <w:t xml:space="preserve"> (</w:t>
      </w:r>
      <w:r w:rsidR="00A1770B" w:rsidRPr="005B2C6E">
        <w:rPr>
          <w:rFonts w:ascii="Times New Roman" w:eastAsia="Times New Roman" w:hAnsi="Times New Roman" w:cs="Times New Roman"/>
        </w:rPr>
        <w:t>θ</w:t>
      </w:r>
      <w:r w:rsidR="00A1770B" w:rsidRPr="005B2C6E">
        <w:rPr>
          <w:rFonts w:ascii="Times New Roman" w:eastAsia="Times New Roman" w:hAnsi="Times New Roman" w:cs="Times New Roman"/>
          <w:iCs/>
          <w:vertAlign w:val="subscript"/>
        </w:rPr>
        <w:t>1</w:t>
      </w:r>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and</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refraction</w:t>
      </w:r>
      <w:proofErr w:type="spellEnd"/>
      <w:r w:rsidRPr="005B2C6E">
        <w:rPr>
          <w:rFonts w:ascii="Times New Roman" w:eastAsia="Times New Roman" w:hAnsi="Times New Roman" w:cs="Times New Roman"/>
          <w:shd w:val="clear" w:color="auto" w:fill="FFFFFF"/>
        </w:rPr>
        <w:t xml:space="preserve"> (</w:t>
      </w:r>
      <w:r w:rsidR="00A1770B" w:rsidRPr="005B2C6E">
        <w:rPr>
          <w:rFonts w:ascii="Times New Roman" w:eastAsia="Times New Roman" w:hAnsi="Times New Roman" w:cs="Times New Roman"/>
        </w:rPr>
        <w:t>θ</w:t>
      </w:r>
      <w:r w:rsidR="00A1770B" w:rsidRPr="005B2C6E">
        <w:rPr>
          <w:rFonts w:ascii="Times New Roman" w:eastAsia="Times New Roman" w:hAnsi="Times New Roman" w:cs="Times New Roman"/>
          <w:iCs/>
          <w:vertAlign w:val="subscript"/>
        </w:rPr>
        <w:t>2</w:t>
      </w:r>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and</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refractive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indexes</w:t>
      </w:r>
      <w:proofErr w:type="spellEnd"/>
      <w:r w:rsidRPr="005B2C6E">
        <w:rPr>
          <w:rFonts w:ascii="Times New Roman" w:eastAsia="Times New Roman" w:hAnsi="Times New Roman" w:cs="Times New Roman"/>
          <w:shd w:val="clear" w:color="auto" w:fill="FFFFFF"/>
        </w:rPr>
        <w:t xml:space="preserve"> of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two</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mediums</w:t>
      </w:r>
      <w:proofErr w:type="spellEnd"/>
      <w:r w:rsidRPr="005B2C6E">
        <w:rPr>
          <w:rFonts w:ascii="Times New Roman" w:eastAsia="Times New Roman" w:hAnsi="Times New Roman" w:cs="Times New Roman"/>
          <w:shd w:val="clear" w:color="auto" w:fill="FFFFFF"/>
        </w:rPr>
        <w:t xml:space="preserve"> (</w:t>
      </w:r>
      <w:r w:rsidR="00A1770B" w:rsidRPr="005B2C6E">
        <w:rPr>
          <w:rFonts w:ascii="Times New Roman" w:eastAsia="Times New Roman" w:hAnsi="Times New Roman" w:cs="Times New Roman"/>
          <w:i/>
          <w:iCs/>
        </w:rPr>
        <w:t>n</w:t>
      </w:r>
      <w:r w:rsidR="00A1770B" w:rsidRPr="005B2C6E">
        <w:rPr>
          <w:rFonts w:ascii="Times New Roman" w:eastAsia="Times New Roman" w:hAnsi="Times New Roman" w:cs="Times New Roman"/>
          <w:vertAlign w:val="subscript"/>
        </w:rPr>
        <w:t>1</w:t>
      </w:r>
      <w:r w:rsidR="00A1770B" w:rsidRPr="005B2C6E">
        <w:rPr>
          <w:rFonts w:ascii="Times New Roman" w:eastAsia="Times New Roman" w:hAnsi="Times New Roman" w:cs="Times New Roman"/>
          <w:shd w:val="clear" w:color="auto" w:fill="FFFFFF"/>
        </w:rPr>
        <w:t> </w:t>
      </w:r>
      <w:proofErr w:type="spellStart"/>
      <w:r w:rsidRPr="005B2C6E">
        <w:rPr>
          <w:rFonts w:ascii="Times New Roman" w:eastAsia="Times New Roman" w:hAnsi="Times New Roman" w:cs="Times New Roman"/>
          <w:shd w:val="clear" w:color="auto" w:fill="FFFFFF"/>
        </w:rPr>
        <w:t>and</w:t>
      </w:r>
      <w:proofErr w:type="spellEnd"/>
      <w:r w:rsidRPr="005B2C6E">
        <w:rPr>
          <w:rFonts w:ascii="Times New Roman" w:eastAsia="Times New Roman" w:hAnsi="Times New Roman" w:cs="Times New Roman"/>
          <w:shd w:val="clear" w:color="auto" w:fill="FFFFFF"/>
        </w:rPr>
        <w:t> </w:t>
      </w:r>
      <w:r w:rsidR="00A1770B" w:rsidRPr="005B2C6E">
        <w:rPr>
          <w:rFonts w:ascii="Times New Roman" w:eastAsia="Times New Roman" w:hAnsi="Times New Roman" w:cs="Times New Roman"/>
          <w:i/>
          <w:iCs/>
        </w:rPr>
        <w:t>n</w:t>
      </w:r>
      <w:r w:rsidR="00A1770B" w:rsidRPr="005B2C6E">
        <w:rPr>
          <w:rFonts w:ascii="Times New Roman" w:eastAsia="Times New Roman" w:hAnsi="Times New Roman" w:cs="Times New Roman"/>
          <w:vertAlign w:val="subscript"/>
        </w:rPr>
        <w:t>2</w:t>
      </w:r>
      <w:r w:rsidRPr="005B2C6E">
        <w:rPr>
          <w:rFonts w:ascii="Times New Roman" w:eastAsia="Times New Roman" w:hAnsi="Times New Roman" w:cs="Times New Roman"/>
          <w:shd w:val="clear" w:color="auto" w:fill="FFFFFF"/>
        </w:rPr>
        <w:t xml:space="preserve">) is </w:t>
      </w:r>
      <w:proofErr w:type="spellStart"/>
      <w:r w:rsidRPr="005B2C6E">
        <w:rPr>
          <w:rFonts w:ascii="Times New Roman" w:eastAsia="Times New Roman" w:hAnsi="Times New Roman" w:cs="Times New Roman"/>
          <w:shd w:val="clear" w:color="auto" w:fill="FFFFFF"/>
        </w:rPr>
        <w:t>shown</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below</w:t>
      </w:r>
      <w:proofErr w:type="spellEnd"/>
      <w:r w:rsidRPr="005B2C6E">
        <w:rPr>
          <w:rFonts w:ascii="Times New Roman" w:eastAsia="Times New Roman" w:hAnsi="Times New Roman" w:cs="Times New Roman"/>
          <w:shd w:val="clear" w:color="auto" w:fill="FFFFFF"/>
        </w:rPr>
        <w:t>:</w:t>
      </w:r>
    </w:p>
    <w:p w14:paraId="03A673FD" w14:textId="77777777" w:rsidR="00C5102A" w:rsidRPr="005B2C6E" w:rsidRDefault="00C5102A" w:rsidP="0013704F">
      <w:pPr>
        <w:spacing w:line="360" w:lineRule="auto"/>
        <w:jc w:val="both"/>
        <w:rPr>
          <w:rFonts w:ascii="Times New Roman" w:hAnsi="Times New Roman" w:cs="Times New Roman"/>
        </w:rPr>
      </w:pPr>
    </w:p>
    <w:p w14:paraId="23BC552D" w14:textId="77777777" w:rsidR="00E10D77" w:rsidRPr="005B2C6E" w:rsidRDefault="00A63382" w:rsidP="0013704F">
      <w:pPr>
        <w:spacing w:line="360" w:lineRule="auto"/>
        <w:jc w:val="both"/>
        <w:rPr>
          <w:rFonts w:ascii="Times New Roman" w:hAnsi="Times New Roman" w:cs="Times New Roman"/>
        </w:rPr>
      </w:pPr>
      <m:oMathPara>
        <m:oMath>
          <m:f>
            <m:fPr>
              <m:ctrlPr>
                <w:rPr>
                  <w:rFonts w:ascii="Cambria Math" w:eastAsia="Times New Roman" w:hAnsi="Cambria Math" w:cs="Times New Roman"/>
                  <w:i/>
                </w:rPr>
              </m:ctrlPr>
            </m:fPr>
            <m:num>
              <m:r>
                <w:rPr>
                  <w:rFonts w:ascii="Cambria Math" w:eastAsia="Times New Roman" w:hAnsi="Cambria Math" w:cs="Times New Roman"/>
                </w:rPr>
                <m:t>sin</m:t>
              </m:r>
              <m:sSub>
                <m:sSubPr>
                  <m:ctrlPr>
                    <w:rPr>
                      <w:rFonts w:ascii="Cambria Math" w:eastAsia="Times New Roman" w:hAnsi="Cambria Math" w:cs="Times New Roman"/>
                    </w:rPr>
                  </m:ctrlPr>
                </m:sSubPr>
                <m:e>
                  <m:r>
                    <m:rPr>
                      <m:sty m:val="p"/>
                    </m:rPr>
                    <w:rPr>
                      <w:rFonts w:ascii="Cambria Math" w:eastAsia="Times New Roman" w:hAnsi="Cambria Math" w:cs="Times New Roman"/>
                    </w:rPr>
                    <m:t>θ</m:t>
                  </m:r>
                </m:e>
                <m:sub>
                  <m:r>
                    <w:rPr>
                      <w:rFonts w:ascii="Cambria Math" w:eastAsia="Times New Roman" w:hAnsi="Cambria Math" w:cs="Times New Roman"/>
                    </w:rPr>
                    <m:t>1</m:t>
                  </m:r>
                </m:sub>
              </m:sSub>
            </m:num>
            <m:den>
              <m:r>
                <w:rPr>
                  <w:rFonts w:ascii="Cambria Math" w:eastAsia="Times New Roman" w:hAnsi="Cambria Math" w:cs="Times New Roman"/>
                </w:rPr>
                <m:t>sin</m:t>
              </m:r>
              <m:sSub>
                <m:sSubPr>
                  <m:ctrlPr>
                    <w:rPr>
                      <w:rFonts w:ascii="Cambria Math" w:eastAsia="Times New Roman" w:hAnsi="Cambria Math" w:cs="Times New Roman"/>
                    </w:rPr>
                  </m:ctrlPr>
                </m:sSubPr>
                <m:e>
                  <m:r>
                    <m:rPr>
                      <m:sty m:val="p"/>
                    </m:rPr>
                    <w:rPr>
                      <w:rFonts w:ascii="Cambria Math" w:eastAsia="Times New Roman" w:hAnsi="Cambria Math" w:cs="Times New Roman"/>
                    </w:rPr>
                    <m:t>θ</m:t>
                  </m:r>
                </m:e>
                <m:sub>
                  <m:r>
                    <w:rPr>
                      <w:rFonts w:ascii="Cambria Math" w:eastAsia="Times New Roman" w:hAnsi="Cambria Math" w:cs="Times New Roman"/>
                    </w:rPr>
                    <m:t>2</m:t>
                  </m:r>
                </m:sub>
              </m:sSub>
            </m:den>
          </m:f>
          <m:r>
            <w:rPr>
              <w:rFonts w:ascii="Cambria Math" w:eastAsia="Times New Roman" w:hAnsi="Cambria Math" w:cs="Times New Roman"/>
            </w:rPr>
            <m:t>=</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1</m:t>
                  </m:r>
                </m:sub>
              </m:sSub>
            </m:num>
            <m:den>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2</m:t>
                  </m:r>
                </m:sub>
              </m:sSub>
            </m:den>
          </m:f>
          <m:r>
            <w:rPr>
              <w:rFonts w:ascii="Cambria Math" w:eastAsia="Times New Roman" w:hAnsi="Cambria Math" w:cs="Times New Roman"/>
            </w:rPr>
            <m:t>=</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n</m:t>
                  </m:r>
                </m:e>
                <m:sub>
                  <m:r>
                    <w:rPr>
                      <w:rFonts w:ascii="Cambria Math" w:eastAsia="Times New Roman" w:hAnsi="Cambria Math" w:cs="Times New Roman"/>
                    </w:rPr>
                    <m:t>2</m:t>
                  </m:r>
                </m:sub>
              </m:sSub>
            </m:num>
            <m:den>
              <m:sSub>
                <m:sSubPr>
                  <m:ctrlPr>
                    <w:rPr>
                      <w:rFonts w:ascii="Cambria Math" w:eastAsia="Times New Roman" w:hAnsi="Cambria Math" w:cs="Times New Roman"/>
                      <w:i/>
                    </w:rPr>
                  </m:ctrlPr>
                </m:sSubPr>
                <m:e>
                  <m:r>
                    <w:rPr>
                      <w:rFonts w:ascii="Cambria Math" w:eastAsia="Times New Roman" w:hAnsi="Cambria Math" w:cs="Times New Roman"/>
                    </w:rPr>
                    <m:t>n</m:t>
                  </m:r>
                </m:e>
                <m:sub>
                  <m:r>
                    <w:rPr>
                      <w:rFonts w:ascii="Cambria Math" w:eastAsia="Times New Roman" w:hAnsi="Cambria Math" w:cs="Times New Roman"/>
                    </w:rPr>
                    <m:t>1</m:t>
                  </m:r>
                </m:sub>
              </m:sSub>
            </m:den>
          </m:f>
        </m:oMath>
      </m:oMathPara>
    </w:p>
    <w:p w14:paraId="5DE37DCC" w14:textId="77777777" w:rsidR="00E10D77" w:rsidRPr="005B2C6E" w:rsidRDefault="00E10D77" w:rsidP="00C10EAF">
      <w:pPr>
        <w:spacing w:line="360" w:lineRule="auto"/>
        <w:textAlignment w:val="baseline"/>
        <w:rPr>
          <w:rFonts w:ascii="Times New Roman" w:eastAsia="Times New Roman" w:hAnsi="Times New Roman" w:cs="Times New Roman"/>
        </w:rPr>
      </w:pPr>
    </w:p>
    <w:p w14:paraId="7B5DF05E" w14:textId="534C26DC" w:rsidR="00E10D77" w:rsidRPr="005B2C6E" w:rsidRDefault="000579D4" w:rsidP="00C10EAF">
      <w:pPr>
        <w:spacing w:line="360" w:lineRule="auto"/>
        <w:ind w:left="360"/>
        <w:textAlignment w:val="baseline"/>
        <w:rPr>
          <w:rFonts w:ascii="Times New Roman" w:eastAsia="Times New Roman" w:hAnsi="Times New Roman" w:cs="Times New Roman"/>
        </w:rPr>
      </w:pPr>
      <w:r w:rsidRPr="005B2C6E">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2242DC46" wp14:editId="41BB015B">
                <wp:simplePos x="0" y="0"/>
                <wp:positionH relativeFrom="column">
                  <wp:posOffset>3094355</wp:posOffset>
                </wp:positionH>
                <wp:positionV relativeFrom="paragraph">
                  <wp:posOffset>1585595</wp:posOffset>
                </wp:positionV>
                <wp:extent cx="1553210" cy="415290"/>
                <wp:effectExtent l="0" t="0" r="0" b="0"/>
                <wp:wrapNone/>
                <wp:docPr id="463" name="Text Box 6"/>
                <wp:cNvGraphicFramePr/>
                <a:graphic xmlns:a="http://schemas.openxmlformats.org/drawingml/2006/main">
                  <a:graphicData uri="http://schemas.microsoft.com/office/word/2010/wordprocessingShape">
                    <wps:wsp>
                      <wps:cNvSpPr txBox="1"/>
                      <wps:spPr>
                        <a:xfrm>
                          <a:off x="0" y="0"/>
                          <a:ext cx="1553210" cy="415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2A193A" w14:textId="77777777" w:rsidR="00B247E5" w:rsidRPr="00750587" w:rsidRDefault="00B247E5" w:rsidP="00E10D77">
                            <w:pPr>
                              <w:rPr>
                                <w:sz w:val="20"/>
                                <w:szCs w:val="20"/>
                              </w:rPr>
                            </w:pPr>
                            <w:r w:rsidRPr="00750587">
                              <w:rPr>
                                <w:sz w:val="20"/>
                                <w:szCs w:val="20"/>
                              </w:rPr>
                              <w:t>M</w:t>
                            </w:r>
                            <w:r>
                              <w:rPr>
                                <w:sz w:val="20"/>
                                <w:szCs w:val="20"/>
                                <w:vertAlign w:val="subscript"/>
                              </w:rPr>
                              <w:t>2</w:t>
                            </w:r>
                            <w:r>
                              <w:rPr>
                                <w:sz w:val="20"/>
                                <w:szCs w:val="20"/>
                              </w:rPr>
                              <w:t xml:space="preserve"> </w:t>
                            </w:r>
                            <w:proofErr w:type="spellStart"/>
                            <w:r>
                              <w:rPr>
                                <w:sz w:val="20"/>
                                <w:szCs w:val="20"/>
                              </w:rPr>
                              <w:t>Intense</w:t>
                            </w:r>
                            <w:proofErr w:type="spellEnd"/>
                            <w:r>
                              <w:rPr>
                                <w:sz w:val="20"/>
                                <w:szCs w:val="20"/>
                              </w:rPr>
                              <w:t xml:space="preserve"> </w:t>
                            </w:r>
                            <w:proofErr w:type="spellStart"/>
                            <w:r>
                              <w:rPr>
                                <w:sz w:val="20"/>
                                <w:szCs w:val="20"/>
                              </w:rPr>
                              <w:t>medium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243.65pt;margin-top:124.85pt;width:122.3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" filled="f" stroked="f">
                <v:textbox>
                  <w:txbxContent>
                    <w:p w14:paraId="132A193A" w14:textId="77777777" w:rsidR="00B247E5" w:rsidRPr="00750587" w:rsidRDefault="00B247E5" w:rsidP="00E10D77">
                      <w:pPr>
                        <w:rPr>
                          <w:sz w:val="20"/>
                          <w:szCs w:val="20"/>
                        </w:rPr>
                      </w:pPr>
                      <w:r w:rsidRPr="00750587">
                        <w:rPr>
                          <w:sz w:val="20"/>
                          <w:szCs w:val="20"/>
                        </w:rPr>
                        <w:t>M</w:t>
                      </w:r>
                      <w:r>
                        <w:rPr>
                          <w:sz w:val="20"/>
                          <w:szCs w:val="20"/>
                          <w:vertAlign w:val="subscript"/>
                        </w:rPr>
                        <w:t>2</w:t>
                      </w:r>
                      <w:r>
                        <w:rPr>
                          <w:sz w:val="20"/>
                          <w:szCs w:val="20"/>
                        </w:rPr>
                        <w:t xml:space="preserve"> </w:t>
                      </w:r>
                      <w:proofErr w:type="spellStart"/>
                      <w:r>
                        <w:rPr>
                          <w:sz w:val="20"/>
                          <w:szCs w:val="20"/>
                        </w:rPr>
                        <w:t>Intense</w:t>
                      </w:r>
                      <w:proofErr w:type="spellEnd"/>
                      <w:r>
                        <w:rPr>
                          <w:sz w:val="20"/>
                          <w:szCs w:val="20"/>
                        </w:rPr>
                        <w:t xml:space="preserve"> </w:t>
                      </w:r>
                      <w:proofErr w:type="spellStart"/>
                      <w:r>
                        <w:rPr>
                          <w:sz w:val="20"/>
                          <w:szCs w:val="20"/>
                        </w:rPr>
                        <w:t>medium</w:t>
                      </w:r>
                      <w:proofErr w:type="spellEnd"/>
                    </w:p>
                  </w:txbxContent>
                </v:textbox>
              </v:shape>
            </w:pict>
          </mc:Fallback>
        </mc:AlternateContent>
      </w:r>
      <w:r w:rsidRPr="005B2C6E">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4B955738" wp14:editId="2B7BA6CE">
                <wp:simplePos x="0" y="0"/>
                <wp:positionH relativeFrom="column">
                  <wp:posOffset>3094355</wp:posOffset>
                </wp:positionH>
                <wp:positionV relativeFrom="paragraph">
                  <wp:posOffset>252095</wp:posOffset>
                </wp:positionV>
                <wp:extent cx="1134745" cy="415290"/>
                <wp:effectExtent l="0" t="0" r="0" b="0"/>
                <wp:wrapNone/>
                <wp:docPr id="464" name="Text Box 5"/>
                <wp:cNvGraphicFramePr/>
                <a:graphic xmlns:a="http://schemas.openxmlformats.org/drawingml/2006/main">
                  <a:graphicData uri="http://schemas.microsoft.com/office/word/2010/wordprocessingShape">
                    <wps:wsp>
                      <wps:cNvSpPr txBox="1"/>
                      <wps:spPr>
                        <a:xfrm>
                          <a:off x="0" y="0"/>
                          <a:ext cx="1134745" cy="415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1677F6" w14:textId="77777777" w:rsidR="00B247E5" w:rsidRPr="00750587" w:rsidRDefault="00B247E5" w:rsidP="00E10D77">
                            <w:pPr>
                              <w:rPr>
                                <w:sz w:val="20"/>
                                <w:szCs w:val="20"/>
                              </w:rPr>
                            </w:pPr>
                            <w:r w:rsidRPr="00750587">
                              <w:rPr>
                                <w:sz w:val="20"/>
                                <w:szCs w:val="20"/>
                              </w:rPr>
                              <w:t>M</w:t>
                            </w:r>
                            <w:r w:rsidRPr="00750587">
                              <w:rPr>
                                <w:sz w:val="20"/>
                                <w:szCs w:val="20"/>
                                <w:vertAlign w:val="subscript"/>
                              </w:rPr>
                              <w:t>1</w:t>
                            </w:r>
                            <w:r w:rsidRPr="00750587">
                              <w:rPr>
                                <w:sz w:val="20"/>
                                <w:szCs w:val="20"/>
                              </w:rPr>
                              <w:t xml:space="preserve"> </w:t>
                            </w:r>
                            <w:proofErr w:type="spellStart"/>
                            <w:r>
                              <w:rPr>
                                <w:sz w:val="20"/>
                                <w:szCs w:val="20"/>
                              </w:rPr>
                              <w:t>Light</w:t>
                            </w:r>
                            <w:proofErr w:type="spellEnd"/>
                            <w:r>
                              <w:rPr>
                                <w:sz w:val="20"/>
                                <w:szCs w:val="20"/>
                              </w:rPr>
                              <w:t xml:space="preserve"> </w:t>
                            </w:r>
                            <w:proofErr w:type="spellStart"/>
                            <w:r>
                              <w:rPr>
                                <w:sz w:val="20"/>
                                <w:szCs w:val="20"/>
                              </w:rPr>
                              <w:t>medium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243.65pt;margin-top:19.85pt;width:89.3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4/cdICAAAX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" filled="f" stroked="f">
                <v:textbox>
                  <w:txbxContent>
                    <w:p w14:paraId="671677F6" w14:textId="77777777" w:rsidR="00B247E5" w:rsidRPr="00750587" w:rsidRDefault="00B247E5" w:rsidP="00E10D77">
                      <w:pPr>
                        <w:rPr>
                          <w:sz w:val="20"/>
                          <w:szCs w:val="20"/>
                        </w:rPr>
                      </w:pPr>
                      <w:r w:rsidRPr="00750587">
                        <w:rPr>
                          <w:sz w:val="20"/>
                          <w:szCs w:val="20"/>
                        </w:rPr>
                        <w:t>M</w:t>
                      </w:r>
                      <w:r w:rsidRPr="00750587">
                        <w:rPr>
                          <w:sz w:val="20"/>
                          <w:szCs w:val="20"/>
                          <w:vertAlign w:val="subscript"/>
                        </w:rPr>
                        <w:t>1</w:t>
                      </w:r>
                      <w:r w:rsidRPr="00750587">
                        <w:rPr>
                          <w:sz w:val="20"/>
                          <w:szCs w:val="20"/>
                        </w:rPr>
                        <w:t xml:space="preserve"> </w:t>
                      </w:r>
                      <w:proofErr w:type="spellStart"/>
                      <w:r>
                        <w:rPr>
                          <w:sz w:val="20"/>
                          <w:szCs w:val="20"/>
                        </w:rPr>
                        <w:t>Light</w:t>
                      </w:r>
                      <w:proofErr w:type="spellEnd"/>
                      <w:r>
                        <w:rPr>
                          <w:sz w:val="20"/>
                          <w:szCs w:val="20"/>
                        </w:rPr>
                        <w:t xml:space="preserve"> </w:t>
                      </w:r>
                      <w:proofErr w:type="spellStart"/>
                      <w:r>
                        <w:rPr>
                          <w:sz w:val="20"/>
                          <w:szCs w:val="20"/>
                        </w:rPr>
                        <w:t>medium</w:t>
                      </w:r>
                      <w:proofErr w:type="spellEnd"/>
                    </w:p>
                  </w:txbxContent>
                </v:textbox>
              </v:shape>
            </w:pict>
          </mc:Fallback>
        </mc:AlternateContent>
      </w:r>
      <w:r w:rsidRPr="005B2C6E">
        <w:rPr>
          <w:rFonts w:ascii="Times New Roman" w:eastAsia="Times New Roman" w:hAnsi="Times New Roman" w:cs="Times New Roman"/>
        </w:rPr>
        <w:t xml:space="preserve">                    </w:t>
      </w:r>
      <w:r w:rsidR="00A63382" w:rsidRPr="005B2C6E">
        <w:rPr>
          <w:rFonts w:ascii="Times New Roman" w:eastAsia="Times New Roman" w:hAnsi="Times New Roman" w:cs="Times New Roman"/>
          <w:noProof/>
          <w:lang w:val="en-US"/>
        </w:rPr>
        <w:drawing>
          <wp:inline distT="0" distB="0" distL="0" distR="0" wp14:anchorId="4291C9BA" wp14:editId="393B9114">
            <wp:extent cx="3139136" cy="2519680"/>
            <wp:effectExtent l="0" t="0" r="1079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9136" cy="2519680"/>
                    </a:xfrm>
                    <a:prstGeom prst="rect">
                      <a:avLst/>
                    </a:prstGeom>
                    <a:noFill/>
                    <a:ln>
                      <a:noFill/>
                    </a:ln>
                  </pic:spPr>
                </pic:pic>
              </a:graphicData>
            </a:graphic>
          </wp:inline>
        </w:drawing>
      </w:r>
    </w:p>
    <w:p w14:paraId="3D250EB7" w14:textId="77777777" w:rsidR="000579D4" w:rsidRPr="005B2C6E" w:rsidRDefault="000579D4" w:rsidP="00C10EAF">
      <w:pPr>
        <w:jc w:val="center"/>
        <w:rPr>
          <w:rFonts w:ascii="Times New Roman" w:eastAsia="Times New Roman" w:hAnsi="Times New Roman" w:cs="Times New Roman"/>
          <w:i/>
        </w:rPr>
      </w:pPr>
      <w:r w:rsidRPr="005B2C6E">
        <w:rPr>
          <w:rFonts w:ascii="Times New Roman" w:hAnsi="Times New Roman" w:cs="Times New Roman"/>
          <w:i/>
          <w:lang w:val="en"/>
        </w:rPr>
        <w:t xml:space="preserve">Fig. </w:t>
      </w:r>
      <w:proofErr w:type="spellStart"/>
      <w:r w:rsidRPr="005B2C6E">
        <w:rPr>
          <w:rFonts w:ascii="Times New Roman" w:eastAsia="Times New Roman" w:hAnsi="Times New Roman" w:cs="Times New Roman"/>
          <w:i/>
          <w:shd w:val="clear" w:color="auto" w:fill="F8F9FA"/>
        </w:rPr>
        <w:t>Refraction</w:t>
      </w:r>
      <w:proofErr w:type="spellEnd"/>
      <w:r w:rsidRPr="005B2C6E">
        <w:rPr>
          <w:rFonts w:ascii="Times New Roman" w:eastAsia="Times New Roman" w:hAnsi="Times New Roman" w:cs="Times New Roman"/>
          <w:i/>
          <w:shd w:val="clear" w:color="auto" w:fill="F8F9FA"/>
        </w:rPr>
        <w:t xml:space="preserve"> of a </w:t>
      </w:r>
      <w:proofErr w:type="spellStart"/>
      <w:r w:rsidRPr="005B2C6E">
        <w:rPr>
          <w:rFonts w:ascii="Times New Roman" w:eastAsia="Times New Roman" w:hAnsi="Times New Roman" w:cs="Times New Roman"/>
          <w:i/>
          <w:shd w:val="clear" w:color="auto" w:fill="F8F9FA"/>
        </w:rPr>
        <w:t>light</w:t>
      </w:r>
      <w:proofErr w:type="spellEnd"/>
      <w:r w:rsidRPr="005B2C6E">
        <w:rPr>
          <w:rFonts w:ascii="Times New Roman" w:eastAsia="Times New Roman" w:hAnsi="Times New Roman" w:cs="Times New Roman"/>
          <w:i/>
          <w:shd w:val="clear" w:color="auto" w:fill="F8F9FA"/>
        </w:rPr>
        <w:t xml:space="preserve"> ray</w:t>
      </w:r>
    </w:p>
    <w:p w14:paraId="024D8713" w14:textId="7343980D" w:rsidR="000579D4" w:rsidRPr="005B2C6E" w:rsidRDefault="000579D4"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
        </w:rPr>
      </w:pPr>
    </w:p>
    <w:p w14:paraId="5DDB509D" w14:textId="77777777" w:rsidR="005169A3" w:rsidRPr="005B2C6E" w:rsidRDefault="00E10D77"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
        </w:rPr>
      </w:pPr>
      <w:r w:rsidRPr="005B2C6E">
        <w:rPr>
          <w:rFonts w:ascii="Times New Roman" w:hAnsi="Times New Roman" w:cs="Times New Roman"/>
          <w:lang w:val="en"/>
        </w:rPr>
        <w:t xml:space="preserve">In </w:t>
      </w:r>
      <w:r w:rsidR="005169A3" w:rsidRPr="005B2C6E">
        <w:rPr>
          <w:rFonts w:ascii="Times New Roman" w:hAnsi="Times New Roman" w:cs="Times New Roman"/>
          <w:lang w:val="en"/>
        </w:rPr>
        <w:t>mediums</w:t>
      </w:r>
      <w:r w:rsidRPr="005B2C6E">
        <w:rPr>
          <w:rFonts w:ascii="Times New Roman" w:hAnsi="Times New Roman" w:cs="Times New Roman"/>
          <w:lang w:val="en"/>
        </w:rPr>
        <w:t xml:space="preserve"> with different refractive index, the mo</w:t>
      </w:r>
      <w:r w:rsidR="005169A3" w:rsidRPr="005B2C6E">
        <w:rPr>
          <w:rFonts w:ascii="Times New Roman" w:hAnsi="Times New Roman" w:cs="Times New Roman"/>
          <w:lang w:val="en"/>
        </w:rPr>
        <w:t>vement</w:t>
      </w:r>
      <w:r w:rsidRPr="005B2C6E">
        <w:rPr>
          <w:rFonts w:ascii="Times New Roman" w:hAnsi="Times New Roman" w:cs="Times New Roman"/>
          <w:lang w:val="en"/>
        </w:rPr>
        <w:t xml:space="preserve"> of the </w:t>
      </w:r>
      <w:r w:rsidR="005169A3" w:rsidRPr="005B2C6E">
        <w:rPr>
          <w:rFonts w:ascii="Times New Roman" w:hAnsi="Times New Roman" w:cs="Times New Roman"/>
          <w:lang w:val="en"/>
        </w:rPr>
        <w:t>light</w:t>
      </w:r>
      <w:r w:rsidRPr="005B2C6E">
        <w:rPr>
          <w:rFonts w:ascii="Times New Roman" w:hAnsi="Times New Roman" w:cs="Times New Roman"/>
          <w:lang w:val="en"/>
        </w:rPr>
        <w:t xml:space="preserve"> occurs in three ways:</w:t>
      </w:r>
    </w:p>
    <w:p w14:paraId="41B08AA6" w14:textId="77777777" w:rsidR="00E10D77" w:rsidRPr="005B2C6E" w:rsidRDefault="00E10D77"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2CC3E68F" w14:textId="71ECCA0C" w:rsidR="00E10D77" w:rsidRPr="005B2C6E" w:rsidRDefault="005169A3" w:rsidP="0013704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r w:rsidRPr="005B2C6E">
        <w:rPr>
          <w:rFonts w:ascii="Times New Roman" w:hAnsi="Times New Roman" w:cs="Times New Roman"/>
          <w:lang w:val="en"/>
        </w:rPr>
        <w:t xml:space="preserve">In the condition </w:t>
      </w:r>
      <w:r w:rsidRPr="005B2C6E">
        <w:rPr>
          <w:rFonts w:ascii="Times New Roman" w:hAnsi="Times New Roman" w:cs="Times New Roman"/>
          <w:i/>
          <w:lang w:val="en"/>
        </w:rPr>
        <w:t>n</w:t>
      </w:r>
      <w:r w:rsidRPr="005B2C6E">
        <w:rPr>
          <w:rFonts w:ascii="Times New Roman" w:hAnsi="Times New Roman" w:cs="Times New Roman"/>
          <w:vertAlign w:val="subscript"/>
          <w:lang w:val="en"/>
        </w:rPr>
        <w:t>2</w:t>
      </w:r>
      <w:r w:rsidR="00A43CBB" w:rsidRPr="005B2C6E">
        <w:rPr>
          <w:rFonts w:ascii="Times New Roman" w:hAnsi="Times New Roman" w:cs="Times New Roman"/>
          <w:vertAlign w:val="subscript"/>
          <w:lang w:val="en"/>
        </w:rPr>
        <w:t xml:space="preserve"> </w:t>
      </w:r>
      <w:r w:rsidRPr="005B2C6E">
        <w:rPr>
          <w:rFonts w:ascii="Times New Roman" w:hAnsi="Times New Roman" w:cs="Times New Roman"/>
          <w:lang w:val="en"/>
        </w:rPr>
        <w:t xml:space="preserve">&gt; </w:t>
      </w:r>
      <w:r w:rsidRPr="005B2C6E">
        <w:rPr>
          <w:rFonts w:ascii="Times New Roman" w:hAnsi="Times New Roman" w:cs="Times New Roman"/>
          <w:i/>
          <w:lang w:val="en"/>
        </w:rPr>
        <w:t>n</w:t>
      </w:r>
      <w:r w:rsidRPr="005B2C6E">
        <w:rPr>
          <w:rFonts w:ascii="Times New Roman" w:hAnsi="Times New Roman" w:cs="Times New Roman"/>
          <w:vertAlign w:val="subscript"/>
          <w:lang w:val="en"/>
        </w:rPr>
        <w:t>1</w:t>
      </w:r>
      <w:r w:rsidRPr="005B2C6E">
        <w:rPr>
          <w:rFonts w:ascii="Times New Roman" w:hAnsi="Times New Roman" w:cs="Times New Roman"/>
          <w:lang w:val="en"/>
        </w:rPr>
        <w:t xml:space="preserve">,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angles</w:t>
      </w:r>
      <w:proofErr w:type="spellEnd"/>
      <w:r w:rsidRPr="005B2C6E">
        <w:rPr>
          <w:rFonts w:ascii="Times New Roman" w:eastAsia="Times New Roman" w:hAnsi="Times New Roman" w:cs="Times New Roman"/>
          <w:shd w:val="clear" w:color="auto" w:fill="FFFFFF"/>
        </w:rPr>
        <w:t xml:space="preserve"> of </w:t>
      </w:r>
      <w:proofErr w:type="spellStart"/>
      <w:r w:rsidRPr="005B2C6E">
        <w:rPr>
          <w:rFonts w:ascii="Times New Roman" w:eastAsia="Times New Roman" w:hAnsi="Times New Roman" w:cs="Times New Roman"/>
          <w:shd w:val="clear" w:color="auto" w:fill="FFFFFF"/>
        </w:rPr>
        <w:t>incidence</w:t>
      </w:r>
      <w:proofErr w:type="spellEnd"/>
      <w:r w:rsidR="00A43CBB" w:rsidRPr="005B2C6E">
        <w:rPr>
          <w:rFonts w:ascii="Times New Roman" w:eastAsia="Times New Roman" w:hAnsi="Times New Roman" w:cs="Times New Roman"/>
          <w:shd w:val="clear" w:color="auto" w:fill="FFFFFF"/>
        </w:rPr>
        <w:t xml:space="preserve"> </w:t>
      </w:r>
      <w:r w:rsidRPr="005B2C6E">
        <w:rPr>
          <w:rFonts w:ascii="Times New Roman" w:eastAsia="Times New Roman" w:hAnsi="Times New Roman" w:cs="Times New Roman"/>
          <w:shd w:val="clear" w:color="auto" w:fill="FFFFFF"/>
        </w:rPr>
        <w:t>(</w:t>
      </w:r>
      <w:r w:rsidRPr="005B2C6E">
        <w:rPr>
          <w:rFonts w:ascii="Times New Roman" w:hAnsi="Times New Roman" w:cs="Times New Roman"/>
          <w:i/>
          <w:lang w:val="en"/>
        </w:rPr>
        <w:t>θ</w:t>
      </w:r>
      <w:r w:rsidRPr="005B2C6E">
        <w:rPr>
          <w:rFonts w:ascii="Times New Roman" w:hAnsi="Times New Roman" w:cs="Times New Roman"/>
          <w:vertAlign w:val="subscript"/>
          <w:lang w:val="en"/>
        </w:rPr>
        <w:t>1</w:t>
      </w:r>
      <w:r w:rsidRPr="005B2C6E">
        <w:rPr>
          <w:rFonts w:ascii="Times New Roman" w:hAnsi="Times New Roman" w:cs="Times New Roman"/>
          <w:lang w:val="en"/>
        </w:rPr>
        <w:t>) will be larger than the angles of refraction</w:t>
      </w:r>
      <w:r w:rsidR="00A43CBB" w:rsidRPr="005B2C6E">
        <w:rPr>
          <w:rFonts w:ascii="Times New Roman" w:hAnsi="Times New Roman" w:cs="Times New Roman"/>
          <w:lang w:val="en"/>
        </w:rPr>
        <w:t xml:space="preserve"> </w:t>
      </w:r>
      <w:r w:rsidRPr="005B2C6E">
        <w:rPr>
          <w:rFonts w:ascii="Times New Roman" w:hAnsi="Times New Roman" w:cs="Times New Roman"/>
          <w:lang w:val="en"/>
        </w:rPr>
        <w:t>(</w:t>
      </w:r>
      <w:r w:rsidRPr="005B2C6E">
        <w:rPr>
          <w:rFonts w:ascii="Times New Roman" w:hAnsi="Times New Roman" w:cs="Times New Roman"/>
          <w:i/>
          <w:lang w:val="en"/>
        </w:rPr>
        <w:t>θ</w:t>
      </w:r>
      <w:r w:rsidRPr="005B2C6E">
        <w:rPr>
          <w:rFonts w:ascii="Times New Roman" w:hAnsi="Times New Roman" w:cs="Times New Roman"/>
          <w:vertAlign w:val="subscript"/>
          <w:lang w:val="en"/>
        </w:rPr>
        <w:t>2</w:t>
      </w:r>
      <w:r w:rsidRPr="005B2C6E">
        <w:rPr>
          <w:rFonts w:ascii="Times New Roman" w:hAnsi="Times New Roman" w:cs="Times New Roman"/>
          <w:lang w:val="en"/>
        </w:rPr>
        <w:t xml:space="preserve">). As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incidence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angles</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increased</w:t>
      </w:r>
      <w:proofErr w:type="spellEnd"/>
      <w:r w:rsidRPr="005B2C6E">
        <w:rPr>
          <w:rFonts w:ascii="Times New Roman" w:hAnsi="Times New Roman" w:cs="Times New Roman"/>
          <w:lang w:val="en"/>
        </w:rPr>
        <w:t xml:space="preserve">, the refraction angle also increased. </w:t>
      </w:r>
    </w:p>
    <w:p w14:paraId="7270D722" w14:textId="77777777" w:rsidR="005169A3" w:rsidRPr="005B2C6E" w:rsidRDefault="00DF4655" w:rsidP="0013704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r w:rsidRPr="005B2C6E">
        <w:rPr>
          <w:rFonts w:ascii="Times New Roman" w:hAnsi="Times New Roman" w:cs="Times New Roman"/>
          <w:lang w:val="en"/>
        </w:rPr>
        <w:t>In n</w:t>
      </w:r>
      <w:r w:rsidRPr="005B2C6E">
        <w:rPr>
          <w:rFonts w:ascii="Times New Roman" w:hAnsi="Times New Roman" w:cs="Times New Roman"/>
          <w:vertAlign w:val="subscript"/>
          <w:lang w:val="en"/>
        </w:rPr>
        <w:t>1</w:t>
      </w:r>
      <w:r w:rsidRPr="005B2C6E">
        <w:rPr>
          <w:rFonts w:ascii="Times New Roman" w:hAnsi="Times New Roman" w:cs="Times New Roman"/>
          <w:lang w:val="en"/>
        </w:rPr>
        <w:t>&gt; n</w:t>
      </w:r>
      <w:r w:rsidRPr="005B2C6E">
        <w:rPr>
          <w:rFonts w:ascii="Times New Roman" w:hAnsi="Times New Roman" w:cs="Times New Roman"/>
          <w:vertAlign w:val="subscript"/>
          <w:lang w:val="en"/>
        </w:rPr>
        <w:t>2</w:t>
      </w:r>
      <w:r w:rsidRPr="005B2C6E">
        <w:rPr>
          <w:rFonts w:ascii="Times New Roman" w:hAnsi="Times New Roman" w:cs="Times New Roman"/>
          <w:lang w:val="en"/>
        </w:rPr>
        <w:t xml:space="preserve"> condition, the reflection angle is larger than the incidence angle when passing from intense medium to light medium. As the incidence angle increases, the reflection angle approaches 90 °.</w:t>
      </w:r>
    </w:p>
    <w:p w14:paraId="6DFA35B9" w14:textId="77777777" w:rsidR="005169A3" w:rsidRPr="005B2C6E" w:rsidRDefault="005169A3" w:rsidP="0013704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
        </w:rPr>
      </w:pPr>
      <w:r w:rsidRPr="005B2C6E">
        <w:rPr>
          <w:rFonts w:ascii="Times New Roman" w:hAnsi="Times New Roman" w:cs="Times New Roman"/>
          <w:lang w:val="en"/>
        </w:rPr>
        <w:t>In the case of M</w:t>
      </w:r>
      <w:r w:rsidRPr="005B2C6E">
        <w:rPr>
          <w:rFonts w:ascii="Times New Roman" w:hAnsi="Times New Roman" w:cs="Times New Roman"/>
          <w:vertAlign w:val="subscript"/>
          <w:lang w:val="en"/>
        </w:rPr>
        <w:t>1</w:t>
      </w:r>
      <w:r w:rsidRPr="005B2C6E">
        <w:rPr>
          <w:rFonts w:ascii="Times New Roman" w:hAnsi="Times New Roman" w:cs="Times New Roman"/>
          <w:lang w:val="en"/>
        </w:rPr>
        <w:t xml:space="preserve"> vacuum medium, </w:t>
      </w:r>
      <w:r w:rsidRPr="005B2C6E">
        <w:rPr>
          <w:rFonts w:ascii="Times New Roman" w:hAnsi="Times New Roman" w:cs="Times New Roman"/>
          <w:i/>
          <w:lang w:val="en"/>
        </w:rPr>
        <w:t>v</w:t>
      </w:r>
      <w:r w:rsidRPr="005B2C6E">
        <w:rPr>
          <w:rFonts w:ascii="Times New Roman" w:hAnsi="Times New Roman" w:cs="Times New Roman"/>
          <w:vertAlign w:val="subscript"/>
          <w:lang w:val="en"/>
        </w:rPr>
        <w:t>1</w:t>
      </w:r>
      <w:r w:rsidRPr="005B2C6E">
        <w:rPr>
          <w:rFonts w:ascii="Times New Roman" w:hAnsi="Times New Roman" w:cs="Times New Roman"/>
          <w:lang w:val="en"/>
        </w:rPr>
        <w:t xml:space="preserve"> = c and </w:t>
      </w:r>
      <w:r w:rsidRPr="005B2C6E">
        <w:rPr>
          <w:rFonts w:ascii="Times New Roman" w:hAnsi="Times New Roman" w:cs="Times New Roman"/>
          <w:i/>
          <w:lang w:val="en"/>
        </w:rPr>
        <w:t>n</w:t>
      </w:r>
      <w:r w:rsidRPr="005B2C6E">
        <w:rPr>
          <w:rFonts w:ascii="Times New Roman" w:hAnsi="Times New Roman" w:cs="Times New Roman"/>
          <w:vertAlign w:val="subscript"/>
          <w:lang w:val="en"/>
        </w:rPr>
        <w:t>1</w:t>
      </w:r>
      <w:r w:rsidRPr="005B2C6E">
        <w:rPr>
          <w:rFonts w:ascii="Times New Roman" w:hAnsi="Times New Roman" w:cs="Times New Roman"/>
          <w:lang w:val="en"/>
        </w:rPr>
        <w:t xml:space="preserve"> = 1.</w:t>
      </w:r>
    </w:p>
    <w:p w14:paraId="32EBFC82" w14:textId="77777777" w:rsidR="005169A3" w:rsidRPr="005B2C6E" w:rsidRDefault="005169A3"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33D20F89" w14:textId="5F8323AA" w:rsidR="00C5647A" w:rsidRPr="005B2C6E" w:rsidRDefault="00C5647A"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rPr>
      </w:pPr>
      <w:r w:rsidRPr="005B2C6E">
        <w:rPr>
          <w:rFonts w:ascii="Times New Roman" w:hAnsi="Times New Roman" w:cs="Times New Roman"/>
          <w:b/>
        </w:rPr>
        <w:t xml:space="preserve">Critical </w:t>
      </w:r>
      <w:proofErr w:type="spellStart"/>
      <w:r w:rsidRPr="005B2C6E">
        <w:rPr>
          <w:rFonts w:ascii="Times New Roman" w:hAnsi="Times New Roman" w:cs="Times New Roman"/>
          <w:b/>
        </w:rPr>
        <w:t>Angle</w:t>
      </w:r>
      <w:proofErr w:type="spellEnd"/>
      <w:r w:rsidRPr="005B2C6E">
        <w:rPr>
          <w:rFonts w:ascii="Times New Roman" w:hAnsi="Times New Roman" w:cs="Times New Roman"/>
          <w:b/>
        </w:rPr>
        <w:t>:</w:t>
      </w:r>
    </w:p>
    <w:p w14:paraId="417BDA31" w14:textId="77777777" w:rsidR="00C5647A" w:rsidRPr="005B2C6E" w:rsidRDefault="00C5647A"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02412F21" w14:textId="7841BB16" w:rsidR="00C5647A" w:rsidRPr="005B2C6E" w:rsidRDefault="00C5647A" w:rsidP="0013704F">
      <w:pPr>
        <w:spacing w:line="360" w:lineRule="auto"/>
        <w:jc w:val="both"/>
        <w:rPr>
          <w:rFonts w:ascii="Times New Roman" w:eastAsia="Times New Roman" w:hAnsi="Times New Roman" w:cs="Times New Roman"/>
          <w:shd w:val="clear" w:color="auto" w:fill="FFFFFF"/>
        </w:rPr>
      </w:pP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b/>
          <w:i/>
          <w:shd w:val="clear" w:color="auto" w:fill="FFFFFF"/>
        </w:rPr>
        <w:t>critical</w:t>
      </w:r>
      <w:proofErr w:type="spellEnd"/>
      <w:r w:rsidRPr="005B2C6E">
        <w:rPr>
          <w:rFonts w:ascii="Times New Roman" w:eastAsia="Times New Roman" w:hAnsi="Times New Roman" w:cs="Times New Roman"/>
          <w:b/>
          <w:i/>
          <w:shd w:val="clear" w:color="auto" w:fill="FFFFFF"/>
        </w:rPr>
        <w:t xml:space="preserve"> </w:t>
      </w:r>
      <w:proofErr w:type="spellStart"/>
      <w:r w:rsidRPr="005B2C6E">
        <w:rPr>
          <w:rFonts w:ascii="Times New Roman" w:eastAsia="Times New Roman" w:hAnsi="Times New Roman" w:cs="Times New Roman"/>
          <w:b/>
          <w:i/>
          <w:shd w:val="clear" w:color="auto" w:fill="FFFFFF"/>
        </w:rPr>
        <w:t>angle</w:t>
      </w:r>
      <w:proofErr w:type="spellEnd"/>
      <w:r w:rsidRPr="005B2C6E">
        <w:rPr>
          <w:rFonts w:ascii="Times New Roman" w:eastAsia="Times New Roman" w:hAnsi="Times New Roman" w:cs="Times New Roman"/>
          <w:shd w:val="clear" w:color="auto" w:fill="FFFFFF"/>
        </w:rPr>
        <w:t xml:space="preserve"> </w:t>
      </w:r>
      <w:r w:rsidR="00A43CBB" w:rsidRPr="005B2C6E">
        <w:rPr>
          <w:rFonts w:ascii="Times New Roman" w:eastAsia="Times New Roman" w:hAnsi="Times New Roman"/>
          <w:b/>
          <w:i/>
        </w:rPr>
        <w:t>(</w:t>
      </w:r>
      <w:proofErr w:type="spellStart"/>
      <w:r w:rsidR="00A43CBB" w:rsidRPr="005B2C6E">
        <w:rPr>
          <w:rFonts w:ascii="Times New Roman" w:eastAsia="Times New Roman" w:hAnsi="Times New Roman"/>
          <w:b/>
          <w:i/>
        </w:rPr>
        <w:t>θ</w:t>
      </w:r>
      <w:r w:rsidR="00A43CBB" w:rsidRPr="005B2C6E">
        <w:rPr>
          <w:rFonts w:ascii="Times New Roman" w:eastAsia="Times New Roman" w:hAnsi="Times New Roman"/>
          <w:b/>
          <w:i/>
          <w:vertAlign w:val="subscript"/>
        </w:rPr>
        <w:t>c</w:t>
      </w:r>
      <w:proofErr w:type="spellEnd"/>
      <w:r w:rsidR="00A43CBB" w:rsidRPr="005B2C6E">
        <w:rPr>
          <w:rFonts w:ascii="Times New Roman" w:eastAsia="Times New Roman" w:hAnsi="Times New Roman"/>
          <w:b/>
          <w:i/>
        </w:rPr>
        <w:t>)</w:t>
      </w:r>
      <w:r w:rsidR="00A43CBB" w:rsidRPr="005B2C6E">
        <w:rPr>
          <w:rFonts w:ascii="Times New Roman" w:eastAsia="Times New Roman" w:hAnsi="Times New Roman"/>
        </w:rPr>
        <w:t xml:space="preserve"> </w:t>
      </w:r>
      <w:r w:rsidRPr="005B2C6E">
        <w:rPr>
          <w:rFonts w:ascii="Times New Roman" w:eastAsia="Times New Roman" w:hAnsi="Times New Roman" w:cs="Times New Roman"/>
          <w:shd w:val="clear" w:color="auto" w:fill="FFFFFF"/>
        </w:rPr>
        <w:t xml:space="preserve">is </w:t>
      </w:r>
      <w:proofErr w:type="spellStart"/>
      <w:r w:rsidRPr="005B2C6E">
        <w:rPr>
          <w:rFonts w:ascii="Times New Roman" w:eastAsia="Times New Roman" w:hAnsi="Times New Roman" w:cs="Times New Roman"/>
          <w:shd w:val="clear" w:color="auto" w:fill="FFFFFF"/>
        </w:rPr>
        <w:t>defined</w:t>
      </w:r>
      <w:proofErr w:type="spellEnd"/>
      <w:r w:rsidRPr="005B2C6E">
        <w:rPr>
          <w:rFonts w:ascii="Times New Roman" w:eastAsia="Times New Roman" w:hAnsi="Times New Roman" w:cs="Times New Roman"/>
          <w:shd w:val="clear" w:color="auto" w:fill="FFFFFF"/>
        </w:rPr>
        <w:t xml:space="preserve"> as </w:t>
      </w:r>
      <w:proofErr w:type="spellStart"/>
      <w:r w:rsidRPr="005B2C6E">
        <w:rPr>
          <w:rFonts w:ascii="Times New Roman" w:eastAsia="Times New Roman" w:hAnsi="Times New Roman" w:cs="Times New Roman"/>
          <w:shd w:val="clear" w:color="auto" w:fill="FFFFFF"/>
        </w:rPr>
        <w:t>the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angle</w:t>
      </w:r>
      <w:proofErr w:type="spellEnd"/>
      <w:r w:rsidRPr="005B2C6E">
        <w:rPr>
          <w:rFonts w:ascii="Times New Roman" w:eastAsia="Times New Roman" w:hAnsi="Times New Roman" w:cs="Times New Roman"/>
          <w:shd w:val="clear" w:color="auto" w:fill="FFFFFF"/>
        </w:rPr>
        <w:t xml:space="preserve"> of </w:t>
      </w:r>
      <w:proofErr w:type="spellStart"/>
      <w:r w:rsidRPr="005B2C6E">
        <w:rPr>
          <w:rFonts w:ascii="Times New Roman" w:eastAsia="Times New Roman" w:hAnsi="Times New Roman" w:cs="Times New Roman"/>
          <w:shd w:val="clear" w:color="auto" w:fill="FFFFFF"/>
        </w:rPr>
        <w:t>incidence</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that</w:t>
      </w:r>
      <w:proofErr w:type="spellEnd"/>
      <w:r w:rsidRPr="005B2C6E">
        <w:rPr>
          <w:rFonts w:ascii="Times New Roman" w:eastAsia="Times New Roman" w:hAnsi="Times New Roman" w:cs="Times New Roman"/>
          <w:shd w:val="clear" w:color="auto" w:fill="FFFFFF"/>
        </w:rPr>
        <w:t xml:space="preserve"> </w:t>
      </w:r>
      <w:proofErr w:type="spellStart"/>
      <w:r w:rsidRPr="005B2C6E">
        <w:rPr>
          <w:rFonts w:ascii="Times New Roman" w:eastAsia="Times New Roman" w:hAnsi="Times New Roman" w:cs="Times New Roman"/>
          <w:shd w:val="clear" w:color="auto" w:fill="FFFFFF"/>
        </w:rPr>
        <w:t>provides</w:t>
      </w:r>
      <w:proofErr w:type="spellEnd"/>
      <w:r w:rsidRPr="005B2C6E">
        <w:rPr>
          <w:rFonts w:ascii="Times New Roman" w:eastAsia="Times New Roman" w:hAnsi="Times New Roman" w:cs="Times New Roman"/>
          <w:shd w:val="clear" w:color="auto" w:fill="FFFFFF"/>
        </w:rPr>
        <w:t xml:space="preserve"> an </w:t>
      </w:r>
      <w:proofErr w:type="spellStart"/>
      <w:r w:rsidRPr="005B2C6E">
        <w:rPr>
          <w:rFonts w:ascii="Times New Roman" w:eastAsia="Times New Roman" w:hAnsi="Times New Roman" w:cs="Times New Roman"/>
          <w:shd w:val="clear" w:color="auto" w:fill="FFFFFF"/>
        </w:rPr>
        <w:t>angle</w:t>
      </w:r>
      <w:proofErr w:type="spellEnd"/>
      <w:r w:rsidRPr="005B2C6E">
        <w:rPr>
          <w:rFonts w:ascii="Times New Roman" w:eastAsia="Times New Roman" w:hAnsi="Times New Roman" w:cs="Times New Roman"/>
          <w:shd w:val="clear" w:color="auto" w:fill="FFFFFF"/>
        </w:rPr>
        <w:t xml:space="preserve"> of </w:t>
      </w:r>
      <w:proofErr w:type="spellStart"/>
      <w:r w:rsidRPr="005B2C6E">
        <w:rPr>
          <w:rFonts w:ascii="Times New Roman" w:eastAsia="Times New Roman" w:hAnsi="Times New Roman" w:cs="Times New Roman"/>
          <w:shd w:val="clear" w:color="auto" w:fill="FFFFFF"/>
        </w:rPr>
        <w:t>refraction</w:t>
      </w:r>
      <w:proofErr w:type="spellEnd"/>
      <w:r w:rsidRPr="005B2C6E">
        <w:rPr>
          <w:rFonts w:ascii="Times New Roman" w:eastAsia="Times New Roman" w:hAnsi="Times New Roman" w:cs="Times New Roman"/>
          <w:shd w:val="clear" w:color="auto" w:fill="FFFFFF"/>
        </w:rPr>
        <w:t xml:space="preserve"> of 90-degrees. </w:t>
      </w:r>
    </w:p>
    <w:p w14:paraId="5A2D4604" w14:textId="77777777" w:rsidR="00D72866" w:rsidRPr="005B2C6E" w:rsidRDefault="00D72866" w:rsidP="0013704F">
      <w:pPr>
        <w:spacing w:line="360" w:lineRule="auto"/>
        <w:jc w:val="both"/>
        <w:rPr>
          <w:rFonts w:ascii="Times New Roman" w:eastAsia="Times New Roman" w:hAnsi="Times New Roman" w:cs="Times New Roman"/>
          <w:shd w:val="clear" w:color="auto" w:fill="FFFFFF"/>
        </w:rPr>
      </w:pPr>
    </w:p>
    <w:p w14:paraId="15E3EE2F" w14:textId="1B7CF5C1" w:rsidR="00D72866" w:rsidRPr="005B2C6E" w:rsidRDefault="00D72866" w:rsidP="00A63382">
      <w:pPr>
        <w:spacing w:line="360" w:lineRule="auto"/>
        <w:jc w:val="center"/>
        <w:rPr>
          <w:rFonts w:ascii="Times New Roman" w:eastAsia="Times New Roman" w:hAnsi="Times New Roman" w:cs="Times New Roman"/>
        </w:rPr>
      </w:pPr>
      <w:r w:rsidRPr="005B2C6E">
        <w:rPr>
          <w:rFonts w:ascii="Times New Roman" w:hAnsi="Times New Roman" w:cs="Times New Roman"/>
          <w:noProof/>
          <w:lang w:val="en-US"/>
        </w:rPr>
        <w:lastRenderedPageBreak/>
        <w:drawing>
          <wp:inline distT="0" distB="0" distL="0" distR="0" wp14:anchorId="6858F4F4" wp14:editId="0E5BF622">
            <wp:extent cx="2115047" cy="1779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452" cy="1779689"/>
                    </a:xfrm>
                    <a:prstGeom prst="rect">
                      <a:avLst/>
                    </a:prstGeom>
                    <a:noFill/>
                    <a:ln>
                      <a:noFill/>
                    </a:ln>
                  </pic:spPr>
                </pic:pic>
              </a:graphicData>
            </a:graphic>
          </wp:inline>
        </w:drawing>
      </w:r>
    </w:p>
    <w:p w14:paraId="24102DE4" w14:textId="79375057" w:rsidR="00A43CBB" w:rsidRPr="005B2C6E" w:rsidRDefault="00A43CBB" w:rsidP="00A63382">
      <w:pPr>
        <w:spacing w:line="360" w:lineRule="auto"/>
        <w:jc w:val="center"/>
        <w:rPr>
          <w:rFonts w:ascii="Times New Roman" w:eastAsia="Times New Roman" w:hAnsi="Times New Roman" w:cs="Times New Roman"/>
          <w:i/>
        </w:rPr>
      </w:pPr>
      <w:proofErr w:type="spellStart"/>
      <w:r w:rsidRPr="005B2C6E">
        <w:rPr>
          <w:rFonts w:ascii="Times New Roman" w:eastAsia="Times New Roman" w:hAnsi="Times New Roman" w:cs="Times New Roman"/>
          <w:b/>
          <w:i/>
        </w:rPr>
        <w:t>Fig</w:t>
      </w:r>
      <w:proofErr w:type="spellEnd"/>
      <w:r w:rsidRPr="005B2C6E">
        <w:rPr>
          <w:rFonts w:ascii="Times New Roman" w:eastAsia="Times New Roman" w:hAnsi="Times New Roman" w:cs="Times New Roman"/>
          <w:i/>
        </w:rPr>
        <w:t xml:space="preserve">. </w:t>
      </w:r>
      <w:proofErr w:type="spellStart"/>
      <w:r w:rsidRPr="005B2C6E">
        <w:rPr>
          <w:rFonts w:ascii="Times New Roman" w:eastAsia="Times New Roman" w:hAnsi="Times New Roman" w:cs="Times New Roman"/>
          <w:i/>
        </w:rPr>
        <w:t>Representation</w:t>
      </w:r>
      <w:proofErr w:type="spellEnd"/>
      <w:r w:rsidRPr="005B2C6E">
        <w:rPr>
          <w:rFonts w:ascii="Times New Roman" w:eastAsia="Times New Roman" w:hAnsi="Times New Roman" w:cs="Times New Roman"/>
          <w:i/>
        </w:rPr>
        <w:t xml:space="preserve"> of </w:t>
      </w:r>
      <w:proofErr w:type="spellStart"/>
      <w:r w:rsidRPr="005B2C6E">
        <w:rPr>
          <w:rFonts w:ascii="Times New Roman" w:eastAsia="Times New Roman" w:hAnsi="Times New Roman" w:cs="Times New Roman"/>
          <w:i/>
        </w:rPr>
        <w:t>critical</w:t>
      </w:r>
      <w:proofErr w:type="spellEnd"/>
      <w:r w:rsidRPr="005B2C6E">
        <w:rPr>
          <w:rFonts w:ascii="Times New Roman" w:eastAsia="Times New Roman" w:hAnsi="Times New Roman" w:cs="Times New Roman"/>
          <w:i/>
        </w:rPr>
        <w:t xml:space="preserve"> </w:t>
      </w:r>
      <w:proofErr w:type="spellStart"/>
      <w:r w:rsidRPr="005B2C6E">
        <w:rPr>
          <w:rFonts w:ascii="Times New Roman" w:eastAsia="Times New Roman" w:hAnsi="Times New Roman" w:cs="Times New Roman"/>
          <w:i/>
        </w:rPr>
        <w:t>angle</w:t>
      </w:r>
      <w:proofErr w:type="spellEnd"/>
    </w:p>
    <w:p w14:paraId="39D5B4B6" w14:textId="69621661" w:rsidR="006D70C5" w:rsidRPr="005B2C6E" w:rsidRDefault="006D70C5"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r w:rsidRPr="005B2C6E">
        <w:rPr>
          <w:rFonts w:ascii="Times New Roman" w:hAnsi="Times New Roman" w:cs="Times New Roman"/>
          <w:lang w:val="en"/>
        </w:rPr>
        <w:t>If the light comes in a smaller angle from a critical angle, a bright zone forms.</w:t>
      </w:r>
      <w:r w:rsidRPr="005B2C6E">
        <w:rPr>
          <w:rFonts w:ascii="Times New Roman" w:hAnsi="Times New Roman" w:cs="Times New Roman"/>
        </w:rPr>
        <w:t xml:space="preserve"> </w:t>
      </w:r>
      <w:r w:rsidRPr="005B2C6E">
        <w:rPr>
          <w:rFonts w:ascii="Times New Roman" w:hAnsi="Times New Roman" w:cs="Times New Roman"/>
          <w:lang w:val="en"/>
        </w:rPr>
        <w:t>If the light comes in a larger angle from the critical angle, the light is reflected and the dark zone form</w:t>
      </w:r>
      <w:r w:rsidR="00A43CBB" w:rsidRPr="005B2C6E">
        <w:rPr>
          <w:rFonts w:ascii="Times New Roman" w:hAnsi="Times New Roman" w:cs="Times New Roman"/>
          <w:lang w:val="en"/>
        </w:rPr>
        <w:t>s</w:t>
      </w:r>
      <w:r w:rsidRPr="005B2C6E">
        <w:rPr>
          <w:rFonts w:ascii="Times New Roman" w:hAnsi="Times New Roman" w:cs="Times New Roman"/>
          <w:lang w:val="en"/>
        </w:rPr>
        <w:t>. The boundary of the dark and bright region corresponds to the critical angle.</w:t>
      </w:r>
    </w:p>
    <w:p w14:paraId="1CAACCE5" w14:textId="77777777" w:rsidR="00C5647A" w:rsidRPr="005B2C6E" w:rsidRDefault="00C5647A"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18481534" w14:textId="77777777" w:rsidR="00D72866" w:rsidRPr="005B2C6E" w:rsidRDefault="00D72866"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r w:rsidRPr="005B2C6E">
        <w:rPr>
          <w:rFonts w:ascii="Times New Roman" w:hAnsi="Times New Roman" w:cs="Times New Roman"/>
          <w:lang w:val="en"/>
        </w:rPr>
        <w:t>According to Snell's Law;</w:t>
      </w:r>
    </w:p>
    <w:p w14:paraId="47A17666" w14:textId="6F6B6A0B" w:rsidR="00D72866" w:rsidRPr="005B2C6E" w:rsidRDefault="00D72866"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m:oMathPara>
        <m:oMath>
          <m:r>
            <w:rPr>
              <w:rFonts w:ascii="Cambria Math" w:eastAsia="Times New Roman" w:hAnsi="Cambria Math" w:cs="Times New Roman"/>
            </w:rPr>
            <m:t>sinθc=</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n</m:t>
                  </m:r>
                </m:e>
                <m:sub>
                  <m:r>
                    <w:rPr>
                      <w:rFonts w:ascii="Cambria Math" w:eastAsia="Times New Roman" w:hAnsi="Cambria Math" w:cs="Times New Roman"/>
                    </w:rPr>
                    <m:t>2</m:t>
                  </m:r>
                </m:sub>
              </m:sSub>
            </m:num>
            <m:den>
              <m:sSub>
                <m:sSubPr>
                  <m:ctrlPr>
                    <w:rPr>
                      <w:rFonts w:ascii="Cambria Math" w:eastAsia="Times New Roman" w:hAnsi="Cambria Math" w:cs="Times New Roman"/>
                      <w:i/>
                    </w:rPr>
                  </m:ctrlPr>
                </m:sSubPr>
                <m:e>
                  <m:r>
                    <w:rPr>
                      <w:rFonts w:ascii="Cambria Math" w:eastAsia="Times New Roman" w:hAnsi="Cambria Math" w:cs="Times New Roman"/>
                    </w:rPr>
                    <m:t>n</m:t>
                  </m:r>
                </m:e>
                <m:sub>
                  <m:r>
                    <w:rPr>
                      <w:rFonts w:ascii="Cambria Math" w:eastAsia="Times New Roman" w:hAnsi="Cambria Math" w:cs="Times New Roman"/>
                    </w:rPr>
                    <m:t>1</m:t>
                  </m:r>
                </m:sub>
              </m:sSub>
            </m:den>
          </m:f>
        </m:oMath>
      </m:oMathPara>
    </w:p>
    <w:p w14:paraId="1D96A887" w14:textId="77777777" w:rsidR="00D72866" w:rsidRPr="005B2C6E" w:rsidRDefault="00D72866"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78FE3643" w14:textId="2B0EC0C4" w:rsidR="00D72866" w:rsidRPr="005B2C6E" w:rsidRDefault="00D72866" w:rsidP="0013704F">
      <w:pPr>
        <w:pStyle w:val="HTMLPreformatted"/>
        <w:spacing w:line="360" w:lineRule="auto"/>
        <w:jc w:val="both"/>
        <w:rPr>
          <w:rFonts w:ascii="Times New Roman" w:hAnsi="Times New Roman" w:cs="Times New Roman"/>
          <w:sz w:val="24"/>
          <w:szCs w:val="24"/>
          <w:lang w:val="en"/>
        </w:rPr>
      </w:pPr>
      <w:r w:rsidRPr="005B2C6E">
        <w:rPr>
          <w:rFonts w:ascii="Times New Roman" w:hAnsi="Times New Roman" w:cs="Times New Roman"/>
          <w:sz w:val="24"/>
          <w:szCs w:val="24"/>
          <w:lang w:val="en"/>
        </w:rPr>
        <w:t>There are prisms in the refractometer. Light passes through the sample and comes to the prism in different directions. The refractive index of a material is dependent on the wavelength , the temperature</w:t>
      </w:r>
      <w:r w:rsidR="00A43CBB" w:rsidRPr="005B2C6E">
        <w:rPr>
          <w:rFonts w:ascii="Times New Roman" w:hAnsi="Times New Roman" w:cs="Times New Roman"/>
          <w:sz w:val="24"/>
          <w:szCs w:val="24"/>
          <w:lang w:val="en"/>
        </w:rPr>
        <w:t>,</w:t>
      </w:r>
      <w:r w:rsidRPr="005B2C6E">
        <w:rPr>
          <w:rFonts w:ascii="Times New Roman" w:hAnsi="Times New Roman" w:cs="Times New Roman"/>
          <w:sz w:val="24"/>
          <w:szCs w:val="24"/>
          <w:lang w:val="en"/>
        </w:rPr>
        <w:t xml:space="preserve"> the concentration</w:t>
      </w:r>
      <w:r w:rsidR="00A43CBB" w:rsidRPr="005B2C6E">
        <w:rPr>
          <w:rFonts w:ascii="Times New Roman" w:hAnsi="Times New Roman" w:cs="Times New Roman"/>
          <w:sz w:val="24"/>
          <w:szCs w:val="24"/>
          <w:lang w:val="en"/>
        </w:rPr>
        <w:t xml:space="preserve"> and</w:t>
      </w:r>
      <w:r w:rsidRPr="005B2C6E">
        <w:rPr>
          <w:rFonts w:ascii="Times New Roman" w:hAnsi="Times New Roman" w:cs="Times New Roman"/>
          <w:sz w:val="24"/>
          <w:szCs w:val="24"/>
          <w:lang w:val="en"/>
        </w:rPr>
        <w:t xml:space="preserve"> the pressure. </w:t>
      </w:r>
    </w:p>
    <w:p w14:paraId="3EEFC79E" w14:textId="34F10F69" w:rsidR="00D72866" w:rsidRPr="005B2C6E" w:rsidRDefault="00D72866" w:rsidP="0013704F">
      <w:pPr>
        <w:pStyle w:val="HTMLPreformatted"/>
        <w:spacing w:line="360" w:lineRule="auto"/>
        <w:jc w:val="both"/>
        <w:rPr>
          <w:rFonts w:ascii="Times New Roman" w:hAnsi="Times New Roman" w:cs="Times New Roman"/>
          <w:sz w:val="24"/>
          <w:szCs w:val="24"/>
          <w:lang w:val="en"/>
        </w:rPr>
      </w:pPr>
      <w:r w:rsidRPr="005B2C6E">
        <w:rPr>
          <w:rFonts w:ascii="Times New Roman" w:hAnsi="Times New Roman" w:cs="Times New Roman"/>
          <w:sz w:val="24"/>
          <w:szCs w:val="24"/>
          <w:lang w:val="en"/>
        </w:rPr>
        <w:t xml:space="preserve">As temperature increases, the refractive index decreases. </w:t>
      </w:r>
      <w:r w:rsidR="008D1BE9" w:rsidRPr="005B2C6E">
        <w:rPr>
          <w:rFonts w:ascii="Times New Roman" w:hAnsi="Times New Roman" w:cs="Times New Roman"/>
          <w:sz w:val="24"/>
          <w:szCs w:val="24"/>
          <w:lang w:val="en"/>
        </w:rPr>
        <w:t>T</w:t>
      </w:r>
      <w:r w:rsidRPr="005B2C6E">
        <w:rPr>
          <w:rFonts w:ascii="Times New Roman" w:hAnsi="Times New Roman" w:cs="Times New Roman"/>
          <w:sz w:val="24"/>
          <w:szCs w:val="24"/>
          <w:lang w:val="en"/>
        </w:rPr>
        <w:t>he pressure increase causes an increase in density, the refractive index of a material increases with increasing pressure.</w:t>
      </w:r>
    </w:p>
    <w:p w14:paraId="38589366" w14:textId="0F55A090" w:rsidR="005B2C6E" w:rsidRPr="005B2C6E" w:rsidRDefault="005B2C6E" w:rsidP="0013704F">
      <w:pPr>
        <w:pStyle w:val="HTMLPreformatted"/>
        <w:spacing w:line="360" w:lineRule="auto"/>
        <w:jc w:val="both"/>
        <w:rPr>
          <w:rFonts w:ascii="Times New Roman" w:hAnsi="Times New Roman" w:cs="Times New Roman"/>
          <w:sz w:val="24"/>
          <w:szCs w:val="24"/>
        </w:rPr>
      </w:pPr>
      <w:proofErr w:type="spellStart"/>
      <w:r w:rsidRPr="005B2C6E">
        <w:rPr>
          <w:rFonts w:ascii="Times New Roman" w:hAnsi="Times New Roman" w:cs="Times New Roman"/>
          <w:sz w:val="24"/>
          <w:szCs w:val="24"/>
        </w:rPr>
        <w:t>The</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wavelength</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affects</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the</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refractive</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index</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so</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the</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wavelength</w:t>
      </w:r>
      <w:proofErr w:type="spellEnd"/>
      <w:r w:rsidRPr="005B2C6E">
        <w:rPr>
          <w:rFonts w:ascii="Times New Roman" w:hAnsi="Times New Roman" w:cs="Times New Roman"/>
          <w:sz w:val="24"/>
          <w:szCs w:val="24"/>
        </w:rPr>
        <w:t xml:space="preserve"> of </w:t>
      </w:r>
      <w:proofErr w:type="spellStart"/>
      <w:r w:rsidRPr="005B2C6E">
        <w:rPr>
          <w:rFonts w:ascii="Times New Roman" w:hAnsi="Times New Roman" w:cs="Times New Roman"/>
          <w:sz w:val="24"/>
          <w:szCs w:val="24"/>
        </w:rPr>
        <w:t>the</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light</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must</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also</w:t>
      </w:r>
      <w:proofErr w:type="spellEnd"/>
      <w:r w:rsidRPr="005B2C6E">
        <w:rPr>
          <w:rFonts w:ascii="Times New Roman" w:hAnsi="Times New Roman" w:cs="Times New Roman"/>
          <w:sz w:val="24"/>
          <w:szCs w:val="24"/>
        </w:rPr>
        <w:t xml:space="preserve"> be </w:t>
      </w:r>
      <w:proofErr w:type="spellStart"/>
      <w:r w:rsidRPr="005B2C6E">
        <w:rPr>
          <w:rFonts w:ascii="Times New Roman" w:hAnsi="Times New Roman" w:cs="Times New Roman"/>
          <w:sz w:val="24"/>
          <w:szCs w:val="24"/>
        </w:rPr>
        <w:t>known</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The</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refractive</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index</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decreases</w:t>
      </w:r>
      <w:proofErr w:type="spellEnd"/>
      <w:r w:rsidRPr="005B2C6E">
        <w:rPr>
          <w:rFonts w:ascii="Times New Roman" w:hAnsi="Times New Roman" w:cs="Times New Roman"/>
          <w:sz w:val="24"/>
          <w:szCs w:val="24"/>
        </w:rPr>
        <w:t xml:space="preserve"> as </w:t>
      </w:r>
      <w:proofErr w:type="spellStart"/>
      <w:r w:rsidRPr="005B2C6E">
        <w:rPr>
          <w:rFonts w:ascii="Times New Roman" w:hAnsi="Times New Roman" w:cs="Times New Roman"/>
          <w:sz w:val="24"/>
          <w:szCs w:val="24"/>
        </w:rPr>
        <w:t>the</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wavelength</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increases</w:t>
      </w:r>
      <w:proofErr w:type="spellEnd"/>
      <w:r w:rsidRPr="005B2C6E">
        <w:rPr>
          <w:rFonts w:ascii="Times New Roman" w:hAnsi="Times New Roman" w:cs="Times New Roman"/>
          <w:sz w:val="24"/>
          <w:szCs w:val="24"/>
        </w:rPr>
        <w:t xml:space="preserve"> in </w:t>
      </w:r>
      <w:proofErr w:type="spellStart"/>
      <w:r w:rsidRPr="005B2C6E">
        <w:rPr>
          <w:rFonts w:ascii="Times New Roman" w:hAnsi="Times New Roman" w:cs="Times New Roman"/>
          <w:sz w:val="24"/>
          <w:szCs w:val="24"/>
        </w:rPr>
        <w:t>the</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wavelength</w:t>
      </w:r>
      <w:proofErr w:type="spellEnd"/>
      <w:r w:rsidRPr="005B2C6E">
        <w:rPr>
          <w:rFonts w:ascii="Times New Roman" w:hAnsi="Times New Roman" w:cs="Times New Roman"/>
          <w:sz w:val="24"/>
          <w:szCs w:val="24"/>
        </w:rPr>
        <w:t xml:space="preserve"> at </w:t>
      </w:r>
      <w:proofErr w:type="spellStart"/>
      <w:r w:rsidRPr="005B2C6E">
        <w:rPr>
          <w:rFonts w:ascii="Times New Roman" w:hAnsi="Times New Roman" w:cs="Times New Roman"/>
          <w:sz w:val="24"/>
          <w:szCs w:val="24"/>
        </w:rPr>
        <w:t>which</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the</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medium</w:t>
      </w:r>
      <w:proofErr w:type="spellEnd"/>
      <w:r w:rsidRPr="005B2C6E">
        <w:rPr>
          <w:rFonts w:ascii="Times New Roman" w:hAnsi="Times New Roman" w:cs="Times New Roman"/>
          <w:sz w:val="24"/>
          <w:szCs w:val="24"/>
        </w:rPr>
        <w:t xml:space="preserve"> </w:t>
      </w:r>
      <w:proofErr w:type="spellStart"/>
      <w:r w:rsidRPr="005B2C6E">
        <w:rPr>
          <w:rFonts w:ascii="Times New Roman" w:hAnsi="Times New Roman" w:cs="Times New Roman"/>
          <w:sz w:val="24"/>
          <w:szCs w:val="24"/>
        </w:rPr>
        <w:t>does</w:t>
      </w:r>
      <w:proofErr w:type="spellEnd"/>
      <w:r w:rsidRPr="005B2C6E">
        <w:rPr>
          <w:rFonts w:ascii="Times New Roman" w:hAnsi="Times New Roman" w:cs="Times New Roman"/>
          <w:sz w:val="24"/>
          <w:szCs w:val="24"/>
        </w:rPr>
        <w:t xml:space="preserve"> not </w:t>
      </w:r>
      <w:proofErr w:type="spellStart"/>
      <w:r w:rsidRPr="005B2C6E">
        <w:rPr>
          <w:rFonts w:ascii="Times New Roman" w:hAnsi="Times New Roman" w:cs="Times New Roman"/>
          <w:sz w:val="24"/>
          <w:szCs w:val="24"/>
        </w:rPr>
        <w:t>absorb</w:t>
      </w:r>
      <w:proofErr w:type="spellEnd"/>
      <w:r w:rsidRPr="005B2C6E">
        <w:rPr>
          <w:rFonts w:ascii="Times New Roman" w:hAnsi="Times New Roman" w:cs="Times New Roman"/>
          <w:sz w:val="24"/>
          <w:szCs w:val="24"/>
        </w:rPr>
        <w:t>.</w:t>
      </w:r>
    </w:p>
    <w:p w14:paraId="531B4419" w14:textId="74265A05" w:rsidR="00D72866" w:rsidRPr="005B2C6E" w:rsidRDefault="00D72866"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
        </w:rPr>
      </w:pPr>
    </w:p>
    <w:p w14:paraId="7C1EF557" w14:textId="77777777" w:rsidR="00D72866" w:rsidRPr="005B2C6E" w:rsidRDefault="00D72866" w:rsidP="0013704F">
      <w:pPr>
        <w:spacing w:line="360" w:lineRule="auto"/>
        <w:jc w:val="both"/>
        <w:outlineLvl w:val="1"/>
        <w:rPr>
          <w:rFonts w:ascii="Times New Roman" w:eastAsia="Times New Roman" w:hAnsi="Times New Roman" w:cs="Times New Roman"/>
          <w:b/>
          <w:bCs/>
        </w:rPr>
      </w:pPr>
      <w:proofErr w:type="spellStart"/>
      <w:r w:rsidRPr="005B2C6E">
        <w:rPr>
          <w:rFonts w:ascii="Times New Roman" w:eastAsia="Times New Roman" w:hAnsi="Times New Roman" w:cs="Times New Roman"/>
          <w:b/>
          <w:bCs/>
        </w:rPr>
        <w:t>Abbe’s</w:t>
      </w:r>
      <w:proofErr w:type="spellEnd"/>
      <w:r w:rsidRPr="005B2C6E">
        <w:rPr>
          <w:rFonts w:ascii="Times New Roman" w:eastAsia="Times New Roman" w:hAnsi="Times New Roman" w:cs="Times New Roman"/>
          <w:b/>
          <w:bCs/>
        </w:rPr>
        <w:t xml:space="preserve"> </w:t>
      </w:r>
      <w:proofErr w:type="spellStart"/>
      <w:r w:rsidRPr="005B2C6E">
        <w:rPr>
          <w:rFonts w:ascii="Times New Roman" w:eastAsia="Times New Roman" w:hAnsi="Times New Roman" w:cs="Times New Roman"/>
          <w:b/>
          <w:bCs/>
        </w:rPr>
        <w:t>Refractometer</w:t>
      </w:r>
      <w:proofErr w:type="spellEnd"/>
    </w:p>
    <w:p w14:paraId="396F9154" w14:textId="77777777" w:rsidR="00B95B25" w:rsidRPr="005B2C6E" w:rsidRDefault="00B95B25" w:rsidP="0013704F">
      <w:pPr>
        <w:spacing w:line="360" w:lineRule="auto"/>
        <w:jc w:val="both"/>
        <w:outlineLvl w:val="1"/>
        <w:rPr>
          <w:rFonts w:ascii="Times New Roman" w:eastAsia="Times New Roman" w:hAnsi="Times New Roman" w:cs="Times New Roman"/>
          <w:b/>
          <w:bCs/>
        </w:rPr>
      </w:pPr>
    </w:p>
    <w:p w14:paraId="3D13BE12" w14:textId="186E88C6" w:rsidR="00B95B25" w:rsidRPr="005B2C6E" w:rsidRDefault="00AC70EE" w:rsidP="0013704F">
      <w:pPr>
        <w:pStyle w:val="HTMLPreformatted"/>
        <w:spacing w:line="360" w:lineRule="auto"/>
        <w:jc w:val="both"/>
        <w:rPr>
          <w:rFonts w:ascii="Times New Roman" w:hAnsi="Times New Roman" w:cs="Times New Roman"/>
          <w:sz w:val="24"/>
          <w:szCs w:val="24"/>
          <w:lang w:val="en"/>
        </w:rPr>
      </w:pPr>
      <w:proofErr w:type="spellStart"/>
      <w:r w:rsidRPr="005B2C6E">
        <w:rPr>
          <w:rFonts w:ascii="Times New Roman" w:eastAsia="Times New Roman" w:hAnsi="Times New Roman" w:cs="Times New Roman"/>
          <w:sz w:val="24"/>
          <w:szCs w:val="24"/>
          <w:shd w:val="clear" w:color="auto" w:fill="FFFFFF"/>
        </w:rPr>
        <w:t>The</w:t>
      </w:r>
      <w:proofErr w:type="spellEnd"/>
      <w:r w:rsidRPr="005B2C6E">
        <w:rPr>
          <w:rFonts w:ascii="Times New Roman" w:eastAsia="Times New Roman" w:hAnsi="Times New Roman" w:cs="Times New Roman"/>
          <w:sz w:val="24"/>
          <w:szCs w:val="24"/>
          <w:shd w:val="clear" w:color="auto" w:fill="FFFFFF"/>
        </w:rPr>
        <w:t xml:space="preserve"> </w:t>
      </w:r>
      <w:proofErr w:type="spellStart"/>
      <w:r w:rsidRPr="005B2C6E">
        <w:rPr>
          <w:rFonts w:ascii="Times New Roman" w:eastAsia="Times New Roman" w:hAnsi="Times New Roman" w:cs="Times New Roman"/>
          <w:sz w:val="24"/>
          <w:szCs w:val="24"/>
          <w:shd w:val="clear" w:color="auto" w:fill="FFFFFF"/>
        </w:rPr>
        <w:t>Abbe</w:t>
      </w:r>
      <w:proofErr w:type="spellEnd"/>
      <w:r w:rsidRPr="005B2C6E">
        <w:rPr>
          <w:rFonts w:ascii="Times New Roman" w:eastAsia="Times New Roman" w:hAnsi="Times New Roman" w:cs="Times New Roman"/>
          <w:sz w:val="24"/>
          <w:szCs w:val="24"/>
          <w:shd w:val="clear" w:color="auto" w:fill="FFFFFF"/>
        </w:rPr>
        <w:t xml:space="preserve"> </w:t>
      </w:r>
      <w:proofErr w:type="spellStart"/>
      <w:r w:rsidRPr="005B2C6E">
        <w:rPr>
          <w:rFonts w:ascii="Times New Roman" w:eastAsia="Times New Roman" w:hAnsi="Times New Roman" w:cs="Times New Roman"/>
          <w:sz w:val="24"/>
          <w:szCs w:val="24"/>
          <w:shd w:val="clear" w:color="auto" w:fill="FFFFFF"/>
        </w:rPr>
        <w:t>instrument</w:t>
      </w:r>
      <w:proofErr w:type="spellEnd"/>
      <w:r w:rsidRPr="005B2C6E">
        <w:rPr>
          <w:rFonts w:ascii="Times New Roman" w:eastAsia="Times New Roman" w:hAnsi="Times New Roman" w:cs="Times New Roman"/>
          <w:sz w:val="24"/>
          <w:szCs w:val="24"/>
          <w:shd w:val="clear" w:color="auto" w:fill="FFFFFF"/>
        </w:rPr>
        <w:t xml:space="preserve"> is </w:t>
      </w:r>
      <w:proofErr w:type="spellStart"/>
      <w:r w:rsidRPr="005B2C6E">
        <w:rPr>
          <w:rFonts w:ascii="Times New Roman" w:eastAsia="Times New Roman" w:hAnsi="Times New Roman" w:cs="Times New Roman"/>
          <w:sz w:val="24"/>
          <w:szCs w:val="24"/>
          <w:shd w:val="clear" w:color="auto" w:fill="FFFFFF"/>
        </w:rPr>
        <w:t>the</w:t>
      </w:r>
      <w:proofErr w:type="spellEnd"/>
      <w:r w:rsidRPr="005B2C6E">
        <w:rPr>
          <w:rFonts w:ascii="Times New Roman" w:eastAsia="Times New Roman" w:hAnsi="Times New Roman" w:cs="Times New Roman"/>
          <w:sz w:val="24"/>
          <w:szCs w:val="24"/>
          <w:shd w:val="clear" w:color="auto" w:fill="FFFFFF"/>
        </w:rPr>
        <w:t xml:space="preserve"> </w:t>
      </w:r>
      <w:proofErr w:type="spellStart"/>
      <w:r w:rsidRPr="005B2C6E">
        <w:rPr>
          <w:rFonts w:ascii="Times New Roman" w:eastAsia="Times New Roman" w:hAnsi="Times New Roman" w:cs="Times New Roman"/>
          <w:sz w:val="24"/>
          <w:szCs w:val="24"/>
          <w:shd w:val="clear" w:color="auto" w:fill="FFFFFF"/>
        </w:rPr>
        <w:t>most</w:t>
      </w:r>
      <w:proofErr w:type="spellEnd"/>
      <w:r w:rsidRPr="005B2C6E">
        <w:rPr>
          <w:rFonts w:ascii="Times New Roman" w:eastAsia="Times New Roman" w:hAnsi="Times New Roman" w:cs="Times New Roman"/>
          <w:sz w:val="24"/>
          <w:szCs w:val="24"/>
          <w:shd w:val="clear" w:color="auto" w:fill="FFFFFF"/>
        </w:rPr>
        <w:t xml:space="preserve"> </w:t>
      </w:r>
      <w:proofErr w:type="spellStart"/>
      <w:r w:rsidRPr="005B2C6E">
        <w:rPr>
          <w:rFonts w:ascii="Times New Roman" w:eastAsia="Times New Roman" w:hAnsi="Times New Roman" w:cs="Times New Roman"/>
          <w:sz w:val="24"/>
          <w:szCs w:val="24"/>
          <w:shd w:val="clear" w:color="auto" w:fill="FFFFFF"/>
        </w:rPr>
        <w:t>convenient</w:t>
      </w:r>
      <w:proofErr w:type="spellEnd"/>
      <w:r w:rsidRPr="005B2C6E">
        <w:rPr>
          <w:rFonts w:ascii="Times New Roman" w:eastAsia="Times New Roman" w:hAnsi="Times New Roman" w:cs="Times New Roman"/>
          <w:sz w:val="24"/>
          <w:szCs w:val="24"/>
          <w:shd w:val="clear" w:color="auto" w:fill="FFFFFF"/>
        </w:rPr>
        <w:t xml:space="preserve"> </w:t>
      </w:r>
      <w:proofErr w:type="spellStart"/>
      <w:r w:rsidRPr="005B2C6E">
        <w:rPr>
          <w:rFonts w:ascii="Times New Roman" w:eastAsia="Times New Roman" w:hAnsi="Times New Roman" w:cs="Times New Roman"/>
          <w:sz w:val="24"/>
          <w:szCs w:val="24"/>
          <w:shd w:val="clear" w:color="auto" w:fill="FFFFFF"/>
        </w:rPr>
        <w:t>and</w:t>
      </w:r>
      <w:proofErr w:type="spellEnd"/>
      <w:r w:rsidRPr="005B2C6E">
        <w:rPr>
          <w:rFonts w:ascii="Times New Roman" w:eastAsia="Times New Roman" w:hAnsi="Times New Roman" w:cs="Times New Roman"/>
          <w:sz w:val="24"/>
          <w:szCs w:val="24"/>
          <w:shd w:val="clear" w:color="auto" w:fill="FFFFFF"/>
        </w:rPr>
        <w:t xml:space="preserve"> </w:t>
      </w:r>
      <w:proofErr w:type="spellStart"/>
      <w:r w:rsidRPr="005B2C6E">
        <w:rPr>
          <w:rFonts w:ascii="Times New Roman" w:eastAsia="Times New Roman" w:hAnsi="Times New Roman" w:cs="Times New Roman"/>
          <w:sz w:val="24"/>
          <w:szCs w:val="24"/>
          <w:shd w:val="clear" w:color="auto" w:fill="FFFFFF"/>
        </w:rPr>
        <w:t>widely</w:t>
      </w:r>
      <w:proofErr w:type="spellEnd"/>
      <w:r w:rsidRPr="005B2C6E">
        <w:rPr>
          <w:rFonts w:ascii="Times New Roman" w:eastAsia="Times New Roman" w:hAnsi="Times New Roman" w:cs="Times New Roman"/>
          <w:sz w:val="24"/>
          <w:szCs w:val="24"/>
          <w:shd w:val="clear" w:color="auto" w:fill="FFFFFF"/>
        </w:rPr>
        <w:t xml:space="preserve"> </w:t>
      </w:r>
      <w:proofErr w:type="spellStart"/>
      <w:r w:rsidRPr="005B2C6E">
        <w:rPr>
          <w:rFonts w:ascii="Times New Roman" w:eastAsia="Times New Roman" w:hAnsi="Times New Roman" w:cs="Times New Roman"/>
          <w:sz w:val="24"/>
          <w:szCs w:val="24"/>
          <w:shd w:val="clear" w:color="auto" w:fill="FFFFFF"/>
        </w:rPr>
        <w:t>used</w:t>
      </w:r>
      <w:proofErr w:type="spellEnd"/>
      <w:r w:rsidRPr="005B2C6E">
        <w:rPr>
          <w:rFonts w:ascii="Times New Roman" w:eastAsia="Times New Roman" w:hAnsi="Times New Roman" w:cs="Times New Roman"/>
          <w:sz w:val="24"/>
          <w:szCs w:val="24"/>
          <w:shd w:val="clear" w:color="auto" w:fill="FFFFFF"/>
        </w:rPr>
        <w:t xml:space="preserve"> </w:t>
      </w:r>
      <w:proofErr w:type="spellStart"/>
      <w:r w:rsidRPr="005B2C6E">
        <w:rPr>
          <w:rFonts w:ascii="Times New Roman" w:eastAsia="Times New Roman" w:hAnsi="Times New Roman" w:cs="Times New Roman"/>
          <w:sz w:val="24"/>
          <w:szCs w:val="24"/>
          <w:shd w:val="clear" w:color="auto" w:fill="FFFFFF"/>
        </w:rPr>
        <w:t>refractometer</w:t>
      </w:r>
      <w:proofErr w:type="spellEnd"/>
      <w:r w:rsidRPr="005B2C6E">
        <w:rPr>
          <w:rFonts w:ascii="Times New Roman" w:eastAsia="Times New Roman" w:hAnsi="Times New Roman" w:cs="Times New Roman"/>
          <w:sz w:val="24"/>
          <w:szCs w:val="24"/>
          <w:shd w:val="clear" w:color="auto" w:fill="FFFFFF"/>
        </w:rPr>
        <w:t xml:space="preserve">. </w:t>
      </w:r>
      <w:proofErr w:type="spellStart"/>
      <w:r w:rsidR="008D1BE9" w:rsidRPr="005B2C6E">
        <w:rPr>
          <w:rFonts w:ascii="Times New Roman" w:eastAsia="Times New Roman" w:hAnsi="Times New Roman" w:cs="Times New Roman"/>
          <w:sz w:val="24"/>
          <w:szCs w:val="24"/>
          <w:shd w:val="clear" w:color="auto" w:fill="FFFFFF"/>
        </w:rPr>
        <w:t>In</w:t>
      </w:r>
      <w:proofErr w:type="spellEnd"/>
      <w:r w:rsidR="008D1BE9" w:rsidRPr="005B2C6E">
        <w:rPr>
          <w:rFonts w:ascii="Times New Roman" w:eastAsia="Times New Roman" w:hAnsi="Times New Roman" w:cs="Times New Roman"/>
          <w:sz w:val="24"/>
          <w:szCs w:val="24"/>
          <w:shd w:val="clear" w:color="auto" w:fill="FFFFFF"/>
        </w:rPr>
        <w:t xml:space="preserve"> </w:t>
      </w:r>
      <w:proofErr w:type="spellStart"/>
      <w:r w:rsidR="008D1BE9" w:rsidRPr="005B2C6E">
        <w:rPr>
          <w:rFonts w:ascii="Times New Roman" w:eastAsia="Times New Roman" w:hAnsi="Times New Roman" w:cs="Times New Roman"/>
          <w:sz w:val="24"/>
          <w:szCs w:val="24"/>
          <w:shd w:val="clear" w:color="auto" w:fill="FFFFFF"/>
        </w:rPr>
        <w:t>Abbe</w:t>
      </w:r>
      <w:proofErr w:type="spellEnd"/>
      <w:r w:rsidR="008D1BE9" w:rsidRPr="005B2C6E">
        <w:rPr>
          <w:rFonts w:ascii="Times New Roman" w:eastAsia="Times New Roman" w:hAnsi="Times New Roman" w:cs="Times New Roman"/>
          <w:sz w:val="24"/>
          <w:szCs w:val="24"/>
          <w:shd w:val="clear" w:color="auto" w:fill="FFFFFF"/>
        </w:rPr>
        <w:t xml:space="preserve"> </w:t>
      </w:r>
      <w:proofErr w:type="spellStart"/>
      <w:r w:rsidR="008D1BE9" w:rsidRPr="005B2C6E">
        <w:rPr>
          <w:rFonts w:ascii="Times New Roman" w:eastAsia="Times New Roman" w:hAnsi="Times New Roman" w:cs="Times New Roman"/>
          <w:sz w:val="24"/>
          <w:szCs w:val="24"/>
          <w:shd w:val="clear" w:color="auto" w:fill="FFFFFF"/>
        </w:rPr>
        <w:t>refraktometer</w:t>
      </w:r>
      <w:proofErr w:type="spellEnd"/>
      <w:r w:rsidR="008D1BE9" w:rsidRPr="005B2C6E">
        <w:rPr>
          <w:rFonts w:ascii="Times New Roman" w:eastAsia="Times New Roman" w:hAnsi="Times New Roman" w:cs="Times New Roman"/>
          <w:sz w:val="24"/>
          <w:szCs w:val="24"/>
          <w:shd w:val="clear" w:color="auto" w:fill="FFFFFF"/>
        </w:rPr>
        <w:t xml:space="preserve"> </w:t>
      </w:r>
      <w:proofErr w:type="spellStart"/>
      <w:r w:rsidR="008D1BE9" w:rsidRPr="005B2C6E">
        <w:rPr>
          <w:rFonts w:ascii="Times New Roman" w:eastAsia="Times New Roman" w:hAnsi="Times New Roman" w:cs="Times New Roman"/>
          <w:sz w:val="24"/>
          <w:szCs w:val="24"/>
          <w:shd w:val="clear" w:color="auto" w:fill="FFFFFF"/>
        </w:rPr>
        <w:t>t</w:t>
      </w:r>
      <w:r w:rsidRPr="005B2C6E">
        <w:rPr>
          <w:rFonts w:ascii="Times New Roman" w:eastAsia="Times New Roman" w:hAnsi="Times New Roman" w:cs="Times New Roman"/>
          <w:sz w:val="24"/>
          <w:szCs w:val="24"/>
          <w:shd w:val="clear" w:color="auto" w:fill="FFFFFF"/>
        </w:rPr>
        <w:t>he</w:t>
      </w:r>
      <w:proofErr w:type="spellEnd"/>
      <w:r w:rsidRPr="005B2C6E">
        <w:rPr>
          <w:rFonts w:ascii="Times New Roman" w:eastAsia="Times New Roman" w:hAnsi="Times New Roman" w:cs="Times New Roman"/>
          <w:sz w:val="24"/>
          <w:szCs w:val="24"/>
          <w:shd w:val="clear" w:color="auto" w:fill="FFFFFF"/>
        </w:rPr>
        <w:t xml:space="preserve"> </w:t>
      </w:r>
      <w:proofErr w:type="spellStart"/>
      <w:r w:rsidRPr="005B2C6E">
        <w:rPr>
          <w:rFonts w:ascii="Times New Roman" w:eastAsia="Times New Roman" w:hAnsi="Times New Roman" w:cs="Times New Roman"/>
          <w:sz w:val="24"/>
          <w:szCs w:val="24"/>
          <w:shd w:val="clear" w:color="auto" w:fill="FFFFFF"/>
        </w:rPr>
        <w:t>sample</w:t>
      </w:r>
      <w:proofErr w:type="spellEnd"/>
      <w:r w:rsidRPr="005B2C6E">
        <w:rPr>
          <w:rFonts w:ascii="Times New Roman" w:eastAsia="Times New Roman" w:hAnsi="Times New Roman" w:cs="Times New Roman"/>
          <w:sz w:val="24"/>
          <w:szCs w:val="24"/>
          <w:shd w:val="clear" w:color="auto" w:fill="FFFFFF"/>
        </w:rPr>
        <w:t xml:space="preserve"> </w:t>
      </w:r>
      <w:proofErr w:type="spellStart"/>
      <w:r w:rsidR="008D1BE9" w:rsidRPr="005B2C6E">
        <w:rPr>
          <w:rFonts w:ascii="Times New Roman" w:eastAsia="Times New Roman" w:hAnsi="Times New Roman" w:cs="Times New Roman"/>
          <w:sz w:val="24"/>
          <w:szCs w:val="24"/>
          <w:shd w:val="clear" w:color="auto" w:fill="FFFFFF"/>
        </w:rPr>
        <w:t>whose</w:t>
      </w:r>
      <w:proofErr w:type="spellEnd"/>
      <w:r w:rsidR="008D1BE9" w:rsidRPr="005B2C6E">
        <w:rPr>
          <w:rFonts w:ascii="Times New Roman" w:eastAsia="Times New Roman" w:hAnsi="Times New Roman" w:cs="Times New Roman"/>
          <w:sz w:val="24"/>
          <w:szCs w:val="24"/>
          <w:shd w:val="clear" w:color="auto" w:fill="FFFFFF"/>
        </w:rPr>
        <w:t xml:space="preserve"> </w:t>
      </w:r>
      <w:proofErr w:type="spellStart"/>
      <w:r w:rsidR="008D1BE9" w:rsidRPr="005B2C6E">
        <w:rPr>
          <w:rFonts w:ascii="Times New Roman" w:eastAsia="Times New Roman" w:hAnsi="Times New Roman" w:cs="Times New Roman"/>
          <w:sz w:val="24"/>
          <w:szCs w:val="24"/>
          <w:shd w:val="clear" w:color="auto" w:fill="FFFFFF"/>
        </w:rPr>
        <w:t>refractive</w:t>
      </w:r>
      <w:proofErr w:type="spellEnd"/>
      <w:r w:rsidR="008D1BE9" w:rsidRPr="005B2C6E">
        <w:rPr>
          <w:rFonts w:ascii="Times New Roman" w:eastAsia="Times New Roman" w:hAnsi="Times New Roman" w:cs="Times New Roman"/>
          <w:sz w:val="24"/>
          <w:szCs w:val="24"/>
          <w:shd w:val="clear" w:color="auto" w:fill="FFFFFF"/>
        </w:rPr>
        <w:t xml:space="preserve"> </w:t>
      </w:r>
      <w:proofErr w:type="spellStart"/>
      <w:r w:rsidR="008D1BE9" w:rsidRPr="005B2C6E">
        <w:rPr>
          <w:rFonts w:ascii="Times New Roman" w:eastAsia="Times New Roman" w:hAnsi="Times New Roman" w:cs="Times New Roman"/>
          <w:sz w:val="24"/>
          <w:szCs w:val="24"/>
          <w:shd w:val="clear" w:color="auto" w:fill="FFFFFF"/>
        </w:rPr>
        <w:t>index</w:t>
      </w:r>
      <w:proofErr w:type="spellEnd"/>
      <w:r w:rsidR="008D1BE9" w:rsidRPr="005B2C6E">
        <w:rPr>
          <w:rFonts w:ascii="Times New Roman" w:eastAsia="Times New Roman" w:hAnsi="Times New Roman" w:cs="Times New Roman"/>
          <w:sz w:val="24"/>
          <w:szCs w:val="24"/>
          <w:shd w:val="clear" w:color="auto" w:fill="FFFFFF"/>
        </w:rPr>
        <w:t xml:space="preserve"> </w:t>
      </w:r>
      <w:proofErr w:type="spellStart"/>
      <w:r w:rsidR="008D1BE9" w:rsidRPr="005B2C6E">
        <w:rPr>
          <w:rFonts w:ascii="Times New Roman" w:eastAsia="Times New Roman" w:hAnsi="Times New Roman" w:cs="Times New Roman"/>
          <w:sz w:val="24"/>
          <w:szCs w:val="24"/>
          <w:shd w:val="clear" w:color="auto" w:fill="FFFFFF"/>
        </w:rPr>
        <w:t>will</w:t>
      </w:r>
      <w:proofErr w:type="spellEnd"/>
      <w:r w:rsidR="008D1BE9" w:rsidRPr="005B2C6E">
        <w:rPr>
          <w:rFonts w:ascii="Times New Roman" w:eastAsia="Times New Roman" w:hAnsi="Times New Roman" w:cs="Times New Roman"/>
          <w:sz w:val="24"/>
          <w:szCs w:val="24"/>
          <w:shd w:val="clear" w:color="auto" w:fill="FFFFFF"/>
        </w:rPr>
        <w:t xml:space="preserve"> be </w:t>
      </w:r>
      <w:proofErr w:type="spellStart"/>
      <w:r w:rsidR="008D1BE9" w:rsidRPr="005B2C6E">
        <w:rPr>
          <w:rFonts w:ascii="Times New Roman" w:eastAsia="Times New Roman" w:hAnsi="Times New Roman" w:cs="Times New Roman"/>
          <w:sz w:val="24"/>
          <w:szCs w:val="24"/>
          <w:shd w:val="clear" w:color="auto" w:fill="FFFFFF"/>
        </w:rPr>
        <w:t>determined</w:t>
      </w:r>
      <w:proofErr w:type="spellEnd"/>
      <w:r w:rsidR="008D1BE9" w:rsidRPr="005B2C6E">
        <w:rPr>
          <w:rFonts w:ascii="Times New Roman" w:eastAsia="Times New Roman" w:hAnsi="Times New Roman" w:cs="Times New Roman"/>
          <w:sz w:val="24"/>
          <w:szCs w:val="24"/>
          <w:shd w:val="clear" w:color="auto" w:fill="FFFFFF"/>
        </w:rPr>
        <w:t xml:space="preserve"> </w:t>
      </w:r>
      <w:r w:rsidRPr="005B2C6E">
        <w:rPr>
          <w:rFonts w:ascii="Times New Roman" w:eastAsia="Times New Roman" w:hAnsi="Times New Roman" w:cs="Times New Roman"/>
          <w:sz w:val="24"/>
          <w:szCs w:val="24"/>
          <w:shd w:val="clear" w:color="auto" w:fill="FFFFFF"/>
        </w:rPr>
        <w:t xml:space="preserve">is </w:t>
      </w:r>
      <w:proofErr w:type="spellStart"/>
      <w:r w:rsidR="008D1BE9" w:rsidRPr="005B2C6E">
        <w:rPr>
          <w:rFonts w:ascii="Times New Roman" w:eastAsia="Times New Roman" w:hAnsi="Times New Roman" w:cs="Times New Roman"/>
          <w:sz w:val="24"/>
          <w:szCs w:val="24"/>
          <w:shd w:val="clear" w:color="auto" w:fill="FFFFFF"/>
        </w:rPr>
        <w:t>placed</w:t>
      </w:r>
      <w:proofErr w:type="spellEnd"/>
      <w:r w:rsidR="008D1BE9" w:rsidRPr="005B2C6E">
        <w:rPr>
          <w:rFonts w:ascii="Times New Roman" w:eastAsia="Times New Roman" w:hAnsi="Times New Roman" w:cs="Times New Roman"/>
          <w:sz w:val="24"/>
          <w:szCs w:val="24"/>
          <w:shd w:val="clear" w:color="auto" w:fill="FFFFFF"/>
        </w:rPr>
        <w:t xml:space="preserve"> </w:t>
      </w:r>
      <w:proofErr w:type="spellStart"/>
      <w:r w:rsidR="008D1BE9" w:rsidRPr="005B2C6E">
        <w:rPr>
          <w:rFonts w:ascii="Times New Roman" w:eastAsia="Times New Roman" w:hAnsi="Times New Roman" w:cs="Times New Roman"/>
          <w:sz w:val="24"/>
          <w:szCs w:val="24"/>
          <w:shd w:val="clear" w:color="auto" w:fill="FFFFFF"/>
        </w:rPr>
        <w:t>between</w:t>
      </w:r>
      <w:proofErr w:type="spellEnd"/>
      <w:r w:rsidR="008D1BE9" w:rsidRPr="005B2C6E">
        <w:rPr>
          <w:rFonts w:ascii="Times New Roman" w:eastAsia="Times New Roman" w:hAnsi="Times New Roman" w:cs="Times New Roman"/>
          <w:sz w:val="24"/>
          <w:szCs w:val="24"/>
          <w:shd w:val="clear" w:color="auto" w:fill="FFFFFF"/>
        </w:rPr>
        <w:t xml:space="preserve"> </w:t>
      </w:r>
      <w:proofErr w:type="spellStart"/>
      <w:r w:rsidR="008D1BE9" w:rsidRPr="005B2C6E">
        <w:rPr>
          <w:rFonts w:ascii="Times New Roman" w:eastAsia="Times New Roman" w:hAnsi="Times New Roman" w:cs="Times New Roman"/>
          <w:sz w:val="24"/>
          <w:szCs w:val="24"/>
          <w:shd w:val="clear" w:color="auto" w:fill="FFFFFF"/>
        </w:rPr>
        <w:t>two</w:t>
      </w:r>
      <w:proofErr w:type="spellEnd"/>
      <w:r w:rsidR="008D1BE9" w:rsidRPr="005B2C6E">
        <w:rPr>
          <w:rFonts w:ascii="Times New Roman" w:eastAsia="Times New Roman" w:hAnsi="Times New Roman" w:cs="Times New Roman"/>
          <w:sz w:val="24"/>
          <w:szCs w:val="24"/>
          <w:shd w:val="clear" w:color="auto" w:fill="FFFFFF"/>
        </w:rPr>
        <w:t xml:space="preserve"> </w:t>
      </w:r>
      <w:proofErr w:type="spellStart"/>
      <w:r w:rsidR="008D1BE9" w:rsidRPr="005B2C6E">
        <w:rPr>
          <w:rFonts w:ascii="Times New Roman" w:eastAsia="Times New Roman" w:hAnsi="Times New Roman" w:cs="Times New Roman"/>
          <w:sz w:val="24"/>
          <w:szCs w:val="24"/>
          <w:shd w:val="clear" w:color="auto" w:fill="FFFFFF"/>
        </w:rPr>
        <w:t>prisms</w:t>
      </w:r>
      <w:proofErr w:type="spellEnd"/>
      <w:r w:rsidR="008D1BE9" w:rsidRPr="005B2C6E">
        <w:rPr>
          <w:rFonts w:ascii="Times New Roman" w:eastAsia="Times New Roman" w:hAnsi="Times New Roman" w:cs="Times New Roman"/>
          <w:sz w:val="24"/>
          <w:szCs w:val="24"/>
          <w:shd w:val="clear" w:color="auto" w:fill="FFFFFF"/>
        </w:rPr>
        <w:t xml:space="preserve"> as a </w:t>
      </w:r>
      <w:proofErr w:type="spellStart"/>
      <w:r w:rsidR="008D1BE9" w:rsidRPr="005B2C6E">
        <w:rPr>
          <w:rFonts w:ascii="Times New Roman" w:eastAsia="Times New Roman" w:hAnsi="Times New Roman" w:cs="Times New Roman"/>
          <w:sz w:val="24"/>
          <w:szCs w:val="24"/>
          <w:shd w:val="clear" w:color="auto" w:fill="FFFFFF"/>
        </w:rPr>
        <w:t>liquid</w:t>
      </w:r>
      <w:proofErr w:type="spellEnd"/>
      <w:r w:rsidR="008D1BE9" w:rsidRPr="005B2C6E">
        <w:rPr>
          <w:rFonts w:ascii="Times New Roman" w:eastAsia="Times New Roman" w:hAnsi="Times New Roman" w:cs="Times New Roman"/>
          <w:sz w:val="24"/>
          <w:szCs w:val="24"/>
          <w:shd w:val="clear" w:color="auto" w:fill="FFFFFF"/>
        </w:rPr>
        <w:t xml:space="preserve"> film. </w:t>
      </w:r>
      <w:r w:rsidRPr="005B2C6E">
        <w:rPr>
          <w:rFonts w:ascii="Times New Roman" w:eastAsia="Times New Roman" w:hAnsi="Times New Roman" w:cs="Times New Roman"/>
          <w:sz w:val="24"/>
          <w:szCs w:val="24"/>
          <w:shd w:val="clear" w:color="auto" w:fill="FFFFFF"/>
        </w:rPr>
        <w:t>.</w:t>
      </w:r>
      <w:r w:rsidR="00B95B25" w:rsidRPr="005B2C6E">
        <w:rPr>
          <w:rFonts w:ascii="Times New Roman" w:eastAsia="Times New Roman" w:hAnsi="Times New Roman" w:cs="Times New Roman"/>
          <w:sz w:val="24"/>
          <w:szCs w:val="24"/>
          <w:shd w:val="clear" w:color="auto" w:fill="FFFFFF"/>
        </w:rPr>
        <w:t xml:space="preserve"> </w:t>
      </w:r>
      <w:r w:rsidR="00B95B25" w:rsidRPr="005B2C6E">
        <w:rPr>
          <w:rFonts w:ascii="Times New Roman" w:hAnsi="Times New Roman" w:cs="Times New Roman"/>
          <w:sz w:val="24"/>
          <w:szCs w:val="24"/>
          <w:lang w:val="en"/>
        </w:rPr>
        <w:t>The refractive index of the material is determined by the Abbe refractometer.</w:t>
      </w:r>
    </w:p>
    <w:p w14:paraId="6367FD04" w14:textId="4072FFE8" w:rsidR="002021DC" w:rsidRPr="005B2C6E" w:rsidRDefault="00B95B25" w:rsidP="0013704F">
      <w:pPr>
        <w:pStyle w:val="HTMLPreformatted"/>
        <w:spacing w:line="360" w:lineRule="auto"/>
        <w:jc w:val="both"/>
        <w:rPr>
          <w:rFonts w:ascii="Times New Roman" w:hAnsi="Times New Roman" w:cs="Times New Roman"/>
          <w:sz w:val="24"/>
          <w:szCs w:val="24"/>
          <w:lang w:val="en"/>
        </w:rPr>
      </w:pPr>
      <w:r w:rsidRPr="005B2C6E">
        <w:rPr>
          <w:rFonts w:ascii="Times New Roman" w:hAnsi="Times New Roman" w:cs="Times New Roman"/>
          <w:sz w:val="24"/>
          <w:szCs w:val="24"/>
          <w:lang w:val="en"/>
        </w:rPr>
        <w:lastRenderedPageBreak/>
        <w:t xml:space="preserve">When the light is coming the prism as the smaller angle from the critical </w:t>
      </w:r>
      <w:r w:rsidR="002021DC" w:rsidRPr="005B2C6E">
        <w:rPr>
          <w:rFonts w:ascii="Times New Roman" w:hAnsi="Times New Roman" w:cs="Times New Roman"/>
          <w:sz w:val="24"/>
          <w:szCs w:val="24"/>
          <w:lang w:val="en"/>
        </w:rPr>
        <w:t>angle</w:t>
      </w:r>
      <w:r w:rsidRPr="005B2C6E">
        <w:rPr>
          <w:rFonts w:ascii="Times New Roman" w:hAnsi="Times New Roman" w:cs="Times New Roman"/>
          <w:sz w:val="24"/>
          <w:szCs w:val="24"/>
          <w:lang w:val="en"/>
        </w:rPr>
        <w:t>, the bright region form</w:t>
      </w:r>
      <w:r w:rsidR="002021DC" w:rsidRPr="005B2C6E">
        <w:rPr>
          <w:rFonts w:ascii="Times New Roman" w:hAnsi="Times New Roman" w:cs="Times New Roman"/>
          <w:sz w:val="24"/>
          <w:szCs w:val="24"/>
          <w:lang w:val="en"/>
        </w:rPr>
        <w:t>ed. When the light is coming the prism as the larger angle from the critical angle, the darker region formed.</w:t>
      </w:r>
    </w:p>
    <w:p w14:paraId="5E7AD0B9" w14:textId="62F11FBB" w:rsidR="00B95B25" w:rsidRPr="005B2C6E" w:rsidRDefault="00B95B25" w:rsidP="0013704F">
      <w:pPr>
        <w:pStyle w:val="HTMLPreformatted"/>
        <w:spacing w:line="360" w:lineRule="auto"/>
        <w:jc w:val="both"/>
        <w:rPr>
          <w:rFonts w:ascii="Times New Roman" w:hAnsi="Times New Roman" w:cs="Times New Roman"/>
          <w:sz w:val="24"/>
          <w:szCs w:val="24"/>
          <w:lang w:val="en"/>
        </w:rPr>
      </w:pPr>
    </w:p>
    <w:p w14:paraId="07EEEF93" w14:textId="1171B708" w:rsidR="00AC70EE" w:rsidRPr="005B2C6E" w:rsidRDefault="00AC70EE" w:rsidP="0013704F">
      <w:pPr>
        <w:spacing w:line="360" w:lineRule="auto"/>
        <w:jc w:val="both"/>
        <w:rPr>
          <w:rFonts w:ascii="Times New Roman" w:eastAsia="Times New Roman" w:hAnsi="Times New Roman" w:cs="Times New Roman"/>
        </w:rPr>
      </w:pPr>
    </w:p>
    <w:p w14:paraId="3D7C6562" w14:textId="77777777" w:rsidR="00D72866" w:rsidRPr="005B2C6E" w:rsidRDefault="00D72866"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
        </w:rPr>
      </w:pPr>
    </w:p>
    <w:p w14:paraId="67D324BD" w14:textId="77777777" w:rsidR="000579D4" w:rsidRPr="005B2C6E" w:rsidRDefault="000579D4" w:rsidP="0005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rPr>
      </w:pPr>
      <w:r w:rsidRPr="005B2C6E">
        <w:rPr>
          <w:rFonts w:ascii="Helvetica" w:hAnsi="Helvetica" w:cs="Helvetica"/>
          <w:noProof/>
          <w:lang w:val="en-US"/>
        </w:rPr>
        <w:drawing>
          <wp:inline distT="0" distB="0" distL="0" distR="0" wp14:anchorId="27A38FAD" wp14:editId="4C0B47ED">
            <wp:extent cx="4013200" cy="3303173"/>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3516" cy="3303433"/>
                    </a:xfrm>
                    <a:prstGeom prst="rect">
                      <a:avLst/>
                    </a:prstGeom>
                    <a:noFill/>
                    <a:ln>
                      <a:noFill/>
                    </a:ln>
                  </pic:spPr>
                </pic:pic>
              </a:graphicData>
            </a:graphic>
          </wp:inline>
        </w:drawing>
      </w:r>
    </w:p>
    <w:p w14:paraId="5877AB71" w14:textId="3DA1C69F" w:rsidR="000579D4" w:rsidRPr="005B2C6E" w:rsidRDefault="000579D4" w:rsidP="00C10EAF">
      <w:pPr>
        <w:jc w:val="center"/>
        <w:rPr>
          <w:rFonts w:ascii="Times New Roman" w:eastAsia="Times New Roman" w:hAnsi="Times New Roman" w:cs="Times New Roman"/>
          <w:i/>
        </w:rPr>
      </w:pPr>
      <w:proofErr w:type="spellStart"/>
      <w:r w:rsidRPr="005B2C6E">
        <w:rPr>
          <w:rFonts w:ascii="Times New Roman" w:hAnsi="Times New Roman" w:cs="Times New Roman"/>
          <w:i/>
        </w:rPr>
        <w:t>Fig</w:t>
      </w:r>
      <w:proofErr w:type="spellEnd"/>
      <w:r w:rsidRPr="005B2C6E">
        <w:rPr>
          <w:rFonts w:ascii="Times New Roman" w:hAnsi="Times New Roman" w:cs="Times New Roman"/>
          <w:i/>
        </w:rPr>
        <w:t xml:space="preserve">. </w:t>
      </w:r>
      <w:proofErr w:type="spellStart"/>
      <w:r w:rsidRPr="005B2C6E">
        <w:rPr>
          <w:rFonts w:ascii="Times New Roman" w:hAnsi="Times New Roman" w:cs="Times New Roman"/>
          <w:i/>
        </w:rPr>
        <w:t>Scheme</w:t>
      </w:r>
      <w:proofErr w:type="spellEnd"/>
      <w:r w:rsidRPr="005B2C6E">
        <w:rPr>
          <w:rFonts w:ascii="Times New Roman" w:hAnsi="Times New Roman" w:cs="Times New Roman"/>
          <w:i/>
        </w:rPr>
        <w:t xml:space="preserve"> of </w:t>
      </w:r>
      <w:proofErr w:type="spellStart"/>
      <w:r w:rsidRPr="005B2C6E">
        <w:rPr>
          <w:rFonts w:ascii="Times New Roman" w:hAnsi="Times New Roman" w:cs="Times New Roman"/>
          <w:i/>
        </w:rPr>
        <w:t>Abbe</w:t>
      </w:r>
      <w:proofErr w:type="spellEnd"/>
      <w:r w:rsidRPr="005B2C6E">
        <w:rPr>
          <w:rFonts w:ascii="Times New Roman" w:hAnsi="Times New Roman" w:cs="Times New Roman"/>
          <w:i/>
        </w:rPr>
        <w:t xml:space="preserve"> </w:t>
      </w:r>
      <w:proofErr w:type="spellStart"/>
      <w:r w:rsidRPr="005B2C6E">
        <w:rPr>
          <w:rFonts w:ascii="Times New Roman" w:eastAsia="Times New Roman" w:hAnsi="Times New Roman" w:cs="Times New Roman"/>
          <w:i/>
        </w:rPr>
        <w:t>refractometer</w:t>
      </w:r>
      <w:proofErr w:type="spellEnd"/>
    </w:p>
    <w:p w14:paraId="684A3558" w14:textId="7233BFA3" w:rsidR="00D72866" w:rsidRPr="005B2C6E" w:rsidRDefault="00D72866" w:rsidP="0005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rPr>
      </w:pPr>
    </w:p>
    <w:p w14:paraId="6268A355" w14:textId="77777777" w:rsidR="002021DC" w:rsidRPr="005B2C6E" w:rsidRDefault="002021DC"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634EEFA9" w14:textId="77777777" w:rsidR="002021DC" w:rsidRPr="005B2C6E" w:rsidRDefault="002021DC"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5467ECF7" w14:textId="77777777" w:rsidR="002021DC" w:rsidRPr="005B2C6E" w:rsidRDefault="002021DC"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
        </w:rPr>
      </w:pPr>
      <w:r w:rsidRPr="005B2C6E">
        <w:rPr>
          <w:rFonts w:ascii="Times New Roman" w:hAnsi="Times New Roman" w:cs="Times New Roman"/>
          <w:b/>
          <w:lang w:val="en"/>
        </w:rPr>
        <w:t>Qualitative Analysis:</w:t>
      </w:r>
      <w:r w:rsidRPr="005B2C6E">
        <w:rPr>
          <w:rFonts w:ascii="Times New Roman" w:hAnsi="Times New Roman" w:cs="Times New Roman"/>
          <w:lang w:val="en"/>
        </w:rPr>
        <w:t xml:space="preserve"> Refractometric qualitative analysis is performed by comparing the measured refractive index values with the refractive index values of pure materials. </w:t>
      </w:r>
    </w:p>
    <w:p w14:paraId="77A2B388" w14:textId="77777777" w:rsidR="002021DC" w:rsidRPr="005B2C6E" w:rsidRDefault="002021DC"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
        </w:rPr>
      </w:pPr>
    </w:p>
    <w:p w14:paraId="2B9A8838" w14:textId="1200930D" w:rsidR="002021DC" w:rsidRPr="005B2C6E" w:rsidRDefault="002021DC"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
        </w:rPr>
      </w:pPr>
      <w:r w:rsidRPr="005B2C6E">
        <w:rPr>
          <w:rFonts w:ascii="Times New Roman" w:hAnsi="Times New Roman" w:cs="Times New Roman"/>
          <w:b/>
          <w:lang w:val="en"/>
        </w:rPr>
        <w:t>Quantitative Analysis:</w:t>
      </w:r>
      <w:r w:rsidRPr="005B2C6E">
        <w:rPr>
          <w:rFonts w:ascii="Times New Roman" w:hAnsi="Times New Roman" w:cs="Times New Roman"/>
          <w:lang w:val="en"/>
        </w:rPr>
        <w:t xml:space="preserve"> Calibration equation is formed by plotting the concentration values against the measured refractive index values. </w:t>
      </w:r>
      <w:r w:rsidR="008D1BE9" w:rsidRPr="005B2C6E">
        <w:rPr>
          <w:rFonts w:ascii="Times New Roman" w:hAnsi="Times New Roman" w:cs="Times New Roman"/>
          <w:lang w:val="en"/>
        </w:rPr>
        <w:t xml:space="preserve">With this </w:t>
      </w:r>
      <w:r w:rsidRPr="005B2C6E">
        <w:rPr>
          <w:rFonts w:ascii="Times New Roman" w:hAnsi="Times New Roman" w:cs="Times New Roman"/>
          <w:lang w:val="en"/>
        </w:rPr>
        <w:t xml:space="preserve"> equation</w:t>
      </w:r>
      <w:r w:rsidR="008D1BE9" w:rsidRPr="005B2C6E">
        <w:rPr>
          <w:rFonts w:ascii="Times New Roman" w:hAnsi="Times New Roman" w:cs="Times New Roman"/>
          <w:lang w:val="en"/>
        </w:rPr>
        <w:t>,</w:t>
      </w:r>
      <w:r w:rsidRPr="005B2C6E">
        <w:rPr>
          <w:rFonts w:ascii="Times New Roman" w:hAnsi="Times New Roman" w:cs="Times New Roman"/>
          <w:lang w:val="en"/>
        </w:rPr>
        <w:t>the concentration of the unknown solution</w:t>
      </w:r>
      <w:r w:rsidR="008D1BE9" w:rsidRPr="005B2C6E">
        <w:rPr>
          <w:rFonts w:ascii="Times New Roman" w:hAnsi="Times New Roman" w:cs="Times New Roman"/>
          <w:lang w:val="en"/>
        </w:rPr>
        <w:t xml:space="preserve"> can be calculated</w:t>
      </w:r>
      <w:r w:rsidRPr="005B2C6E">
        <w:rPr>
          <w:rFonts w:ascii="Times New Roman" w:hAnsi="Times New Roman" w:cs="Times New Roman"/>
          <w:lang w:val="en"/>
        </w:rPr>
        <w:t>.</w:t>
      </w:r>
    </w:p>
    <w:p w14:paraId="76FB8A53" w14:textId="77777777" w:rsidR="002021DC" w:rsidRPr="005B2C6E" w:rsidRDefault="002021DC"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
        </w:rPr>
      </w:pPr>
    </w:p>
    <w:p w14:paraId="5C929447" w14:textId="092F8324" w:rsidR="005160EB" w:rsidRPr="005B2C6E" w:rsidRDefault="008D1BE9"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
        </w:rPr>
      </w:pPr>
      <w:r w:rsidRPr="005B2C6E">
        <w:rPr>
          <w:rFonts w:ascii="Times New Roman" w:hAnsi="Times New Roman" w:cs="Times New Roman"/>
          <w:lang w:val="en"/>
        </w:rPr>
        <w:t xml:space="preserve">The fields </w:t>
      </w:r>
      <w:r w:rsidR="005160EB" w:rsidRPr="005B2C6E">
        <w:rPr>
          <w:rFonts w:ascii="Times New Roman" w:hAnsi="Times New Roman" w:cs="Times New Roman"/>
          <w:lang w:val="en"/>
        </w:rPr>
        <w:t>where the Refraction Index measurement is used</w:t>
      </w:r>
    </w:p>
    <w:p w14:paraId="687B346B" w14:textId="77777777" w:rsidR="005160EB" w:rsidRPr="005B2C6E" w:rsidRDefault="005160EB"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
        </w:rPr>
      </w:pPr>
    </w:p>
    <w:p w14:paraId="0A155CF4" w14:textId="3B160A0D" w:rsidR="005160EB" w:rsidRPr="005B2C6E" w:rsidRDefault="005160EB"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r w:rsidRPr="005B2C6E">
        <w:rPr>
          <w:rFonts w:ascii="Times New Roman" w:hAnsi="Times New Roman" w:cs="Times New Roman"/>
        </w:rPr>
        <w:lastRenderedPageBreak/>
        <w:t xml:space="preserve">• </w:t>
      </w:r>
      <w:proofErr w:type="spellStart"/>
      <w:r w:rsidRPr="005B2C6E">
        <w:rPr>
          <w:rFonts w:ascii="Times New Roman" w:hAnsi="Times New Roman" w:cs="Times New Roman"/>
        </w:rPr>
        <w:t>Refraction</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ind</w:t>
      </w:r>
      <w:r w:rsidR="00F2633D" w:rsidRPr="005B2C6E">
        <w:rPr>
          <w:rFonts w:ascii="Times New Roman" w:hAnsi="Times New Roman" w:cs="Times New Roman"/>
        </w:rPr>
        <w:t>ex</w:t>
      </w:r>
      <w:r w:rsidRPr="005B2C6E">
        <w:rPr>
          <w:rFonts w:ascii="Times New Roman" w:hAnsi="Times New Roman" w:cs="Times New Roman"/>
        </w:rPr>
        <w:t>es</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are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constants</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used</w:t>
      </w:r>
      <w:proofErr w:type="spellEnd"/>
      <w:r w:rsidRPr="005B2C6E">
        <w:rPr>
          <w:rFonts w:ascii="Times New Roman" w:hAnsi="Times New Roman" w:cs="Times New Roman"/>
        </w:rPr>
        <w:t xml:space="preserve"> in </w:t>
      </w:r>
      <w:proofErr w:type="spellStart"/>
      <w:r w:rsidRPr="005B2C6E">
        <w:rPr>
          <w:rFonts w:ascii="Times New Roman" w:hAnsi="Times New Roman" w:cs="Times New Roman"/>
        </w:rPr>
        <w:t>the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identification</w:t>
      </w:r>
      <w:proofErr w:type="spellEnd"/>
      <w:r w:rsidRPr="005B2C6E">
        <w:rPr>
          <w:rFonts w:ascii="Times New Roman" w:hAnsi="Times New Roman" w:cs="Times New Roman"/>
        </w:rPr>
        <w:t xml:space="preserve"> of </w:t>
      </w:r>
      <w:proofErr w:type="spellStart"/>
      <w:r w:rsidRPr="005B2C6E">
        <w:rPr>
          <w:rFonts w:ascii="Times New Roman" w:hAnsi="Times New Roman" w:cs="Times New Roman"/>
        </w:rPr>
        <w:t>chemical</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substances</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such</w:t>
      </w:r>
      <w:proofErr w:type="spellEnd"/>
      <w:r w:rsidRPr="005B2C6E">
        <w:rPr>
          <w:rFonts w:ascii="Times New Roman" w:hAnsi="Times New Roman" w:cs="Times New Roman"/>
        </w:rPr>
        <w:t xml:space="preserve"> as </w:t>
      </w:r>
      <w:proofErr w:type="spellStart"/>
      <w:r w:rsidRPr="005B2C6E">
        <w:rPr>
          <w:rFonts w:ascii="Times New Roman" w:hAnsi="Times New Roman" w:cs="Times New Roman"/>
        </w:rPr>
        <w:t>melting</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point</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and</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boiling</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point</w:t>
      </w:r>
      <w:proofErr w:type="spellEnd"/>
    </w:p>
    <w:p w14:paraId="512E7064" w14:textId="578C74A1" w:rsidR="005160EB" w:rsidRPr="005B2C6E" w:rsidRDefault="005160EB"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r w:rsidRPr="005B2C6E">
        <w:rPr>
          <w:rFonts w:ascii="Times New Roman" w:hAnsi="Times New Roman" w:cs="Times New Roman"/>
        </w:rPr>
        <w:t xml:space="preserve">• </w:t>
      </w:r>
      <w:proofErr w:type="spellStart"/>
      <w:r w:rsidR="008D1BE9" w:rsidRPr="005B2C6E">
        <w:rPr>
          <w:rFonts w:ascii="Times New Roman" w:hAnsi="Times New Roman" w:cs="Times New Roman"/>
        </w:rPr>
        <w:t>It</w:t>
      </w:r>
      <w:proofErr w:type="spellEnd"/>
      <w:r w:rsidR="008D1BE9" w:rsidRPr="005B2C6E">
        <w:rPr>
          <w:rFonts w:ascii="Times New Roman" w:hAnsi="Times New Roman" w:cs="Times New Roman"/>
        </w:rPr>
        <w:t xml:space="preserve"> </w:t>
      </w:r>
      <w:r w:rsidRPr="005B2C6E">
        <w:rPr>
          <w:rFonts w:ascii="Times New Roman" w:hAnsi="Times New Roman" w:cs="Times New Roman"/>
        </w:rPr>
        <w:t xml:space="preserve"> is </w:t>
      </w:r>
      <w:proofErr w:type="spellStart"/>
      <w:r w:rsidRPr="005B2C6E">
        <w:rPr>
          <w:rFonts w:ascii="Times New Roman" w:hAnsi="Times New Roman" w:cs="Times New Roman"/>
        </w:rPr>
        <w:t>used</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for</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purity</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control</w:t>
      </w:r>
      <w:proofErr w:type="spellEnd"/>
      <w:r w:rsidR="008D1BE9" w:rsidRPr="005B2C6E">
        <w:rPr>
          <w:rFonts w:ascii="Times New Roman" w:hAnsi="Times New Roman" w:cs="Times New Roman"/>
        </w:rPr>
        <w:t xml:space="preserve"> in </w:t>
      </w:r>
      <w:proofErr w:type="spellStart"/>
      <w:r w:rsidR="008D1BE9" w:rsidRPr="005B2C6E">
        <w:rPr>
          <w:rFonts w:ascii="Times New Roman" w:hAnsi="Times New Roman" w:cs="Times New Roman"/>
        </w:rPr>
        <w:t>industry</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Concentration</w:t>
      </w:r>
      <w:proofErr w:type="spellEnd"/>
      <w:r w:rsidRPr="005B2C6E">
        <w:rPr>
          <w:rFonts w:ascii="Times New Roman" w:hAnsi="Times New Roman" w:cs="Times New Roman"/>
        </w:rPr>
        <w:t xml:space="preserve"> can be </w:t>
      </w:r>
      <w:proofErr w:type="spellStart"/>
      <w:r w:rsidRPr="005B2C6E">
        <w:rPr>
          <w:rFonts w:ascii="Times New Roman" w:hAnsi="Times New Roman" w:cs="Times New Roman"/>
        </w:rPr>
        <w:t>determined</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with</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relation</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between</w:t>
      </w:r>
      <w:proofErr w:type="spellEnd"/>
      <w:r w:rsidRPr="005B2C6E">
        <w:rPr>
          <w:rFonts w:ascii="Times New Roman" w:hAnsi="Times New Roman" w:cs="Times New Roman"/>
        </w:rPr>
        <w:t xml:space="preserve"> </w:t>
      </w:r>
      <w:r w:rsidRPr="005B2C6E">
        <w:rPr>
          <w:rFonts w:ascii="Times New Roman" w:hAnsi="Times New Roman" w:cs="Times New Roman"/>
          <w:lang w:val="en"/>
        </w:rPr>
        <w:t xml:space="preserve">refractive index </w:t>
      </w:r>
      <w:proofErr w:type="spellStart"/>
      <w:r w:rsidRPr="005B2C6E">
        <w:rPr>
          <w:rFonts w:ascii="Times New Roman" w:hAnsi="Times New Roman" w:cs="Times New Roman"/>
        </w:rPr>
        <w:t>and</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concentration</w:t>
      </w:r>
      <w:proofErr w:type="spellEnd"/>
      <w:r w:rsidRPr="005B2C6E">
        <w:rPr>
          <w:rFonts w:ascii="Times New Roman" w:hAnsi="Times New Roman" w:cs="Times New Roman"/>
        </w:rPr>
        <w:t>.</w:t>
      </w:r>
    </w:p>
    <w:p w14:paraId="2AF68877" w14:textId="42633182" w:rsidR="002021DC" w:rsidRPr="005B2C6E" w:rsidRDefault="005160EB"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r w:rsidRPr="005B2C6E">
        <w:rPr>
          <w:rFonts w:ascii="Times New Roman" w:hAnsi="Times New Roman" w:cs="Times New Roman"/>
        </w:rPr>
        <w:t xml:space="preserve">• </w:t>
      </w:r>
      <w:proofErr w:type="spellStart"/>
      <w:r w:rsidRPr="005B2C6E">
        <w:rPr>
          <w:rFonts w:ascii="Times New Roman" w:hAnsi="Times New Roman" w:cs="Times New Roman"/>
        </w:rPr>
        <w:t>The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refraction</w:t>
      </w:r>
      <w:proofErr w:type="spellEnd"/>
      <w:r w:rsidRPr="005B2C6E">
        <w:rPr>
          <w:rFonts w:ascii="Times New Roman" w:hAnsi="Times New Roman" w:cs="Times New Roman"/>
        </w:rPr>
        <w:t xml:space="preserve"> </w:t>
      </w:r>
      <w:proofErr w:type="spellStart"/>
      <w:r w:rsidR="00591617" w:rsidRPr="005B2C6E">
        <w:rPr>
          <w:rFonts w:ascii="Times New Roman" w:hAnsi="Times New Roman" w:cs="Times New Roman"/>
        </w:rPr>
        <w:t>index</w:t>
      </w:r>
      <w:proofErr w:type="spellEnd"/>
      <w:r w:rsidR="00591617" w:rsidRPr="005B2C6E">
        <w:rPr>
          <w:rFonts w:ascii="Times New Roman" w:hAnsi="Times New Roman" w:cs="Times New Roman"/>
        </w:rPr>
        <w:t xml:space="preserve"> </w:t>
      </w:r>
      <w:r w:rsidRPr="005B2C6E">
        <w:rPr>
          <w:rFonts w:ascii="Times New Roman" w:hAnsi="Times New Roman" w:cs="Times New Roman"/>
        </w:rPr>
        <w:t xml:space="preserve">is </w:t>
      </w:r>
      <w:proofErr w:type="spellStart"/>
      <w:r w:rsidRPr="005B2C6E">
        <w:rPr>
          <w:rFonts w:ascii="Times New Roman" w:hAnsi="Times New Roman" w:cs="Times New Roman"/>
        </w:rPr>
        <w:t>utilized</w:t>
      </w:r>
      <w:proofErr w:type="spellEnd"/>
      <w:r w:rsidRPr="005B2C6E">
        <w:rPr>
          <w:rFonts w:ascii="Times New Roman" w:hAnsi="Times New Roman" w:cs="Times New Roman"/>
        </w:rPr>
        <w:t xml:space="preserve"> in </w:t>
      </w:r>
      <w:proofErr w:type="spellStart"/>
      <w:r w:rsidRPr="005B2C6E">
        <w:rPr>
          <w:rFonts w:ascii="Times New Roman" w:hAnsi="Times New Roman" w:cs="Times New Roman"/>
        </w:rPr>
        <w:t>the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determination</w:t>
      </w:r>
      <w:proofErr w:type="spellEnd"/>
      <w:r w:rsidRPr="005B2C6E">
        <w:rPr>
          <w:rFonts w:ascii="Times New Roman" w:hAnsi="Times New Roman" w:cs="Times New Roman"/>
        </w:rPr>
        <w:t xml:space="preserve"> of </w:t>
      </w:r>
      <w:proofErr w:type="spellStart"/>
      <w:r w:rsidRPr="005B2C6E">
        <w:rPr>
          <w:rFonts w:ascii="Times New Roman" w:hAnsi="Times New Roman" w:cs="Times New Roman"/>
        </w:rPr>
        <w:t>sugar</w:t>
      </w:r>
      <w:proofErr w:type="spellEnd"/>
      <w:r w:rsidRPr="005B2C6E">
        <w:rPr>
          <w:rFonts w:ascii="Times New Roman" w:hAnsi="Times New Roman" w:cs="Times New Roman"/>
        </w:rPr>
        <w:t>, SiO</w:t>
      </w:r>
      <w:r w:rsidRPr="005B2C6E">
        <w:rPr>
          <w:rFonts w:ascii="Times New Roman" w:hAnsi="Times New Roman" w:cs="Times New Roman"/>
          <w:vertAlign w:val="subscript"/>
        </w:rPr>
        <w:t>2</w:t>
      </w:r>
      <w:r w:rsidRPr="005B2C6E">
        <w:rPr>
          <w:rFonts w:ascii="Times New Roman" w:hAnsi="Times New Roman" w:cs="Times New Roman"/>
        </w:rPr>
        <w:t xml:space="preserve"> in </w:t>
      </w:r>
      <w:proofErr w:type="spellStart"/>
      <w:r w:rsidRPr="005B2C6E">
        <w:rPr>
          <w:rFonts w:ascii="Times New Roman" w:hAnsi="Times New Roman" w:cs="Times New Roman"/>
        </w:rPr>
        <w:t>glass</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and</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analysis</w:t>
      </w:r>
      <w:proofErr w:type="spellEnd"/>
      <w:r w:rsidRPr="005B2C6E">
        <w:rPr>
          <w:rFonts w:ascii="Times New Roman" w:hAnsi="Times New Roman" w:cs="Times New Roman"/>
        </w:rPr>
        <w:t xml:space="preserve"> of </w:t>
      </w:r>
      <w:proofErr w:type="spellStart"/>
      <w:r w:rsidRPr="005B2C6E">
        <w:rPr>
          <w:rFonts w:ascii="Times New Roman" w:hAnsi="Times New Roman" w:cs="Times New Roman"/>
        </w:rPr>
        <w:t>aromatic</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hydrocarbons</w:t>
      </w:r>
      <w:proofErr w:type="spellEnd"/>
      <w:r w:rsidRPr="005B2C6E">
        <w:rPr>
          <w:rFonts w:ascii="Times New Roman" w:hAnsi="Times New Roman" w:cs="Times New Roman"/>
        </w:rPr>
        <w:t xml:space="preserve"> in </w:t>
      </w:r>
      <w:proofErr w:type="spellStart"/>
      <w:r w:rsidRPr="005B2C6E">
        <w:rPr>
          <w:rFonts w:ascii="Times New Roman" w:hAnsi="Times New Roman" w:cs="Times New Roman"/>
        </w:rPr>
        <w:t>petroleum</w:t>
      </w:r>
      <w:proofErr w:type="spellEnd"/>
      <w:r w:rsidRPr="005B2C6E">
        <w:rPr>
          <w:rFonts w:ascii="Times New Roman" w:hAnsi="Times New Roman" w:cs="Times New Roman"/>
        </w:rPr>
        <w:t>.</w:t>
      </w:r>
    </w:p>
    <w:p w14:paraId="65AFF747" w14:textId="77777777" w:rsidR="005160EB" w:rsidRPr="005B2C6E" w:rsidRDefault="005160EB"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00731EDD" w14:textId="77777777" w:rsidR="00947BC4" w:rsidRPr="005B2C6E" w:rsidRDefault="00947BC4"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rPr>
      </w:pPr>
      <w:proofErr w:type="spellStart"/>
      <w:r w:rsidRPr="005B2C6E">
        <w:rPr>
          <w:rFonts w:ascii="Times New Roman" w:hAnsi="Times New Roman" w:cs="Times New Roman"/>
          <w:b/>
        </w:rPr>
        <w:t>Experimental</w:t>
      </w:r>
      <w:proofErr w:type="spellEnd"/>
      <w:r w:rsidRPr="005B2C6E">
        <w:rPr>
          <w:rFonts w:ascii="Times New Roman" w:hAnsi="Times New Roman" w:cs="Times New Roman"/>
          <w:b/>
        </w:rPr>
        <w:t xml:space="preserve"> </w:t>
      </w:r>
      <w:proofErr w:type="spellStart"/>
      <w:r w:rsidRPr="005B2C6E">
        <w:rPr>
          <w:rFonts w:ascii="Times New Roman" w:hAnsi="Times New Roman" w:cs="Times New Roman"/>
          <w:b/>
        </w:rPr>
        <w:t>Procedure</w:t>
      </w:r>
      <w:proofErr w:type="spellEnd"/>
      <w:r w:rsidRPr="005B2C6E">
        <w:rPr>
          <w:rFonts w:ascii="Times New Roman" w:hAnsi="Times New Roman" w:cs="Times New Roman"/>
          <w:b/>
        </w:rPr>
        <w:t>:</w:t>
      </w:r>
    </w:p>
    <w:p w14:paraId="6F676056" w14:textId="5B73A45B" w:rsidR="00947BC4" w:rsidRPr="005B2C6E" w:rsidRDefault="00947BC4" w:rsidP="0013704F">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roofErr w:type="spellStart"/>
      <w:r w:rsidRPr="005B2C6E">
        <w:rPr>
          <w:rFonts w:ascii="Times New Roman" w:hAnsi="Times New Roman" w:cs="Times New Roman"/>
        </w:rPr>
        <w:t>Refractometry</w:t>
      </w:r>
      <w:proofErr w:type="spellEnd"/>
      <w:r w:rsidRPr="005B2C6E">
        <w:rPr>
          <w:rFonts w:ascii="Times New Roman" w:hAnsi="Times New Roman" w:cs="Times New Roman"/>
        </w:rPr>
        <w:t xml:space="preserve"> is </w:t>
      </w:r>
      <w:proofErr w:type="spellStart"/>
      <w:r w:rsidRPr="005B2C6E">
        <w:rPr>
          <w:rFonts w:ascii="Times New Roman" w:hAnsi="Times New Roman" w:cs="Times New Roman"/>
        </w:rPr>
        <w:t>calibrated</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with</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pure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water</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before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starting</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the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experiment</w:t>
      </w:r>
      <w:proofErr w:type="spellEnd"/>
      <w:r w:rsidRPr="005B2C6E">
        <w:rPr>
          <w:rFonts w:ascii="Times New Roman" w:hAnsi="Times New Roman" w:cs="Times New Roman"/>
        </w:rPr>
        <w:t xml:space="preserve">. </w:t>
      </w:r>
    </w:p>
    <w:p w14:paraId="322B996D" w14:textId="726F2D14" w:rsidR="00947BC4" w:rsidRPr="005B2C6E" w:rsidRDefault="00947BC4" w:rsidP="0013704F">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roofErr w:type="spellStart"/>
      <w:r w:rsidRPr="005B2C6E">
        <w:rPr>
          <w:rFonts w:ascii="Times New Roman" w:hAnsi="Times New Roman" w:cs="Times New Roman"/>
        </w:rPr>
        <w:t>Then</w:t>
      </w:r>
      <w:proofErr w:type="spellEnd"/>
      <w:r w:rsidRPr="005B2C6E">
        <w:rPr>
          <w:rFonts w:ascii="Times New Roman" w:hAnsi="Times New Roman" w:cs="Times New Roman"/>
        </w:rPr>
        <w:t xml:space="preserve"> a </w:t>
      </w:r>
      <w:proofErr w:type="spellStart"/>
      <w:r w:rsidRPr="005B2C6E">
        <w:rPr>
          <w:rFonts w:ascii="Times New Roman" w:hAnsi="Times New Roman" w:cs="Times New Roman"/>
        </w:rPr>
        <w:t>few</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drops</w:t>
      </w:r>
      <w:proofErr w:type="spellEnd"/>
      <w:r w:rsidRPr="005B2C6E">
        <w:rPr>
          <w:rFonts w:ascii="Times New Roman" w:hAnsi="Times New Roman" w:cs="Times New Roman"/>
        </w:rPr>
        <w:t xml:space="preserve"> of 1% </w:t>
      </w:r>
      <w:proofErr w:type="spellStart"/>
      <w:r w:rsidRPr="005B2C6E">
        <w:rPr>
          <w:rFonts w:ascii="Times New Roman" w:hAnsi="Times New Roman" w:cs="Times New Roman"/>
        </w:rPr>
        <w:t>glucose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solution</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are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dropped</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onto</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the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prism</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and</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the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upper</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prism</w:t>
      </w:r>
      <w:proofErr w:type="spellEnd"/>
      <w:r w:rsidRPr="005B2C6E">
        <w:rPr>
          <w:rFonts w:ascii="Times New Roman" w:hAnsi="Times New Roman" w:cs="Times New Roman"/>
        </w:rPr>
        <w:t xml:space="preserve"> is </w:t>
      </w:r>
      <w:proofErr w:type="spellStart"/>
      <w:r w:rsidRPr="005B2C6E">
        <w:rPr>
          <w:rFonts w:ascii="Times New Roman" w:hAnsi="Times New Roman" w:cs="Times New Roman"/>
        </w:rPr>
        <w:t>closed</w:t>
      </w:r>
      <w:proofErr w:type="spellEnd"/>
      <w:r w:rsidRPr="005B2C6E">
        <w:rPr>
          <w:rFonts w:ascii="Times New Roman" w:hAnsi="Times New Roman" w:cs="Times New Roman"/>
        </w:rPr>
        <w:t xml:space="preserve">.  </w:t>
      </w:r>
      <w:proofErr w:type="spellStart"/>
      <w:r w:rsidR="00CE770F" w:rsidRPr="005B2C6E">
        <w:rPr>
          <w:rFonts w:ascii="Times New Roman" w:hAnsi="Times New Roman" w:cs="Times New Roman"/>
        </w:rPr>
        <w:t>The</w:t>
      </w:r>
      <w:proofErr w:type="spellEnd"/>
      <w:r w:rsidR="00CE770F" w:rsidRPr="005B2C6E">
        <w:rPr>
          <w:rFonts w:ascii="Times New Roman" w:hAnsi="Times New Roman" w:cs="Times New Roman"/>
        </w:rPr>
        <w:t xml:space="preserve"> </w:t>
      </w:r>
      <w:proofErr w:type="spellStart"/>
      <w:r w:rsidR="00CE770F" w:rsidRPr="005B2C6E">
        <w:rPr>
          <w:rFonts w:ascii="Times New Roman" w:hAnsi="Times New Roman" w:cs="Times New Roman"/>
        </w:rPr>
        <w:t>same</w:t>
      </w:r>
      <w:proofErr w:type="spellEnd"/>
      <w:r w:rsidR="00CE770F" w:rsidRPr="005B2C6E">
        <w:rPr>
          <w:rFonts w:ascii="Times New Roman" w:hAnsi="Times New Roman" w:cs="Times New Roman"/>
        </w:rPr>
        <w:t xml:space="preserve"> </w:t>
      </w:r>
      <w:proofErr w:type="spellStart"/>
      <w:r w:rsidR="00CE770F" w:rsidRPr="005B2C6E">
        <w:rPr>
          <w:rFonts w:ascii="Times New Roman" w:hAnsi="Times New Roman" w:cs="Times New Roman"/>
        </w:rPr>
        <w:t>procedure</w:t>
      </w:r>
      <w:proofErr w:type="spellEnd"/>
      <w:r w:rsidR="00CE770F" w:rsidRPr="005B2C6E">
        <w:rPr>
          <w:rFonts w:ascii="Times New Roman" w:hAnsi="Times New Roman" w:cs="Times New Roman"/>
        </w:rPr>
        <w:t xml:space="preserve"> is </w:t>
      </w:r>
      <w:proofErr w:type="spellStart"/>
      <w:r w:rsidR="00423BAC" w:rsidRPr="005B2C6E">
        <w:rPr>
          <w:rFonts w:ascii="Times New Roman" w:hAnsi="Times New Roman" w:cs="Times New Roman"/>
        </w:rPr>
        <w:t>performed</w:t>
      </w:r>
      <w:proofErr w:type="spellEnd"/>
      <w:r w:rsidR="00591617" w:rsidRPr="005B2C6E">
        <w:rPr>
          <w:rFonts w:ascii="Times New Roman" w:hAnsi="Times New Roman" w:cs="Times New Roman"/>
        </w:rPr>
        <w:t xml:space="preserve"> </w:t>
      </w:r>
      <w:proofErr w:type="spellStart"/>
      <w:r w:rsidR="00CE770F" w:rsidRPr="005B2C6E">
        <w:rPr>
          <w:rFonts w:ascii="Times New Roman" w:hAnsi="Times New Roman" w:cs="Times New Roman"/>
        </w:rPr>
        <w:t>for</w:t>
      </w:r>
      <w:proofErr w:type="spellEnd"/>
      <w:r w:rsidR="00CE770F" w:rsidRPr="005B2C6E">
        <w:rPr>
          <w:rFonts w:ascii="Times New Roman" w:hAnsi="Times New Roman" w:cs="Times New Roman"/>
        </w:rPr>
        <w:t xml:space="preserve"> </w:t>
      </w:r>
      <w:proofErr w:type="spellStart"/>
      <w:r w:rsidRPr="005B2C6E">
        <w:rPr>
          <w:rFonts w:ascii="Times New Roman" w:hAnsi="Times New Roman" w:cs="Times New Roman"/>
        </w:rPr>
        <w:t>the</w:t>
      </w:r>
      <w:proofErr w:type="spellEnd"/>
      <w:r w:rsidRPr="005B2C6E">
        <w:rPr>
          <w:rFonts w:ascii="Times New Roman" w:hAnsi="Times New Roman" w:cs="Times New Roman"/>
        </w:rPr>
        <w:t xml:space="preserve"> 2%, 3%, 4%, 5% </w:t>
      </w:r>
      <w:proofErr w:type="spellStart"/>
      <w:r w:rsidRPr="005B2C6E">
        <w:rPr>
          <w:rFonts w:ascii="Times New Roman" w:hAnsi="Times New Roman" w:cs="Times New Roman"/>
        </w:rPr>
        <w:t>glucose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solutions</w:t>
      </w:r>
      <w:proofErr w:type="spellEnd"/>
      <w:r w:rsidR="00CE770F" w:rsidRPr="005B2C6E">
        <w:rPr>
          <w:rFonts w:ascii="Times New Roman" w:hAnsi="Times New Roman" w:cs="Times New Roman"/>
        </w:rPr>
        <w:t>.</w:t>
      </w:r>
    </w:p>
    <w:p w14:paraId="65E4652F" w14:textId="77777777" w:rsidR="0013704F" w:rsidRPr="005B2C6E" w:rsidRDefault="00947BC4" w:rsidP="0013704F">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roofErr w:type="spellStart"/>
      <w:r w:rsidRPr="005B2C6E">
        <w:rPr>
          <w:rFonts w:ascii="Times New Roman" w:hAnsi="Times New Roman" w:cs="Times New Roman"/>
        </w:rPr>
        <w:t>The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glucose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solution</w:t>
      </w:r>
      <w:proofErr w:type="spellEnd"/>
      <w:r w:rsidRPr="005B2C6E">
        <w:rPr>
          <w:rFonts w:ascii="Times New Roman" w:hAnsi="Times New Roman" w:cs="Times New Roman"/>
        </w:rPr>
        <w:t xml:space="preserve"> is </w:t>
      </w:r>
      <w:proofErr w:type="spellStart"/>
      <w:r w:rsidRPr="005B2C6E">
        <w:rPr>
          <w:rFonts w:ascii="Times New Roman" w:hAnsi="Times New Roman" w:cs="Times New Roman"/>
        </w:rPr>
        <w:t>viewed</w:t>
      </w:r>
      <w:proofErr w:type="spellEnd"/>
      <w:r w:rsidRPr="005B2C6E">
        <w:rPr>
          <w:rFonts w:ascii="Times New Roman" w:hAnsi="Times New Roman" w:cs="Times New Roman"/>
        </w:rPr>
        <w:t xml:space="preserve"> </w:t>
      </w:r>
      <w:proofErr w:type="spellStart"/>
      <w:r w:rsidR="00912E43" w:rsidRPr="005B2C6E">
        <w:rPr>
          <w:rFonts w:ascii="Times New Roman" w:hAnsi="Times New Roman" w:cs="Times New Roman"/>
        </w:rPr>
        <w:t>visible</w:t>
      </w:r>
      <w:proofErr w:type="spellEnd"/>
      <w:r w:rsidR="00912E43" w:rsidRPr="005B2C6E">
        <w:rPr>
          <w:rFonts w:ascii="Times New Roman" w:hAnsi="Times New Roman" w:cs="Times New Roman"/>
        </w:rPr>
        <w:t xml:space="preserve"> in </w:t>
      </w:r>
      <w:proofErr w:type="spellStart"/>
      <w:r w:rsidRPr="005B2C6E">
        <w:rPr>
          <w:rFonts w:ascii="Times New Roman" w:hAnsi="Times New Roman" w:cs="Times New Roman"/>
        </w:rPr>
        <w:t>dark</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and</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bright</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regions</w:t>
      </w:r>
      <w:proofErr w:type="spellEnd"/>
      <w:r w:rsidRPr="005B2C6E">
        <w:rPr>
          <w:rFonts w:ascii="Times New Roman" w:hAnsi="Times New Roman" w:cs="Times New Roman"/>
        </w:rPr>
        <w:t xml:space="preserve">. </w:t>
      </w:r>
      <w:proofErr w:type="spellStart"/>
      <w:r w:rsidR="00912E43" w:rsidRPr="005B2C6E">
        <w:rPr>
          <w:rFonts w:ascii="Times New Roman" w:hAnsi="Times New Roman" w:cs="Times New Roman"/>
        </w:rPr>
        <w:t>The</w:t>
      </w:r>
      <w:proofErr w:type="spellEnd"/>
      <w:r w:rsidR="00912E43" w:rsidRPr="005B2C6E">
        <w:rPr>
          <w:rFonts w:ascii="Times New Roman" w:hAnsi="Times New Roman" w:cs="Times New Roman"/>
        </w:rPr>
        <w:t xml:space="preserve"> </w:t>
      </w:r>
      <w:proofErr w:type="spellStart"/>
      <w:r w:rsidR="00912E43" w:rsidRPr="005B2C6E">
        <w:rPr>
          <w:rFonts w:ascii="Times New Roman" w:hAnsi="Times New Roman" w:cs="Times New Roman"/>
        </w:rPr>
        <w:t>refraction</w:t>
      </w:r>
      <w:proofErr w:type="spellEnd"/>
      <w:r w:rsidR="00912E43" w:rsidRPr="005B2C6E">
        <w:rPr>
          <w:rFonts w:ascii="Times New Roman" w:hAnsi="Times New Roman" w:cs="Times New Roman"/>
        </w:rPr>
        <w:t xml:space="preserve"> </w:t>
      </w:r>
      <w:proofErr w:type="spellStart"/>
      <w:r w:rsidR="00912E43" w:rsidRPr="005B2C6E">
        <w:rPr>
          <w:rFonts w:ascii="Times New Roman" w:hAnsi="Times New Roman" w:cs="Times New Roman"/>
        </w:rPr>
        <w:t>index</w:t>
      </w:r>
      <w:proofErr w:type="spellEnd"/>
      <w:r w:rsidR="00912E43" w:rsidRPr="005B2C6E">
        <w:rPr>
          <w:rFonts w:ascii="Times New Roman" w:hAnsi="Times New Roman" w:cs="Times New Roman"/>
        </w:rPr>
        <w:t xml:space="preserve"> is </w:t>
      </w:r>
      <w:proofErr w:type="spellStart"/>
      <w:r w:rsidR="00912E43" w:rsidRPr="005B2C6E">
        <w:rPr>
          <w:rFonts w:ascii="Times New Roman" w:hAnsi="Times New Roman" w:cs="Times New Roman"/>
        </w:rPr>
        <w:t>read</w:t>
      </w:r>
      <w:proofErr w:type="spellEnd"/>
      <w:r w:rsidR="00912E43" w:rsidRPr="005B2C6E">
        <w:rPr>
          <w:rFonts w:ascii="Times New Roman" w:hAnsi="Times New Roman" w:cs="Times New Roman"/>
        </w:rPr>
        <w:t xml:space="preserve"> </w:t>
      </w:r>
      <w:proofErr w:type="spellStart"/>
      <w:r w:rsidR="00912E43" w:rsidRPr="005B2C6E">
        <w:rPr>
          <w:rFonts w:ascii="Times New Roman" w:hAnsi="Times New Roman" w:cs="Times New Roman"/>
        </w:rPr>
        <w:t>w</w:t>
      </w:r>
      <w:r w:rsidRPr="005B2C6E">
        <w:rPr>
          <w:rFonts w:ascii="Times New Roman" w:hAnsi="Times New Roman" w:cs="Times New Roman"/>
        </w:rPr>
        <w:t>hen</w:t>
      </w:r>
      <w:proofErr w:type="spellEnd"/>
      <w:r w:rsidRPr="005B2C6E">
        <w:rPr>
          <w:rFonts w:ascii="Times New Roman" w:hAnsi="Times New Roman" w:cs="Times New Roman"/>
        </w:rPr>
        <w:t xml:space="preserve"> it is </w:t>
      </w:r>
      <w:proofErr w:type="spellStart"/>
      <w:r w:rsidRPr="005B2C6E">
        <w:rPr>
          <w:rFonts w:ascii="Times New Roman" w:hAnsi="Times New Roman" w:cs="Times New Roman"/>
        </w:rPr>
        <w:t>brought</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r</w:t>
      </w:r>
      <w:r w:rsidR="00CE770F" w:rsidRPr="005B2C6E">
        <w:rPr>
          <w:rFonts w:ascii="Times New Roman" w:hAnsi="Times New Roman" w:cs="Times New Roman"/>
        </w:rPr>
        <w:t>ight</w:t>
      </w:r>
      <w:proofErr w:type="spellEnd"/>
      <w:r w:rsidR="00CE770F" w:rsidRPr="005B2C6E">
        <w:rPr>
          <w:rFonts w:ascii="Times New Roman" w:hAnsi="Times New Roman" w:cs="Times New Roman"/>
        </w:rPr>
        <w:t xml:space="preserve"> in </w:t>
      </w:r>
      <w:proofErr w:type="spellStart"/>
      <w:r w:rsidR="00CE770F" w:rsidRPr="005B2C6E">
        <w:rPr>
          <w:rFonts w:ascii="Times New Roman" w:hAnsi="Times New Roman" w:cs="Times New Roman"/>
        </w:rPr>
        <w:t>the</w:t>
      </w:r>
      <w:proofErr w:type="spellEnd"/>
      <w:r w:rsidR="00CE770F" w:rsidRPr="005B2C6E">
        <w:rPr>
          <w:rFonts w:ascii="Times New Roman" w:hAnsi="Times New Roman" w:cs="Times New Roman"/>
        </w:rPr>
        <w:t xml:space="preserve"> </w:t>
      </w:r>
      <w:proofErr w:type="spellStart"/>
      <w:r w:rsidR="00CE770F" w:rsidRPr="005B2C6E">
        <w:rPr>
          <w:rFonts w:ascii="Times New Roman" w:hAnsi="Times New Roman" w:cs="Times New Roman"/>
        </w:rPr>
        <w:t>middle</w:t>
      </w:r>
      <w:proofErr w:type="spellEnd"/>
      <w:r w:rsidR="00CE770F" w:rsidRPr="005B2C6E">
        <w:rPr>
          <w:rFonts w:ascii="Times New Roman" w:hAnsi="Times New Roman" w:cs="Times New Roman"/>
        </w:rPr>
        <w:t xml:space="preserve"> of </w:t>
      </w:r>
      <w:proofErr w:type="spellStart"/>
      <w:r w:rsidR="00CE770F" w:rsidRPr="005B2C6E">
        <w:rPr>
          <w:rFonts w:ascii="Times New Roman" w:hAnsi="Times New Roman" w:cs="Times New Roman"/>
        </w:rPr>
        <w:t>the</w:t>
      </w:r>
      <w:proofErr w:type="spellEnd"/>
      <w:r w:rsidR="00CE770F" w:rsidRPr="005B2C6E">
        <w:rPr>
          <w:rFonts w:ascii="Times New Roman" w:hAnsi="Times New Roman" w:cs="Times New Roman"/>
        </w:rPr>
        <w:t xml:space="preserve"> </w:t>
      </w:r>
      <w:proofErr w:type="spellStart"/>
      <w:r w:rsidR="00CE770F" w:rsidRPr="005B2C6E">
        <w:rPr>
          <w:rFonts w:ascii="Times New Roman" w:hAnsi="Times New Roman" w:cs="Times New Roman"/>
        </w:rPr>
        <w:t>cross-</w:t>
      </w:r>
      <w:r w:rsidRPr="005B2C6E">
        <w:rPr>
          <w:rFonts w:ascii="Times New Roman" w:hAnsi="Times New Roman" w:cs="Times New Roman"/>
        </w:rPr>
        <w:t>hair</w:t>
      </w:r>
      <w:proofErr w:type="spellEnd"/>
      <w:r w:rsidRPr="005B2C6E">
        <w:rPr>
          <w:rFonts w:ascii="Times New Roman" w:hAnsi="Times New Roman" w:cs="Times New Roman"/>
        </w:rPr>
        <w:t xml:space="preserve"> mark </w:t>
      </w:r>
      <w:proofErr w:type="spellStart"/>
      <w:r w:rsidRPr="005B2C6E">
        <w:rPr>
          <w:rFonts w:ascii="Times New Roman" w:hAnsi="Times New Roman" w:cs="Times New Roman"/>
        </w:rPr>
        <w:t>which</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separa</w:t>
      </w:r>
      <w:r w:rsidR="00912E43" w:rsidRPr="005B2C6E">
        <w:rPr>
          <w:rFonts w:ascii="Times New Roman" w:hAnsi="Times New Roman" w:cs="Times New Roman"/>
        </w:rPr>
        <w:t>tes</w:t>
      </w:r>
      <w:proofErr w:type="spellEnd"/>
      <w:r w:rsidR="00912E43" w:rsidRPr="005B2C6E">
        <w:rPr>
          <w:rFonts w:ascii="Times New Roman" w:hAnsi="Times New Roman" w:cs="Times New Roman"/>
        </w:rPr>
        <w:t xml:space="preserve"> </w:t>
      </w:r>
      <w:proofErr w:type="spellStart"/>
      <w:r w:rsidR="00912E43" w:rsidRPr="005B2C6E">
        <w:rPr>
          <w:rFonts w:ascii="Times New Roman" w:hAnsi="Times New Roman" w:cs="Times New Roman"/>
        </w:rPr>
        <w:t>the</w:t>
      </w:r>
      <w:proofErr w:type="spellEnd"/>
      <w:r w:rsidR="00912E43" w:rsidRPr="005B2C6E">
        <w:rPr>
          <w:rFonts w:ascii="Times New Roman" w:hAnsi="Times New Roman" w:cs="Times New Roman"/>
        </w:rPr>
        <w:t xml:space="preserve"> </w:t>
      </w:r>
      <w:proofErr w:type="spellStart"/>
      <w:r w:rsidR="00912E43" w:rsidRPr="005B2C6E">
        <w:rPr>
          <w:rFonts w:ascii="Times New Roman" w:hAnsi="Times New Roman" w:cs="Times New Roman"/>
        </w:rPr>
        <w:t>dark</w:t>
      </w:r>
      <w:proofErr w:type="spellEnd"/>
      <w:r w:rsidR="00912E43" w:rsidRPr="005B2C6E">
        <w:rPr>
          <w:rFonts w:ascii="Times New Roman" w:hAnsi="Times New Roman" w:cs="Times New Roman"/>
        </w:rPr>
        <w:t xml:space="preserve"> </w:t>
      </w:r>
      <w:proofErr w:type="spellStart"/>
      <w:r w:rsidR="00912E43" w:rsidRPr="005B2C6E">
        <w:rPr>
          <w:rFonts w:ascii="Times New Roman" w:hAnsi="Times New Roman" w:cs="Times New Roman"/>
        </w:rPr>
        <w:t>and</w:t>
      </w:r>
      <w:proofErr w:type="spellEnd"/>
      <w:r w:rsidR="00912E43" w:rsidRPr="005B2C6E">
        <w:rPr>
          <w:rFonts w:ascii="Times New Roman" w:hAnsi="Times New Roman" w:cs="Times New Roman"/>
        </w:rPr>
        <w:t xml:space="preserve"> </w:t>
      </w:r>
      <w:proofErr w:type="spellStart"/>
      <w:r w:rsidR="00912E43" w:rsidRPr="005B2C6E">
        <w:rPr>
          <w:rFonts w:ascii="Times New Roman" w:hAnsi="Times New Roman" w:cs="Times New Roman"/>
        </w:rPr>
        <w:t>bright</w:t>
      </w:r>
      <w:proofErr w:type="spellEnd"/>
      <w:r w:rsidR="00912E43" w:rsidRPr="005B2C6E">
        <w:rPr>
          <w:rFonts w:ascii="Times New Roman" w:hAnsi="Times New Roman" w:cs="Times New Roman"/>
        </w:rPr>
        <w:t xml:space="preserve"> </w:t>
      </w:r>
      <w:proofErr w:type="spellStart"/>
      <w:r w:rsidR="00912E43" w:rsidRPr="005B2C6E">
        <w:rPr>
          <w:rFonts w:ascii="Times New Roman" w:hAnsi="Times New Roman" w:cs="Times New Roman"/>
        </w:rPr>
        <w:t>region</w:t>
      </w:r>
      <w:proofErr w:type="spellEnd"/>
      <w:r w:rsidR="00912E43" w:rsidRPr="005B2C6E">
        <w:rPr>
          <w:rFonts w:ascii="Times New Roman" w:hAnsi="Times New Roman" w:cs="Times New Roman"/>
        </w:rPr>
        <w:t>.</w:t>
      </w:r>
    </w:p>
    <w:p w14:paraId="37CC0282" w14:textId="2E2144D7" w:rsidR="00D72866" w:rsidRPr="005B2C6E" w:rsidRDefault="00947BC4" w:rsidP="0013704F">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roofErr w:type="spellStart"/>
      <w:r w:rsidRPr="005B2C6E">
        <w:rPr>
          <w:rFonts w:ascii="Times New Roman" w:hAnsi="Times New Roman" w:cs="Times New Roman"/>
        </w:rPr>
        <w:t>Before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measuring</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the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refractive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indices</w:t>
      </w:r>
      <w:proofErr w:type="spellEnd"/>
      <w:r w:rsidRPr="005B2C6E">
        <w:rPr>
          <w:rFonts w:ascii="Times New Roman" w:hAnsi="Times New Roman" w:cs="Times New Roman"/>
        </w:rPr>
        <w:t xml:space="preserve"> of </w:t>
      </w:r>
      <w:proofErr w:type="spellStart"/>
      <w:r w:rsidRPr="005B2C6E">
        <w:rPr>
          <w:rFonts w:ascii="Times New Roman" w:hAnsi="Times New Roman" w:cs="Times New Roman"/>
        </w:rPr>
        <w:t>other</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solutions</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prisms</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are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thoroughly</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wiped</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with</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ethanol</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and</w:t>
      </w:r>
      <w:proofErr w:type="spellEnd"/>
      <w:r w:rsidRPr="005B2C6E">
        <w:rPr>
          <w:rFonts w:ascii="Times New Roman" w:hAnsi="Times New Roman" w:cs="Times New Roman"/>
        </w:rPr>
        <w:t xml:space="preserve"> 2% </w:t>
      </w:r>
      <w:proofErr w:type="spellStart"/>
      <w:r w:rsidR="00912E43" w:rsidRPr="005B2C6E">
        <w:rPr>
          <w:rFonts w:ascii="Times New Roman" w:hAnsi="Times New Roman" w:cs="Times New Roman"/>
        </w:rPr>
        <w:t>gl</w:t>
      </w:r>
      <w:r w:rsidR="00053DEB" w:rsidRPr="005B2C6E">
        <w:rPr>
          <w:rFonts w:ascii="Times New Roman" w:hAnsi="Times New Roman" w:cs="Times New Roman"/>
        </w:rPr>
        <w:t>u</w:t>
      </w:r>
      <w:r w:rsidR="00912E43" w:rsidRPr="005B2C6E">
        <w:rPr>
          <w:rFonts w:ascii="Times New Roman" w:hAnsi="Times New Roman" w:cs="Times New Roman"/>
        </w:rPr>
        <w:t>cose</w:t>
      </w:r>
      <w:proofErr w:type="spellEnd"/>
      <w:r w:rsidR="00912E43" w:rsidRPr="005B2C6E">
        <w:rPr>
          <w:rFonts w:ascii="Times New Roman" w:hAnsi="Times New Roman" w:cs="Times New Roman"/>
        </w:rPr>
        <w:t xml:space="preserve"> </w:t>
      </w:r>
      <w:proofErr w:type="spellStart"/>
      <w:r w:rsidRPr="005B2C6E">
        <w:rPr>
          <w:rFonts w:ascii="Times New Roman" w:hAnsi="Times New Roman" w:cs="Times New Roman"/>
        </w:rPr>
        <w:t>solution</w:t>
      </w:r>
      <w:proofErr w:type="spellEnd"/>
      <w:r w:rsidRPr="005B2C6E">
        <w:rPr>
          <w:rFonts w:ascii="Times New Roman" w:hAnsi="Times New Roman" w:cs="Times New Roman"/>
        </w:rPr>
        <w:t xml:space="preserve"> </w:t>
      </w:r>
      <w:r w:rsidR="00053DEB" w:rsidRPr="005B2C6E">
        <w:rPr>
          <w:rFonts w:ascii="Times New Roman" w:hAnsi="Times New Roman" w:cs="Times New Roman"/>
        </w:rPr>
        <w:t xml:space="preserve">is </w:t>
      </w:r>
      <w:proofErr w:type="spellStart"/>
      <w:r w:rsidRPr="005B2C6E">
        <w:rPr>
          <w:rFonts w:ascii="Times New Roman" w:hAnsi="Times New Roman" w:cs="Times New Roman"/>
        </w:rPr>
        <w:t>measured</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by</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dropping</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onto</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the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prism</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This</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process</w:t>
      </w:r>
      <w:proofErr w:type="spellEnd"/>
      <w:r w:rsidRPr="005B2C6E">
        <w:rPr>
          <w:rFonts w:ascii="Times New Roman" w:hAnsi="Times New Roman" w:cs="Times New Roman"/>
        </w:rPr>
        <w:t xml:space="preserve"> is </w:t>
      </w:r>
      <w:proofErr w:type="spellStart"/>
      <w:r w:rsidRPr="005B2C6E">
        <w:rPr>
          <w:rFonts w:ascii="Times New Roman" w:hAnsi="Times New Roman" w:cs="Times New Roman"/>
        </w:rPr>
        <w:t>repeated</w:t>
      </w:r>
      <w:proofErr w:type="spellEnd"/>
      <w:r w:rsidRPr="005B2C6E">
        <w:rPr>
          <w:rFonts w:ascii="Times New Roman" w:hAnsi="Times New Roman" w:cs="Times New Roman"/>
        </w:rPr>
        <w:t xml:space="preserve"> in </w:t>
      </w:r>
      <w:proofErr w:type="spellStart"/>
      <w:r w:rsidRPr="005B2C6E">
        <w:rPr>
          <w:rFonts w:ascii="Times New Roman" w:hAnsi="Times New Roman" w:cs="Times New Roman"/>
        </w:rPr>
        <w:t>the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other</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solutions</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and</w:t>
      </w:r>
      <w:proofErr w:type="spellEnd"/>
      <w:r w:rsidRPr="005B2C6E">
        <w:rPr>
          <w:rFonts w:ascii="Times New Roman" w:hAnsi="Times New Roman" w:cs="Times New Roman"/>
        </w:rPr>
        <w:t xml:space="preserve"> </w:t>
      </w:r>
      <w:proofErr w:type="spellStart"/>
      <w:r w:rsidR="00912E43" w:rsidRPr="005B2C6E">
        <w:rPr>
          <w:rFonts w:ascii="Times New Roman" w:hAnsi="Times New Roman" w:cs="Times New Roman"/>
        </w:rPr>
        <w:t>refraction</w:t>
      </w:r>
      <w:proofErr w:type="spellEnd"/>
      <w:r w:rsidR="00912E43" w:rsidRPr="005B2C6E">
        <w:rPr>
          <w:rFonts w:ascii="Times New Roman" w:hAnsi="Times New Roman" w:cs="Times New Roman"/>
        </w:rPr>
        <w:t xml:space="preserve"> </w:t>
      </w:r>
      <w:proofErr w:type="spellStart"/>
      <w:r w:rsidR="00912E43" w:rsidRPr="005B2C6E">
        <w:rPr>
          <w:rFonts w:ascii="Times New Roman" w:hAnsi="Times New Roman" w:cs="Times New Roman"/>
        </w:rPr>
        <w:t>index</w:t>
      </w:r>
      <w:r w:rsidR="00053DEB" w:rsidRPr="005B2C6E">
        <w:rPr>
          <w:rFonts w:ascii="Times New Roman" w:hAnsi="Times New Roman" w:cs="Times New Roman"/>
        </w:rPr>
        <w:t>es</w:t>
      </w:r>
      <w:proofErr w:type="spellEnd"/>
      <w:r w:rsidR="00912E43" w:rsidRPr="005B2C6E">
        <w:rPr>
          <w:rFonts w:ascii="Times New Roman" w:hAnsi="Times New Roman" w:cs="Times New Roman"/>
        </w:rPr>
        <w:t xml:space="preserve"> </w:t>
      </w:r>
      <w:proofErr w:type="spellStart"/>
      <w:r w:rsidRPr="005B2C6E">
        <w:rPr>
          <w:rFonts w:ascii="Times New Roman" w:hAnsi="Times New Roman" w:cs="Times New Roman"/>
        </w:rPr>
        <w:t>are</w:t>
      </w:r>
      <w:proofErr w:type="spellEnd"/>
      <w:r w:rsidRPr="005B2C6E">
        <w:rPr>
          <w:rFonts w:ascii="Times New Roman" w:hAnsi="Times New Roman" w:cs="Times New Roman"/>
        </w:rPr>
        <w:t xml:space="preserve"> </w:t>
      </w:r>
      <w:proofErr w:type="spellStart"/>
      <w:r w:rsidRPr="005B2C6E">
        <w:rPr>
          <w:rFonts w:ascii="Times New Roman" w:hAnsi="Times New Roman" w:cs="Times New Roman"/>
        </w:rPr>
        <w:t>recorded</w:t>
      </w:r>
      <w:proofErr w:type="spellEnd"/>
      <w:r w:rsidRPr="005B2C6E">
        <w:rPr>
          <w:rFonts w:ascii="Times New Roman" w:hAnsi="Times New Roman" w:cs="Times New Roman"/>
        </w:rPr>
        <w:t>.</w:t>
      </w:r>
    </w:p>
    <w:p w14:paraId="6A72FCE1" w14:textId="77777777" w:rsidR="00912E43" w:rsidRPr="005B2C6E" w:rsidRDefault="00912E43"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585C2C0A" w14:textId="77777777" w:rsidR="00912E43" w:rsidRPr="005B2C6E" w:rsidRDefault="00912E43"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p w14:paraId="63124F7A" w14:textId="77777777" w:rsidR="00912E43" w:rsidRPr="005B2C6E" w:rsidRDefault="00912E43" w:rsidP="00137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rPr>
      </w:pPr>
    </w:p>
    <w:bookmarkEnd w:id="0"/>
    <w:sectPr w:rsidR="00912E43" w:rsidRPr="005B2C6E" w:rsidSect="00350C69">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BAEEEB" w15:done="0"/>
  <w15:commentEx w15:paraId="5991C4E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00BDD"/>
    <w:multiLevelType w:val="hybridMultilevel"/>
    <w:tmpl w:val="83827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31140C"/>
    <w:multiLevelType w:val="multilevel"/>
    <w:tmpl w:val="7AC4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1F0768"/>
    <w:multiLevelType w:val="hybridMultilevel"/>
    <w:tmpl w:val="B26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746E0C"/>
    <w:multiLevelType w:val="hybridMultilevel"/>
    <w:tmpl w:val="00B0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rçin">
    <w15:presenceInfo w15:providerId="None" w15:userId="Burç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91"/>
    <w:rsid w:val="00053DEB"/>
    <w:rsid w:val="000579D4"/>
    <w:rsid w:val="00122CD7"/>
    <w:rsid w:val="0013704F"/>
    <w:rsid w:val="002021DC"/>
    <w:rsid w:val="002A28C3"/>
    <w:rsid w:val="00350C69"/>
    <w:rsid w:val="003D1528"/>
    <w:rsid w:val="00423BAC"/>
    <w:rsid w:val="005160EB"/>
    <w:rsid w:val="005169A3"/>
    <w:rsid w:val="00584742"/>
    <w:rsid w:val="00591617"/>
    <w:rsid w:val="005B2C6E"/>
    <w:rsid w:val="006D70C5"/>
    <w:rsid w:val="008D1BE9"/>
    <w:rsid w:val="00912E43"/>
    <w:rsid w:val="00947BC4"/>
    <w:rsid w:val="00A1770B"/>
    <w:rsid w:val="00A30428"/>
    <w:rsid w:val="00A43CBB"/>
    <w:rsid w:val="00A63382"/>
    <w:rsid w:val="00AC70EE"/>
    <w:rsid w:val="00B008F3"/>
    <w:rsid w:val="00B247E5"/>
    <w:rsid w:val="00B85DBB"/>
    <w:rsid w:val="00B95B25"/>
    <w:rsid w:val="00C10EAF"/>
    <w:rsid w:val="00C5102A"/>
    <w:rsid w:val="00C5647A"/>
    <w:rsid w:val="00CE770F"/>
    <w:rsid w:val="00D07BE7"/>
    <w:rsid w:val="00D72866"/>
    <w:rsid w:val="00DF4655"/>
    <w:rsid w:val="00E10D77"/>
    <w:rsid w:val="00E52E91"/>
    <w:rsid w:val="00F10180"/>
    <w:rsid w:val="00F2633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24A2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7286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2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52E91"/>
    <w:rPr>
      <w:rFonts w:ascii="Courier" w:hAnsi="Courier" w:cs="Courier"/>
      <w:sz w:val="20"/>
      <w:szCs w:val="20"/>
    </w:rPr>
  </w:style>
  <w:style w:type="character" w:customStyle="1" w:styleId="apple-converted-space">
    <w:name w:val="apple-converted-space"/>
    <w:basedOn w:val="DefaultParagraphFont"/>
    <w:rsid w:val="00584742"/>
  </w:style>
  <w:style w:type="character" w:styleId="Strong">
    <w:name w:val="Strong"/>
    <w:basedOn w:val="DefaultParagraphFont"/>
    <w:uiPriority w:val="22"/>
    <w:qFormat/>
    <w:rsid w:val="00584742"/>
    <w:rPr>
      <w:b/>
      <w:bCs/>
    </w:rPr>
  </w:style>
  <w:style w:type="character" w:customStyle="1" w:styleId="sub">
    <w:name w:val="sub"/>
    <w:basedOn w:val="DefaultParagraphFont"/>
    <w:rsid w:val="00C5102A"/>
  </w:style>
  <w:style w:type="character" w:styleId="Emphasis">
    <w:name w:val="Emphasis"/>
    <w:basedOn w:val="DefaultParagraphFont"/>
    <w:uiPriority w:val="20"/>
    <w:qFormat/>
    <w:rsid w:val="00C5102A"/>
    <w:rPr>
      <w:i/>
      <w:iCs/>
    </w:rPr>
  </w:style>
  <w:style w:type="character" w:styleId="PlaceholderText">
    <w:name w:val="Placeholder Text"/>
    <w:basedOn w:val="DefaultParagraphFont"/>
    <w:uiPriority w:val="99"/>
    <w:semiHidden/>
    <w:rsid w:val="00B85DBB"/>
    <w:rPr>
      <w:color w:val="808080"/>
    </w:rPr>
  </w:style>
  <w:style w:type="paragraph" w:styleId="BalloonText">
    <w:name w:val="Balloon Text"/>
    <w:basedOn w:val="Normal"/>
    <w:link w:val="BalloonTextChar"/>
    <w:uiPriority w:val="99"/>
    <w:semiHidden/>
    <w:unhideWhenUsed/>
    <w:rsid w:val="00B85D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5DBB"/>
    <w:rPr>
      <w:rFonts w:ascii="Lucida Grande" w:hAnsi="Lucida Grande" w:cs="Lucida Grande"/>
      <w:sz w:val="18"/>
      <w:szCs w:val="18"/>
    </w:rPr>
  </w:style>
  <w:style w:type="paragraph" w:styleId="ListParagraph">
    <w:name w:val="List Paragraph"/>
    <w:basedOn w:val="Normal"/>
    <w:uiPriority w:val="34"/>
    <w:qFormat/>
    <w:rsid w:val="005169A3"/>
    <w:pPr>
      <w:ind w:left="720"/>
      <w:contextualSpacing/>
    </w:pPr>
  </w:style>
  <w:style w:type="character" w:customStyle="1" w:styleId="Heading2Char">
    <w:name w:val="Heading 2 Char"/>
    <w:basedOn w:val="DefaultParagraphFont"/>
    <w:link w:val="Heading2"/>
    <w:uiPriority w:val="9"/>
    <w:rsid w:val="00D72866"/>
    <w:rPr>
      <w:rFonts w:ascii="Times" w:hAnsi="Times"/>
      <w:b/>
      <w:bCs/>
      <w:sz w:val="36"/>
      <w:szCs w:val="36"/>
    </w:rPr>
  </w:style>
  <w:style w:type="paragraph" w:styleId="NormalWeb">
    <w:name w:val="Normal (Web)"/>
    <w:basedOn w:val="Normal"/>
    <w:uiPriority w:val="99"/>
    <w:semiHidden/>
    <w:unhideWhenUsed/>
    <w:rsid w:val="00912E43"/>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A1770B"/>
    <w:rPr>
      <w:sz w:val="16"/>
      <w:szCs w:val="16"/>
    </w:rPr>
  </w:style>
  <w:style w:type="paragraph" w:styleId="CommentText">
    <w:name w:val="annotation text"/>
    <w:basedOn w:val="Normal"/>
    <w:link w:val="CommentTextChar"/>
    <w:uiPriority w:val="99"/>
    <w:semiHidden/>
    <w:unhideWhenUsed/>
    <w:rsid w:val="00A1770B"/>
    <w:rPr>
      <w:sz w:val="20"/>
      <w:szCs w:val="20"/>
    </w:rPr>
  </w:style>
  <w:style w:type="character" w:customStyle="1" w:styleId="CommentTextChar">
    <w:name w:val="Comment Text Char"/>
    <w:basedOn w:val="DefaultParagraphFont"/>
    <w:link w:val="CommentText"/>
    <w:uiPriority w:val="99"/>
    <w:semiHidden/>
    <w:rsid w:val="00A1770B"/>
    <w:rPr>
      <w:sz w:val="20"/>
      <w:szCs w:val="20"/>
    </w:rPr>
  </w:style>
  <w:style w:type="paragraph" w:styleId="CommentSubject">
    <w:name w:val="annotation subject"/>
    <w:basedOn w:val="CommentText"/>
    <w:next w:val="CommentText"/>
    <w:link w:val="CommentSubjectChar"/>
    <w:uiPriority w:val="99"/>
    <w:semiHidden/>
    <w:unhideWhenUsed/>
    <w:rsid w:val="00A1770B"/>
    <w:rPr>
      <w:b/>
      <w:bCs/>
    </w:rPr>
  </w:style>
  <w:style w:type="character" w:customStyle="1" w:styleId="CommentSubjectChar">
    <w:name w:val="Comment Subject Char"/>
    <w:basedOn w:val="CommentTextChar"/>
    <w:link w:val="CommentSubject"/>
    <w:uiPriority w:val="99"/>
    <w:semiHidden/>
    <w:rsid w:val="00A1770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7286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2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52E91"/>
    <w:rPr>
      <w:rFonts w:ascii="Courier" w:hAnsi="Courier" w:cs="Courier"/>
      <w:sz w:val="20"/>
      <w:szCs w:val="20"/>
    </w:rPr>
  </w:style>
  <w:style w:type="character" w:customStyle="1" w:styleId="apple-converted-space">
    <w:name w:val="apple-converted-space"/>
    <w:basedOn w:val="DefaultParagraphFont"/>
    <w:rsid w:val="00584742"/>
  </w:style>
  <w:style w:type="character" w:styleId="Strong">
    <w:name w:val="Strong"/>
    <w:basedOn w:val="DefaultParagraphFont"/>
    <w:uiPriority w:val="22"/>
    <w:qFormat/>
    <w:rsid w:val="00584742"/>
    <w:rPr>
      <w:b/>
      <w:bCs/>
    </w:rPr>
  </w:style>
  <w:style w:type="character" w:customStyle="1" w:styleId="sub">
    <w:name w:val="sub"/>
    <w:basedOn w:val="DefaultParagraphFont"/>
    <w:rsid w:val="00C5102A"/>
  </w:style>
  <w:style w:type="character" w:styleId="Emphasis">
    <w:name w:val="Emphasis"/>
    <w:basedOn w:val="DefaultParagraphFont"/>
    <w:uiPriority w:val="20"/>
    <w:qFormat/>
    <w:rsid w:val="00C5102A"/>
    <w:rPr>
      <w:i/>
      <w:iCs/>
    </w:rPr>
  </w:style>
  <w:style w:type="character" w:styleId="PlaceholderText">
    <w:name w:val="Placeholder Text"/>
    <w:basedOn w:val="DefaultParagraphFont"/>
    <w:uiPriority w:val="99"/>
    <w:semiHidden/>
    <w:rsid w:val="00B85DBB"/>
    <w:rPr>
      <w:color w:val="808080"/>
    </w:rPr>
  </w:style>
  <w:style w:type="paragraph" w:styleId="BalloonText">
    <w:name w:val="Balloon Text"/>
    <w:basedOn w:val="Normal"/>
    <w:link w:val="BalloonTextChar"/>
    <w:uiPriority w:val="99"/>
    <w:semiHidden/>
    <w:unhideWhenUsed/>
    <w:rsid w:val="00B85D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5DBB"/>
    <w:rPr>
      <w:rFonts w:ascii="Lucida Grande" w:hAnsi="Lucida Grande" w:cs="Lucida Grande"/>
      <w:sz w:val="18"/>
      <w:szCs w:val="18"/>
    </w:rPr>
  </w:style>
  <w:style w:type="paragraph" w:styleId="ListParagraph">
    <w:name w:val="List Paragraph"/>
    <w:basedOn w:val="Normal"/>
    <w:uiPriority w:val="34"/>
    <w:qFormat/>
    <w:rsid w:val="005169A3"/>
    <w:pPr>
      <w:ind w:left="720"/>
      <w:contextualSpacing/>
    </w:pPr>
  </w:style>
  <w:style w:type="character" w:customStyle="1" w:styleId="Heading2Char">
    <w:name w:val="Heading 2 Char"/>
    <w:basedOn w:val="DefaultParagraphFont"/>
    <w:link w:val="Heading2"/>
    <w:uiPriority w:val="9"/>
    <w:rsid w:val="00D72866"/>
    <w:rPr>
      <w:rFonts w:ascii="Times" w:hAnsi="Times"/>
      <w:b/>
      <w:bCs/>
      <w:sz w:val="36"/>
      <w:szCs w:val="36"/>
    </w:rPr>
  </w:style>
  <w:style w:type="paragraph" w:styleId="NormalWeb">
    <w:name w:val="Normal (Web)"/>
    <w:basedOn w:val="Normal"/>
    <w:uiPriority w:val="99"/>
    <w:semiHidden/>
    <w:unhideWhenUsed/>
    <w:rsid w:val="00912E43"/>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A1770B"/>
    <w:rPr>
      <w:sz w:val="16"/>
      <w:szCs w:val="16"/>
    </w:rPr>
  </w:style>
  <w:style w:type="paragraph" w:styleId="CommentText">
    <w:name w:val="annotation text"/>
    <w:basedOn w:val="Normal"/>
    <w:link w:val="CommentTextChar"/>
    <w:uiPriority w:val="99"/>
    <w:semiHidden/>
    <w:unhideWhenUsed/>
    <w:rsid w:val="00A1770B"/>
    <w:rPr>
      <w:sz w:val="20"/>
      <w:szCs w:val="20"/>
    </w:rPr>
  </w:style>
  <w:style w:type="character" w:customStyle="1" w:styleId="CommentTextChar">
    <w:name w:val="Comment Text Char"/>
    <w:basedOn w:val="DefaultParagraphFont"/>
    <w:link w:val="CommentText"/>
    <w:uiPriority w:val="99"/>
    <w:semiHidden/>
    <w:rsid w:val="00A1770B"/>
    <w:rPr>
      <w:sz w:val="20"/>
      <w:szCs w:val="20"/>
    </w:rPr>
  </w:style>
  <w:style w:type="paragraph" w:styleId="CommentSubject">
    <w:name w:val="annotation subject"/>
    <w:basedOn w:val="CommentText"/>
    <w:next w:val="CommentText"/>
    <w:link w:val="CommentSubjectChar"/>
    <w:uiPriority w:val="99"/>
    <w:semiHidden/>
    <w:unhideWhenUsed/>
    <w:rsid w:val="00A1770B"/>
    <w:rPr>
      <w:b/>
      <w:bCs/>
    </w:rPr>
  </w:style>
  <w:style w:type="character" w:customStyle="1" w:styleId="CommentSubjectChar">
    <w:name w:val="Comment Subject Char"/>
    <w:basedOn w:val="CommentTextChar"/>
    <w:link w:val="CommentSubject"/>
    <w:uiPriority w:val="99"/>
    <w:semiHidden/>
    <w:rsid w:val="00A177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2631">
      <w:bodyDiv w:val="1"/>
      <w:marLeft w:val="0"/>
      <w:marRight w:val="0"/>
      <w:marTop w:val="0"/>
      <w:marBottom w:val="0"/>
      <w:divBdr>
        <w:top w:val="none" w:sz="0" w:space="0" w:color="auto"/>
        <w:left w:val="none" w:sz="0" w:space="0" w:color="auto"/>
        <w:bottom w:val="none" w:sz="0" w:space="0" w:color="auto"/>
        <w:right w:val="none" w:sz="0" w:space="0" w:color="auto"/>
      </w:divBdr>
    </w:div>
    <w:div w:id="115224786">
      <w:bodyDiv w:val="1"/>
      <w:marLeft w:val="0"/>
      <w:marRight w:val="0"/>
      <w:marTop w:val="0"/>
      <w:marBottom w:val="0"/>
      <w:divBdr>
        <w:top w:val="none" w:sz="0" w:space="0" w:color="auto"/>
        <w:left w:val="none" w:sz="0" w:space="0" w:color="auto"/>
        <w:bottom w:val="none" w:sz="0" w:space="0" w:color="auto"/>
        <w:right w:val="none" w:sz="0" w:space="0" w:color="auto"/>
      </w:divBdr>
    </w:div>
    <w:div w:id="185409779">
      <w:bodyDiv w:val="1"/>
      <w:marLeft w:val="0"/>
      <w:marRight w:val="0"/>
      <w:marTop w:val="0"/>
      <w:marBottom w:val="0"/>
      <w:divBdr>
        <w:top w:val="none" w:sz="0" w:space="0" w:color="auto"/>
        <w:left w:val="none" w:sz="0" w:space="0" w:color="auto"/>
        <w:bottom w:val="none" w:sz="0" w:space="0" w:color="auto"/>
        <w:right w:val="none" w:sz="0" w:space="0" w:color="auto"/>
      </w:divBdr>
    </w:div>
    <w:div w:id="278143368">
      <w:bodyDiv w:val="1"/>
      <w:marLeft w:val="0"/>
      <w:marRight w:val="0"/>
      <w:marTop w:val="0"/>
      <w:marBottom w:val="0"/>
      <w:divBdr>
        <w:top w:val="none" w:sz="0" w:space="0" w:color="auto"/>
        <w:left w:val="none" w:sz="0" w:space="0" w:color="auto"/>
        <w:bottom w:val="none" w:sz="0" w:space="0" w:color="auto"/>
        <w:right w:val="none" w:sz="0" w:space="0" w:color="auto"/>
      </w:divBdr>
    </w:div>
    <w:div w:id="309135542">
      <w:bodyDiv w:val="1"/>
      <w:marLeft w:val="0"/>
      <w:marRight w:val="0"/>
      <w:marTop w:val="0"/>
      <w:marBottom w:val="0"/>
      <w:divBdr>
        <w:top w:val="none" w:sz="0" w:space="0" w:color="auto"/>
        <w:left w:val="none" w:sz="0" w:space="0" w:color="auto"/>
        <w:bottom w:val="none" w:sz="0" w:space="0" w:color="auto"/>
        <w:right w:val="none" w:sz="0" w:space="0" w:color="auto"/>
      </w:divBdr>
    </w:div>
    <w:div w:id="420025595">
      <w:bodyDiv w:val="1"/>
      <w:marLeft w:val="0"/>
      <w:marRight w:val="0"/>
      <w:marTop w:val="0"/>
      <w:marBottom w:val="0"/>
      <w:divBdr>
        <w:top w:val="none" w:sz="0" w:space="0" w:color="auto"/>
        <w:left w:val="none" w:sz="0" w:space="0" w:color="auto"/>
        <w:bottom w:val="none" w:sz="0" w:space="0" w:color="auto"/>
        <w:right w:val="none" w:sz="0" w:space="0" w:color="auto"/>
      </w:divBdr>
    </w:div>
    <w:div w:id="438261896">
      <w:bodyDiv w:val="1"/>
      <w:marLeft w:val="0"/>
      <w:marRight w:val="0"/>
      <w:marTop w:val="0"/>
      <w:marBottom w:val="0"/>
      <w:divBdr>
        <w:top w:val="none" w:sz="0" w:space="0" w:color="auto"/>
        <w:left w:val="none" w:sz="0" w:space="0" w:color="auto"/>
        <w:bottom w:val="none" w:sz="0" w:space="0" w:color="auto"/>
        <w:right w:val="none" w:sz="0" w:space="0" w:color="auto"/>
      </w:divBdr>
    </w:div>
    <w:div w:id="483664569">
      <w:bodyDiv w:val="1"/>
      <w:marLeft w:val="0"/>
      <w:marRight w:val="0"/>
      <w:marTop w:val="0"/>
      <w:marBottom w:val="0"/>
      <w:divBdr>
        <w:top w:val="none" w:sz="0" w:space="0" w:color="auto"/>
        <w:left w:val="none" w:sz="0" w:space="0" w:color="auto"/>
        <w:bottom w:val="none" w:sz="0" w:space="0" w:color="auto"/>
        <w:right w:val="none" w:sz="0" w:space="0" w:color="auto"/>
      </w:divBdr>
    </w:div>
    <w:div w:id="673800934">
      <w:bodyDiv w:val="1"/>
      <w:marLeft w:val="0"/>
      <w:marRight w:val="0"/>
      <w:marTop w:val="0"/>
      <w:marBottom w:val="0"/>
      <w:divBdr>
        <w:top w:val="none" w:sz="0" w:space="0" w:color="auto"/>
        <w:left w:val="none" w:sz="0" w:space="0" w:color="auto"/>
        <w:bottom w:val="none" w:sz="0" w:space="0" w:color="auto"/>
        <w:right w:val="none" w:sz="0" w:space="0" w:color="auto"/>
      </w:divBdr>
    </w:div>
    <w:div w:id="741563292">
      <w:bodyDiv w:val="1"/>
      <w:marLeft w:val="0"/>
      <w:marRight w:val="0"/>
      <w:marTop w:val="0"/>
      <w:marBottom w:val="0"/>
      <w:divBdr>
        <w:top w:val="none" w:sz="0" w:space="0" w:color="auto"/>
        <w:left w:val="none" w:sz="0" w:space="0" w:color="auto"/>
        <w:bottom w:val="none" w:sz="0" w:space="0" w:color="auto"/>
        <w:right w:val="none" w:sz="0" w:space="0" w:color="auto"/>
      </w:divBdr>
    </w:div>
    <w:div w:id="755327056">
      <w:bodyDiv w:val="1"/>
      <w:marLeft w:val="0"/>
      <w:marRight w:val="0"/>
      <w:marTop w:val="0"/>
      <w:marBottom w:val="0"/>
      <w:divBdr>
        <w:top w:val="none" w:sz="0" w:space="0" w:color="auto"/>
        <w:left w:val="none" w:sz="0" w:space="0" w:color="auto"/>
        <w:bottom w:val="none" w:sz="0" w:space="0" w:color="auto"/>
        <w:right w:val="none" w:sz="0" w:space="0" w:color="auto"/>
      </w:divBdr>
    </w:div>
    <w:div w:id="758599897">
      <w:bodyDiv w:val="1"/>
      <w:marLeft w:val="0"/>
      <w:marRight w:val="0"/>
      <w:marTop w:val="0"/>
      <w:marBottom w:val="0"/>
      <w:divBdr>
        <w:top w:val="none" w:sz="0" w:space="0" w:color="auto"/>
        <w:left w:val="none" w:sz="0" w:space="0" w:color="auto"/>
        <w:bottom w:val="none" w:sz="0" w:space="0" w:color="auto"/>
        <w:right w:val="none" w:sz="0" w:space="0" w:color="auto"/>
      </w:divBdr>
    </w:div>
    <w:div w:id="817500197">
      <w:bodyDiv w:val="1"/>
      <w:marLeft w:val="0"/>
      <w:marRight w:val="0"/>
      <w:marTop w:val="0"/>
      <w:marBottom w:val="0"/>
      <w:divBdr>
        <w:top w:val="none" w:sz="0" w:space="0" w:color="auto"/>
        <w:left w:val="none" w:sz="0" w:space="0" w:color="auto"/>
        <w:bottom w:val="none" w:sz="0" w:space="0" w:color="auto"/>
        <w:right w:val="none" w:sz="0" w:space="0" w:color="auto"/>
      </w:divBdr>
    </w:div>
    <w:div w:id="826094983">
      <w:bodyDiv w:val="1"/>
      <w:marLeft w:val="0"/>
      <w:marRight w:val="0"/>
      <w:marTop w:val="0"/>
      <w:marBottom w:val="0"/>
      <w:divBdr>
        <w:top w:val="none" w:sz="0" w:space="0" w:color="auto"/>
        <w:left w:val="none" w:sz="0" w:space="0" w:color="auto"/>
        <w:bottom w:val="none" w:sz="0" w:space="0" w:color="auto"/>
        <w:right w:val="none" w:sz="0" w:space="0" w:color="auto"/>
      </w:divBdr>
    </w:div>
    <w:div w:id="944505436">
      <w:bodyDiv w:val="1"/>
      <w:marLeft w:val="0"/>
      <w:marRight w:val="0"/>
      <w:marTop w:val="0"/>
      <w:marBottom w:val="0"/>
      <w:divBdr>
        <w:top w:val="none" w:sz="0" w:space="0" w:color="auto"/>
        <w:left w:val="none" w:sz="0" w:space="0" w:color="auto"/>
        <w:bottom w:val="none" w:sz="0" w:space="0" w:color="auto"/>
        <w:right w:val="none" w:sz="0" w:space="0" w:color="auto"/>
      </w:divBdr>
    </w:div>
    <w:div w:id="1002928442">
      <w:bodyDiv w:val="1"/>
      <w:marLeft w:val="0"/>
      <w:marRight w:val="0"/>
      <w:marTop w:val="0"/>
      <w:marBottom w:val="0"/>
      <w:divBdr>
        <w:top w:val="none" w:sz="0" w:space="0" w:color="auto"/>
        <w:left w:val="none" w:sz="0" w:space="0" w:color="auto"/>
        <w:bottom w:val="none" w:sz="0" w:space="0" w:color="auto"/>
        <w:right w:val="none" w:sz="0" w:space="0" w:color="auto"/>
      </w:divBdr>
    </w:div>
    <w:div w:id="1016663048">
      <w:bodyDiv w:val="1"/>
      <w:marLeft w:val="0"/>
      <w:marRight w:val="0"/>
      <w:marTop w:val="0"/>
      <w:marBottom w:val="0"/>
      <w:divBdr>
        <w:top w:val="none" w:sz="0" w:space="0" w:color="auto"/>
        <w:left w:val="none" w:sz="0" w:space="0" w:color="auto"/>
        <w:bottom w:val="none" w:sz="0" w:space="0" w:color="auto"/>
        <w:right w:val="none" w:sz="0" w:space="0" w:color="auto"/>
      </w:divBdr>
    </w:div>
    <w:div w:id="1049188849">
      <w:bodyDiv w:val="1"/>
      <w:marLeft w:val="0"/>
      <w:marRight w:val="0"/>
      <w:marTop w:val="0"/>
      <w:marBottom w:val="0"/>
      <w:divBdr>
        <w:top w:val="none" w:sz="0" w:space="0" w:color="auto"/>
        <w:left w:val="none" w:sz="0" w:space="0" w:color="auto"/>
        <w:bottom w:val="none" w:sz="0" w:space="0" w:color="auto"/>
        <w:right w:val="none" w:sz="0" w:space="0" w:color="auto"/>
      </w:divBdr>
    </w:div>
    <w:div w:id="1091661230">
      <w:bodyDiv w:val="1"/>
      <w:marLeft w:val="0"/>
      <w:marRight w:val="0"/>
      <w:marTop w:val="0"/>
      <w:marBottom w:val="0"/>
      <w:divBdr>
        <w:top w:val="none" w:sz="0" w:space="0" w:color="auto"/>
        <w:left w:val="none" w:sz="0" w:space="0" w:color="auto"/>
        <w:bottom w:val="none" w:sz="0" w:space="0" w:color="auto"/>
        <w:right w:val="none" w:sz="0" w:space="0" w:color="auto"/>
      </w:divBdr>
    </w:div>
    <w:div w:id="1230581158">
      <w:bodyDiv w:val="1"/>
      <w:marLeft w:val="0"/>
      <w:marRight w:val="0"/>
      <w:marTop w:val="0"/>
      <w:marBottom w:val="0"/>
      <w:divBdr>
        <w:top w:val="none" w:sz="0" w:space="0" w:color="auto"/>
        <w:left w:val="none" w:sz="0" w:space="0" w:color="auto"/>
        <w:bottom w:val="none" w:sz="0" w:space="0" w:color="auto"/>
        <w:right w:val="none" w:sz="0" w:space="0" w:color="auto"/>
      </w:divBdr>
    </w:div>
    <w:div w:id="1456872228">
      <w:bodyDiv w:val="1"/>
      <w:marLeft w:val="0"/>
      <w:marRight w:val="0"/>
      <w:marTop w:val="0"/>
      <w:marBottom w:val="0"/>
      <w:divBdr>
        <w:top w:val="none" w:sz="0" w:space="0" w:color="auto"/>
        <w:left w:val="none" w:sz="0" w:space="0" w:color="auto"/>
        <w:bottom w:val="none" w:sz="0" w:space="0" w:color="auto"/>
        <w:right w:val="none" w:sz="0" w:space="0" w:color="auto"/>
      </w:divBdr>
    </w:div>
    <w:div w:id="1466511962">
      <w:bodyDiv w:val="1"/>
      <w:marLeft w:val="0"/>
      <w:marRight w:val="0"/>
      <w:marTop w:val="0"/>
      <w:marBottom w:val="0"/>
      <w:divBdr>
        <w:top w:val="none" w:sz="0" w:space="0" w:color="auto"/>
        <w:left w:val="none" w:sz="0" w:space="0" w:color="auto"/>
        <w:bottom w:val="none" w:sz="0" w:space="0" w:color="auto"/>
        <w:right w:val="none" w:sz="0" w:space="0" w:color="auto"/>
      </w:divBdr>
    </w:div>
    <w:div w:id="1600527924">
      <w:bodyDiv w:val="1"/>
      <w:marLeft w:val="0"/>
      <w:marRight w:val="0"/>
      <w:marTop w:val="0"/>
      <w:marBottom w:val="0"/>
      <w:divBdr>
        <w:top w:val="none" w:sz="0" w:space="0" w:color="auto"/>
        <w:left w:val="none" w:sz="0" w:space="0" w:color="auto"/>
        <w:bottom w:val="none" w:sz="0" w:space="0" w:color="auto"/>
        <w:right w:val="none" w:sz="0" w:space="0" w:color="auto"/>
      </w:divBdr>
      <w:divsChild>
        <w:div w:id="851993816">
          <w:marLeft w:val="0"/>
          <w:marRight w:val="0"/>
          <w:marTop w:val="0"/>
          <w:marBottom w:val="0"/>
          <w:divBdr>
            <w:top w:val="none" w:sz="0" w:space="0" w:color="auto"/>
            <w:left w:val="none" w:sz="0" w:space="0" w:color="auto"/>
            <w:bottom w:val="none" w:sz="0" w:space="0" w:color="auto"/>
            <w:right w:val="none" w:sz="0" w:space="0" w:color="auto"/>
          </w:divBdr>
          <w:divsChild>
            <w:div w:id="655036392">
              <w:marLeft w:val="0"/>
              <w:marRight w:val="0"/>
              <w:marTop w:val="0"/>
              <w:marBottom w:val="0"/>
              <w:divBdr>
                <w:top w:val="none" w:sz="0" w:space="0" w:color="auto"/>
                <w:left w:val="none" w:sz="0" w:space="0" w:color="auto"/>
                <w:bottom w:val="none" w:sz="0" w:space="0" w:color="auto"/>
                <w:right w:val="none" w:sz="0" w:space="0" w:color="auto"/>
              </w:divBdr>
              <w:divsChild>
                <w:div w:id="1947493654">
                  <w:marLeft w:val="0"/>
                  <w:marRight w:val="0"/>
                  <w:marTop w:val="0"/>
                  <w:marBottom w:val="0"/>
                  <w:divBdr>
                    <w:top w:val="none" w:sz="0" w:space="0" w:color="auto"/>
                    <w:left w:val="none" w:sz="0" w:space="0" w:color="auto"/>
                    <w:bottom w:val="none" w:sz="0" w:space="0" w:color="auto"/>
                    <w:right w:val="none" w:sz="0" w:space="0" w:color="auto"/>
                  </w:divBdr>
                  <w:divsChild>
                    <w:div w:id="12652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90034">
      <w:bodyDiv w:val="1"/>
      <w:marLeft w:val="0"/>
      <w:marRight w:val="0"/>
      <w:marTop w:val="0"/>
      <w:marBottom w:val="0"/>
      <w:divBdr>
        <w:top w:val="none" w:sz="0" w:space="0" w:color="auto"/>
        <w:left w:val="none" w:sz="0" w:space="0" w:color="auto"/>
        <w:bottom w:val="none" w:sz="0" w:space="0" w:color="auto"/>
        <w:right w:val="none" w:sz="0" w:space="0" w:color="auto"/>
      </w:divBdr>
    </w:div>
    <w:div w:id="1785877696">
      <w:bodyDiv w:val="1"/>
      <w:marLeft w:val="0"/>
      <w:marRight w:val="0"/>
      <w:marTop w:val="0"/>
      <w:marBottom w:val="0"/>
      <w:divBdr>
        <w:top w:val="none" w:sz="0" w:space="0" w:color="auto"/>
        <w:left w:val="none" w:sz="0" w:space="0" w:color="auto"/>
        <w:bottom w:val="none" w:sz="0" w:space="0" w:color="auto"/>
        <w:right w:val="none" w:sz="0" w:space="0" w:color="auto"/>
      </w:divBdr>
    </w:div>
    <w:div w:id="1786386262">
      <w:bodyDiv w:val="1"/>
      <w:marLeft w:val="0"/>
      <w:marRight w:val="0"/>
      <w:marTop w:val="0"/>
      <w:marBottom w:val="0"/>
      <w:divBdr>
        <w:top w:val="none" w:sz="0" w:space="0" w:color="auto"/>
        <w:left w:val="none" w:sz="0" w:space="0" w:color="auto"/>
        <w:bottom w:val="none" w:sz="0" w:space="0" w:color="auto"/>
        <w:right w:val="none" w:sz="0" w:space="0" w:color="auto"/>
      </w:divBdr>
    </w:div>
    <w:div w:id="1857772948">
      <w:bodyDiv w:val="1"/>
      <w:marLeft w:val="0"/>
      <w:marRight w:val="0"/>
      <w:marTop w:val="0"/>
      <w:marBottom w:val="0"/>
      <w:divBdr>
        <w:top w:val="none" w:sz="0" w:space="0" w:color="auto"/>
        <w:left w:val="none" w:sz="0" w:space="0" w:color="auto"/>
        <w:bottom w:val="none" w:sz="0" w:space="0" w:color="auto"/>
        <w:right w:val="none" w:sz="0" w:space="0" w:color="auto"/>
      </w:divBdr>
    </w:div>
    <w:div w:id="21199048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F753E-2A82-F949-A856-C22F0EEE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815</Words>
  <Characters>4648</Characters>
  <Application>Microsoft Macintosh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Göksu Özçelikay</dc:creator>
  <cp:lastModifiedBy>Göksu Özçelikay</cp:lastModifiedBy>
  <cp:revision>2</cp:revision>
  <dcterms:created xsi:type="dcterms:W3CDTF">2018-01-31T21:57:00Z</dcterms:created>
  <dcterms:modified xsi:type="dcterms:W3CDTF">2018-01-31T21:57:00Z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http://www.zotero.org/styles/electrochimica-acta</vt:lpwstr>
  </property>
  <property fmtid="{D5CDD505-2E9C-101B-9397-08002B2CF9AE}" pid="13" name="Mendeley Recent Style Name 5_1">
    <vt:lpwstr>Electrochimica Acta</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