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kKlavuz1"/>
        <w:tblpPr w:leftFromText="141" w:rightFromText="141" w:vertAnchor="page" w:horzAnchor="margin" w:tblpY="5506"/>
        <w:tblW w:w="0" w:type="auto"/>
        <w:tblLook w:val="04A0" w:firstRow="1" w:lastRow="0" w:firstColumn="1" w:lastColumn="0" w:noHBand="0" w:noVBand="1"/>
      </w:tblPr>
      <w:tblGrid>
        <w:gridCol w:w="6633"/>
        <w:gridCol w:w="1264"/>
        <w:gridCol w:w="1155"/>
      </w:tblGrid>
      <w:tr w:rsidR="00EF5360" w:rsidRPr="00EF5360" w:rsidTr="00EF5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keepNext/>
              <w:keepLines/>
              <w:spacing w:before="200" w:line="276" w:lineRule="auto"/>
              <w:jc w:val="center"/>
              <w:outlineLvl w:val="5"/>
              <w:rPr>
                <w:i/>
                <w:iCs/>
                <w:color w:val="243F60"/>
              </w:rPr>
            </w:pPr>
            <w:r w:rsidRPr="00EF5360">
              <w:rPr>
                <w:i/>
                <w:iCs/>
                <w:color w:val="243F60"/>
              </w:rPr>
              <w:t>DERS İÇERİĞİ</w:t>
            </w:r>
          </w:p>
        </w:tc>
        <w:tc>
          <w:tcPr>
            <w:tcW w:w="1264" w:type="dxa"/>
          </w:tcPr>
          <w:p w:rsidR="00EF5360" w:rsidRPr="00EF5360" w:rsidRDefault="00EF5360" w:rsidP="00EF5360">
            <w:pPr>
              <w:keepNext/>
              <w:keepLines/>
              <w:spacing w:before="200" w:line="276" w:lineRule="auto"/>
              <w:jc w:val="center"/>
              <w:outlineLvl w:val="5"/>
              <w:cnfStyle w:val="100000000000" w:firstRow="1" w:lastRow="0" w:firstColumn="0" w:lastColumn="0" w:oddVBand="0" w:evenVBand="0" w:oddHBand="0" w:evenHBand="0" w:firstRowFirstColumn="0" w:firstRowLastColumn="0" w:lastRowFirstColumn="0" w:lastRowLastColumn="0"/>
              <w:rPr>
                <w:i/>
                <w:iCs/>
                <w:color w:val="243F60"/>
              </w:rPr>
            </w:pPr>
            <w:r w:rsidRPr="00EF5360">
              <w:rPr>
                <w:i/>
                <w:iCs/>
                <w:color w:val="243F60"/>
              </w:rPr>
              <w:t>TARİH</w:t>
            </w:r>
          </w:p>
        </w:tc>
        <w:tc>
          <w:tcPr>
            <w:tcW w:w="1155" w:type="dxa"/>
          </w:tcPr>
          <w:p w:rsidR="00EF5360" w:rsidRPr="00EF5360" w:rsidRDefault="00EF5360" w:rsidP="00EF5360">
            <w:pPr>
              <w:keepNext/>
              <w:keepLines/>
              <w:spacing w:before="200" w:line="276" w:lineRule="auto"/>
              <w:jc w:val="center"/>
              <w:outlineLvl w:val="5"/>
              <w:cnfStyle w:val="100000000000" w:firstRow="1" w:lastRow="0" w:firstColumn="0" w:lastColumn="0" w:oddVBand="0" w:evenVBand="0" w:oddHBand="0" w:evenHBand="0" w:firstRowFirstColumn="0" w:firstRowLastColumn="0" w:lastRowFirstColumn="0" w:lastRowLastColumn="0"/>
              <w:rPr>
                <w:i/>
                <w:iCs/>
                <w:color w:val="243F60"/>
              </w:rPr>
            </w:pPr>
            <w:r w:rsidRPr="00EF5360">
              <w:rPr>
                <w:i/>
                <w:iCs/>
                <w:color w:val="243F60"/>
              </w:rPr>
              <w:t>ÖDEV</w:t>
            </w:r>
          </w:p>
        </w:tc>
      </w:tr>
      <w:tr w:rsidR="00EF5360" w:rsidRPr="00EF5360" w:rsidTr="00EF5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1. Hafta: Ders Tanıtımı</w:t>
            </w:r>
          </w:p>
        </w:tc>
        <w:tc>
          <w:tcPr>
            <w:tcW w:w="1264"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EF5360" w:rsidRPr="00EF5360" w:rsidTr="00EF53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 xml:space="preserve">2. Hafta: </w:t>
            </w:r>
            <w:r>
              <w:rPr>
                <w:rFonts w:ascii="Calibri" w:eastAsia="Calibri" w:hAnsi="Calibri"/>
              </w:rPr>
              <w:t xml:space="preserve">Türk Eğitim Tarihinde Sosyal Bilgiler </w:t>
            </w:r>
          </w:p>
        </w:tc>
        <w:tc>
          <w:tcPr>
            <w:tcW w:w="1264"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r>
      <w:tr w:rsidR="00EF5360" w:rsidRPr="00EF5360" w:rsidTr="00EF5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 xml:space="preserve">3. Hafta: </w:t>
            </w:r>
            <w:r>
              <w:rPr>
                <w:rFonts w:ascii="Calibri" w:eastAsia="Calibri" w:hAnsi="Calibri"/>
              </w:rPr>
              <w:t>Sosyal Bilgilerin Felsefi Kökenleri</w:t>
            </w:r>
          </w:p>
        </w:tc>
        <w:tc>
          <w:tcPr>
            <w:tcW w:w="1264"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EF5360" w:rsidRPr="00EF5360" w:rsidTr="00EF53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 xml:space="preserve">4. Hafta: </w:t>
            </w:r>
            <w:r>
              <w:rPr>
                <w:rFonts w:ascii="Calibri" w:eastAsia="Calibri" w:hAnsi="Calibri"/>
              </w:rPr>
              <w:t>Sosyal Bilgilerde Sosyoloji</w:t>
            </w:r>
          </w:p>
        </w:tc>
        <w:tc>
          <w:tcPr>
            <w:tcW w:w="1264"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r>
      <w:tr w:rsidR="00EF5360" w:rsidRPr="00EF5360" w:rsidTr="00EF5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 xml:space="preserve">5. Hafta: </w:t>
            </w:r>
            <w:r>
              <w:rPr>
                <w:rFonts w:ascii="Calibri" w:eastAsia="Calibri" w:hAnsi="Calibri"/>
              </w:rPr>
              <w:t>Sosyal Bilgilerde Psikoloji</w:t>
            </w:r>
          </w:p>
        </w:tc>
        <w:tc>
          <w:tcPr>
            <w:tcW w:w="1264"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EF5360" w:rsidRPr="00EF5360" w:rsidTr="00EF53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 xml:space="preserve">6. Hafta: </w:t>
            </w:r>
            <w:r w:rsidR="00CE495E">
              <w:rPr>
                <w:rFonts w:ascii="Calibri" w:eastAsia="Calibri" w:hAnsi="Calibri"/>
              </w:rPr>
              <w:t>Sosyal Bilgilerde Uluslararası İlişkiler</w:t>
            </w:r>
          </w:p>
        </w:tc>
        <w:tc>
          <w:tcPr>
            <w:tcW w:w="1264"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r>
      <w:tr w:rsidR="00EF5360" w:rsidRPr="00EF5360" w:rsidTr="00EF5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CE495E">
            <w:pPr>
              <w:spacing w:after="200" w:line="276" w:lineRule="auto"/>
              <w:rPr>
                <w:rFonts w:ascii="Calibri" w:eastAsia="Calibri" w:hAnsi="Calibri"/>
              </w:rPr>
            </w:pPr>
            <w:r w:rsidRPr="00EF5360">
              <w:rPr>
                <w:rFonts w:ascii="Calibri" w:eastAsia="Calibri" w:hAnsi="Calibri"/>
              </w:rPr>
              <w:t xml:space="preserve">7. Hafta:  </w:t>
            </w:r>
            <w:r w:rsidR="00CE495E">
              <w:rPr>
                <w:rFonts w:ascii="Calibri" w:eastAsia="Calibri" w:hAnsi="Calibri"/>
              </w:rPr>
              <w:t>Sosyal Bilgilerde İletişimin Yeri ve Önemi</w:t>
            </w:r>
          </w:p>
        </w:tc>
        <w:tc>
          <w:tcPr>
            <w:tcW w:w="1264"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EF5360" w:rsidRPr="00EF5360" w:rsidTr="00EF53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3"/>
            <w:vAlign w:val="center"/>
          </w:tcPr>
          <w:p w:rsidR="00EF5360" w:rsidRPr="00EF5360" w:rsidRDefault="00EF5360" w:rsidP="00EF5360">
            <w:pPr>
              <w:spacing w:after="200" w:line="276" w:lineRule="auto"/>
              <w:jc w:val="center"/>
              <w:rPr>
                <w:rFonts w:ascii="Calibri" w:eastAsia="Calibri" w:hAnsi="Calibri"/>
              </w:rPr>
            </w:pPr>
            <w:r w:rsidRPr="00EF5360">
              <w:rPr>
                <w:rFonts w:ascii="Calibri" w:eastAsia="Calibri" w:hAnsi="Calibri"/>
              </w:rPr>
              <w:t xml:space="preserve">Güz Yarıyılı Ara Sınavları </w:t>
            </w:r>
          </w:p>
        </w:tc>
      </w:tr>
      <w:tr w:rsidR="00EF5360" w:rsidRPr="00EF5360" w:rsidTr="00EF5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CE495E">
            <w:pPr>
              <w:spacing w:after="200" w:line="276" w:lineRule="auto"/>
              <w:rPr>
                <w:rFonts w:ascii="Calibri" w:eastAsia="Calibri" w:hAnsi="Calibri"/>
              </w:rPr>
            </w:pPr>
            <w:r w:rsidRPr="00EF5360">
              <w:rPr>
                <w:rFonts w:ascii="Calibri" w:eastAsia="Calibri" w:hAnsi="Calibri"/>
              </w:rPr>
              <w:t xml:space="preserve">8. Hafta: </w:t>
            </w:r>
            <w:r w:rsidR="00CE495E">
              <w:rPr>
                <w:rFonts w:ascii="Calibri" w:eastAsia="Calibri" w:hAnsi="Calibri"/>
              </w:rPr>
              <w:t>Vatandaşlık ve İnsan Hakları Eğitiminin Sosyal Bilgiler Programındaki Önemi</w:t>
            </w:r>
          </w:p>
        </w:tc>
        <w:tc>
          <w:tcPr>
            <w:tcW w:w="1264"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EF5360" w:rsidRPr="00EF5360" w:rsidTr="00EF53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 xml:space="preserve">9. Hafta: </w:t>
            </w:r>
            <w:r w:rsidR="00CE495E">
              <w:rPr>
                <w:rFonts w:ascii="Calibri" w:eastAsia="Calibri" w:hAnsi="Calibri"/>
              </w:rPr>
              <w:t>Sosyal Bilgiler ve Yerel Toplum Çalışmaları</w:t>
            </w:r>
          </w:p>
        </w:tc>
        <w:tc>
          <w:tcPr>
            <w:tcW w:w="1264"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r>
      <w:tr w:rsidR="00EF5360" w:rsidRPr="00EF5360" w:rsidTr="00EF5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 xml:space="preserve">10. Hafta: </w:t>
            </w:r>
            <w:r w:rsidR="00CE495E">
              <w:rPr>
                <w:rFonts w:ascii="Calibri" w:eastAsia="Calibri" w:hAnsi="Calibri"/>
              </w:rPr>
              <w:t>Sosyal Bilgilerde Ekonominin Yeri ve Önemi</w:t>
            </w:r>
          </w:p>
        </w:tc>
        <w:tc>
          <w:tcPr>
            <w:tcW w:w="1264"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EF5360" w:rsidRPr="00EF5360" w:rsidTr="00EF53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 xml:space="preserve">11. Hafta: </w:t>
            </w:r>
            <w:r w:rsidR="00CE495E">
              <w:rPr>
                <w:rFonts w:ascii="Calibri" w:eastAsia="Calibri" w:hAnsi="Calibri"/>
              </w:rPr>
              <w:t>Sosyal Bilgilerde Arkeolojinin Yeri ve Önemi</w:t>
            </w:r>
          </w:p>
        </w:tc>
        <w:tc>
          <w:tcPr>
            <w:tcW w:w="1264"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r>
      <w:tr w:rsidR="00EF5360" w:rsidRPr="00EF5360" w:rsidTr="00EF5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CE495E">
            <w:pPr>
              <w:spacing w:after="200" w:line="276" w:lineRule="auto"/>
              <w:rPr>
                <w:rFonts w:ascii="Calibri" w:eastAsia="Calibri" w:hAnsi="Calibri"/>
              </w:rPr>
            </w:pPr>
            <w:r w:rsidRPr="00EF5360">
              <w:rPr>
                <w:rFonts w:ascii="Calibri" w:eastAsia="Calibri" w:hAnsi="Calibri"/>
              </w:rPr>
              <w:t xml:space="preserve">12. Hafta: </w:t>
            </w:r>
            <w:r w:rsidR="00CE495E">
              <w:rPr>
                <w:rFonts w:ascii="Calibri" w:eastAsia="Calibri" w:hAnsi="Calibri"/>
              </w:rPr>
              <w:t>Sosyal Bilgilerde Antropolojinin Yeri ve Önemi</w:t>
            </w:r>
          </w:p>
        </w:tc>
        <w:tc>
          <w:tcPr>
            <w:tcW w:w="1264"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EF5360" w:rsidRPr="00EF5360" w:rsidTr="00EF53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3" w:type="dxa"/>
          </w:tcPr>
          <w:p w:rsidR="00EF5360" w:rsidRPr="00EF5360" w:rsidRDefault="00EF5360" w:rsidP="00EF5360">
            <w:pPr>
              <w:spacing w:after="200" w:line="276" w:lineRule="auto"/>
              <w:rPr>
                <w:rFonts w:ascii="Calibri" w:eastAsia="Calibri" w:hAnsi="Calibri"/>
              </w:rPr>
            </w:pPr>
            <w:r w:rsidRPr="00EF5360">
              <w:rPr>
                <w:rFonts w:ascii="Calibri" w:eastAsia="Calibri" w:hAnsi="Calibri"/>
              </w:rPr>
              <w:t xml:space="preserve">13. Hafta: </w:t>
            </w:r>
            <w:r w:rsidR="00CE495E">
              <w:rPr>
                <w:rFonts w:ascii="Calibri" w:eastAsia="Calibri" w:hAnsi="Calibri"/>
              </w:rPr>
              <w:t>Sosyal Bilgilerde Müzelerin Yeri ve Önemi</w:t>
            </w:r>
          </w:p>
        </w:tc>
        <w:tc>
          <w:tcPr>
            <w:tcW w:w="1264"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c>
          <w:tcPr>
            <w:tcW w:w="1155" w:type="dxa"/>
            <w:vAlign w:val="center"/>
          </w:tcPr>
          <w:p w:rsidR="00EF5360" w:rsidRPr="00EF5360" w:rsidRDefault="00EF5360" w:rsidP="00EF536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p>
        </w:tc>
      </w:tr>
      <w:tr w:rsidR="00EF5360" w:rsidRPr="00EF5360" w:rsidTr="00EF5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3"/>
          </w:tcPr>
          <w:p w:rsidR="00EF5360" w:rsidRPr="00EF5360" w:rsidRDefault="00EF5360" w:rsidP="00EF5360">
            <w:pPr>
              <w:spacing w:after="200" w:line="276" w:lineRule="auto"/>
              <w:jc w:val="center"/>
              <w:rPr>
                <w:rFonts w:ascii="Calibri" w:eastAsia="Calibri" w:hAnsi="Calibri"/>
              </w:rPr>
            </w:pPr>
            <w:r w:rsidRPr="00EF5360">
              <w:rPr>
                <w:rFonts w:ascii="Calibri" w:eastAsia="Calibri" w:hAnsi="Calibri"/>
              </w:rPr>
              <w:t xml:space="preserve">Güz Yarıyılı Dönem Sonu Sınavları </w:t>
            </w:r>
          </w:p>
        </w:tc>
      </w:tr>
    </w:tbl>
    <w:p w:rsidR="00EF5360" w:rsidRDefault="00CE495E">
      <w:pPr>
        <w:rPr>
          <w:b/>
        </w:rPr>
      </w:pPr>
      <w:r>
        <w:rPr>
          <w:b/>
        </w:rPr>
        <w:t>DERS AKIŞ YÖNERG</w:t>
      </w:r>
      <w:bookmarkStart w:id="0" w:name="_GoBack"/>
      <w:bookmarkEnd w:id="0"/>
      <w:r>
        <w:rPr>
          <w:b/>
        </w:rPr>
        <w:t xml:space="preserve">ESİ </w:t>
      </w:r>
    </w:p>
    <w:p w:rsidR="00EF5360" w:rsidRDefault="00EF5360">
      <w:pPr>
        <w:rPr>
          <w:b/>
        </w:rPr>
      </w:pPr>
    </w:p>
    <w:p w:rsidR="00C2144C" w:rsidRDefault="00EF5360">
      <w:r w:rsidRPr="00EF5360">
        <w:rPr>
          <w:b/>
        </w:rPr>
        <w:t>Dersin Kodu ve Adı</w:t>
      </w:r>
      <w:r>
        <w:t xml:space="preserve">: </w:t>
      </w:r>
      <w:r w:rsidRPr="00EF5360">
        <w:t>ASB103 Sosyal Bilgilerin Temelleri</w:t>
      </w:r>
    </w:p>
    <w:p w:rsidR="00EF5360" w:rsidRDefault="00EF5360">
      <w:r w:rsidRPr="00EF5360">
        <w:rPr>
          <w:b/>
        </w:rPr>
        <w:t>Öğretim Üyesi:</w:t>
      </w:r>
      <w:r>
        <w:t xml:space="preserve"> Prof. Dr. İsmail Güven </w:t>
      </w:r>
    </w:p>
    <w:p w:rsidR="00CE495E" w:rsidRDefault="00EF5360" w:rsidP="00EF5360">
      <w:pPr>
        <w:jc w:val="both"/>
        <w:rPr>
          <w:rFonts w:ascii="Times New Roman" w:eastAsia="Times New Roman" w:hAnsi="Times New Roman" w:cs="Times New Roman"/>
          <w:color w:val="333333"/>
          <w:sz w:val="24"/>
          <w:szCs w:val="24"/>
          <w:shd w:val="clear" w:color="auto" w:fill="FFFFFF"/>
          <w:lang w:eastAsia="tr-TR"/>
        </w:rPr>
      </w:pPr>
      <w:r w:rsidRPr="00EF5360">
        <w:rPr>
          <w:b/>
        </w:rPr>
        <w:t xml:space="preserve">Dersin Amacı: </w:t>
      </w:r>
      <w:r w:rsidRPr="00EF5360">
        <w:rPr>
          <w:rFonts w:ascii="Times New Roman" w:eastAsia="Times New Roman" w:hAnsi="Times New Roman" w:cs="Times New Roman"/>
          <w:color w:val="333333"/>
          <w:sz w:val="24"/>
          <w:szCs w:val="24"/>
          <w:shd w:val="clear" w:color="auto" w:fill="FFFFFF"/>
          <w:lang w:eastAsia="tr-TR"/>
        </w:rPr>
        <w:t>Sosyal bilgilerin temelleri, sosyal bilgiler dersini oluşturan alt disiplinleri, toplu öğretim ilkesine dayalı ele alan bir derstir. Bu ders kapsamında Tarih, Coğrafya, Vatandaşlık, Sosyoloji vb disiplinler bir bütün olarak ele alınıp sentezlenerek öğretim ilkelerine uygun bir biçimde öğretimi amaçlanmaktadır. Öğretmen adaylarının sosyal bilgilerin tarihi</w:t>
      </w:r>
      <w:r>
        <w:rPr>
          <w:rFonts w:ascii="Times New Roman" w:eastAsia="Times New Roman" w:hAnsi="Times New Roman" w:cs="Times New Roman"/>
          <w:color w:val="333333"/>
          <w:sz w:val="24"/>
          <w:szCs w:val="24"/>
          <w:shd w:val="clear" w:color="auto" w:fill="FFFFFF"/>
          <w:lang w:eastAsia="tr-TR"/>
        </w:rPr>
        <w:t>ni</w:t>
      </w:r>
      <w:r w:rsidRPr="00EF5360">
        <w:rPr>
          <w:rFonts w:ascii="Times New Roman" w:eastAsia="Times New Roman" w:hAnsi="Times New Roman" w:cs="Times New Roman"/>
          <w:color w:val="333333"/>
          <w:sz w:val="24"/>
          <w:szCs w:val="24"/>
          <w:shd w:val="clear" w:color="auto" w:fill="FFFFFF"/>
          <w:lang w:eastAsia="tr-TR"/>
        </w:rPr>
        <w:t>, felsefi temellerini anlamaları, yorumlamaları ve günümüze uyarlamal</w:t>
      </w:r>
      <w:r w:rsidR="00CE495E">
        <w:rPr>
          <w:rFonts w:ascii="Times New Roman" w:eastAsia="Times New Roman" w:hAnsi="Times New Roman" w:cs="Times New Roman"/>
          <w:color w:val="333333"/>
          <w:sz w:val="24"/>
          <w:szCs w:val="24"/>
          <w:shd w:val="clear" w:color="auto" w:fill="FFFFFF"/>
          <w:lang w:eastAsia="tr-TR"/>
        </w:rPr>
        <w:t>arı beklenmektedir.</w:t>
      </w:r>
    </w:p>
    <w:p w:rsidR="00CE495E" w:rsidRDefault="00CE495E" w:rsidP="00CE495E">
      <w:pPr>
        <w:rPr>
          <w:rFonts w:ascii="Times New Roman" w:eastAsia="Times New Roman" w:hAnsi="Times New Roman" w:cs="Times New Roman"/>
          <w:color w:val="333333"/>
          <w:sz w:val="24"/>
          <w:szCs w:val="24"/>
          <w:shd w:val="clear" w:color="auto" w:fill="FFFFFF"/>
          <w:lang w:eastAsia="tr-TR"/>
        </w:rPr>
      </w:pPr>
      <w:r>
        <w:rPr>
          <w:rFonts w:ascii="Times New Roman" w:eastAsia="Times New Roman" w:hAnsi="Times New Roman" w:cs="Times New Roman"/>
          <w:color w:val="333333"/>
          <w:sz w:val="24"/>
          <w:szCs w:val="24"/>
          <w:shd w:val="clear" w:color="auto" w:fill="FFFFFF"/>
          <w:lang w:eastAsia="tr-TR"/>
        </w:rPr>
        <w:br w:type="page"/>
      </w:r>
    </w:p>
    <w:p w:rsidR="00CE495E" w:rsidRDefault="00CE495E">
      <w:pPr>
        <w:rPr>
          <w:rFonts w:ascii="Times New Roman" w:eastAsia="Times New Roman" w:hAnsi="Times New Roman" w:cs="Times New Roman"/>
          <w:color w:val="333333"/>
          <w:sz w:val="24"/>
          <w:szCs w:val="24"/>
          <w:shd w:val="clear" w:color="auto" w:fill="FFFFFF"/>
          <w:lang w:eastAsia="tr-TR"/>
        </w:rPr>
      </w:pPr>
      <w:r>
        <w:rPr>
          <w:rFonts w:ascii="Times New Roman" w:eastAsia="Times New Roman" w:hAnsi="Times New Roman" w:cs="Times New Roman"/>
          <w:color w:val="333333"/>
          <w:sz w:val="24"/>
          <w:szCs w:val="24"/>
          <w:shd w:val="clear" w:color="auto" w:fill="FFFFFF"/>
          <w:lang w:eastAsia="tr-TR"/>
        </w:rPr>
        <w:lastRenderedPageBreak/>
        <w:br w:type="page"/>
      </w:r>
    </w:p>
    <w:p w:rsidR="00EF5360" w:rsidRPr="00EF5360" w:rsidRDefault="00EF5360" w:rsidP="00EF5360">
      <w:pPr>
        <w:jc w:val="both"/>
        <w:rPr>
          <w:b/>
        </w:rPr>
      </w:pPr>
      <w:r w:rsidRPr="00EF5360">
        <w:rPr>
          <w:rFonts w:ascii="Times New Roman" w:eastAsia="Times New Roman" w:hAnsi="Times New Roman" w:cs="Times New Roman"/>
          <w:color w:val="333333"/>
          <w:sz w:val="24"/>
          <w:szCs w:val="24"/>
          <w:shd w:val="clear" w:color="auto" w:fill="FFFFFF"/>
          <w:lang w:eastAsia="tr-TR"/>
        </w:rPr>
        <w:lastRenderedPageBreak/>
        <w:t>arı beklenmektedir. </w:t>
      </w:r>
    </w:p>
    <w:sectPr w:rsidR="00EF5360" w:rsidRPr="00EF53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DB" w:rsidRDefault="007656DB" w:rsidP="00EF5360">
      <w:pPr>
        <w:spacing w:after="0" w:line="240" w:lineRule="auto"/>
      </w:pPr>
      <w:r>
        <w:separator/>
      </w:r>
    </w:p>
  </w:endnote>
  <w:endnote w:type="continuationSeparator" w:id="0">
    <w:p w:rsidR="007656DB" w:rsidRDefault="007656DB" w:rsidP="00EF5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DB" w:rsidRDefault="007656DB" w:rsidP="00EF5360">
      <w:pPr>
        <w:spacing w:after="0" w:line="240" w:lineRule="auto"/>
      </w:pPr>
      <w:r>
        <w:separator/>
      </w:r>
    </w:p>
  </w:footnote>
  <w:footnote w:type="continuationSeparator" w:id="0">
    <w:p w:rsidR="007656DB" w:rsidRDefault="007656DB" w:rsidP="00EF53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60"/>
    <w:rsid w:val="00292B1F"/>
    <w:rsid w:val="007656DB"/>
    <w:rsid w:val="00BF39C7"/>
    <w:rsid w:val="00C2144C"/>
    <w:rsid w:val="00CE495E"/>
    <w:rsid w:val="00EF53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ADCCC-9953-4DFD-9CFE-B09F5F72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AkKlavuz1">
    <w:name w:val="Açık Kılavuz1"/>
    <w:basedOn w:val="NormalTablo"/>
    <w:next w:val="AkKlavuz"/>
    <w:uiPriority w:val="62"/>
    <w:rsid w:val="00EF5360"/>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
    <w:name w:val="Light Grid"/>
    <w:basedOn w:val="NormalTablo"/>
    <w:uiPriority w:val="62"/>
    <w:semiHidden/>
    <w:unhideWhenUsed/>
    <w:rsid w:val="00EF53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tbilgi">
    <w:name w:val="header"/>
    <w:basedOn w:val="Normal"/>
    <w:link w:val="stbilgiChar"/>
    <w:uiPriority w:val="99"/>
    <w:unhideWhenUsed/>
    <w:rsid w:val="00EF53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5360"/>
  </w:style>
  <w:style w:type="paragraph" w:styleId="Altbilgi">
    <w:name w:val="footer"/>
    <w:basedOn w:val="Normal"/>
    <w:link w:val="AltbilgiChar"/>
    <w:uiPriority w:val="99"/>
    <w:unhideWhenUsed/>
    <w:rsid w:val="00EF53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207</Words>
  <Characters>1186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1</cp:revision>
  <dcterms:created xsi:type="dcterms:W3CDTF">2018-04-04T09:44:00Z</dcterms:created>
  <dcterms:modified xsi:type="dcterms:W3CDTF">2018-04-04T10:01:00Z</dcterms:modified>
</cp:coreProperties>
</file>