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İKT236 </w:t>
            </w:r>
            <w:proofErr w:type="spellStart"/>
            <w:r>
              <w:rPr>
                <w:b/>
                <w:bCs/>
                <w:szCs w:val="16"/>
              </w:rPr>
              <w:t>Managerial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Economics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Onur Özsoy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569DC" w:rsidRDefault="00E569DC" w:rsidP="00E569DC">
            <w:pPr>
              <w:ind w:left="2160" w:hanging="2160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covers</w:t>
            </w:r>
            <w:proofErr w:type="spellEnd"/>
            <w:r>
              <w:t xml:space="preserve"> </w:t>
            </w:r>
            <w:proofErr w:type="spellStart"/>
            <w:r>
              <w:t>managerial</w:t>
            </w:r>
            <w:proofErr w:type="spellEnd"/>
            <w:r>
              <w:t xml:space="preserve"> </w:t>
            </w:r>
            <w:proofErr w:type="spellStart"/>
            <w:r>
              <w:t>decision-making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at </w:t>
            </w:r>
            <w:bookmarkStart w:id="0" w:name="_GoBack"/>
            <w:bookmarkEnd w:id="0"/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management</w:t>
            </w:r>
            <w:proofErr w:type="spellEnd"/>
            <w:r>
              <w:t xml:space="preserve"> in </w:t>
            </w:r>
            <w:proofErr w:type="spellStart"/>
            <w:r>
              <w:t>public</w:t>
            </w:r>
            <w:proofErr w:type="spellEnd"/>
            <w:r>
              <w:t xml:space="preserve">,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not-</w:t>
            </w:r>
            <w:proofErr w:type="spellStart"/>
            <w:r>
              <w:t>for</w:t>
            </w:r>
            <w:proofErr w:type="spellEnd"/>
            <w:r>
              <w:t>-</w:t>
            </w:r>
            <w:proofErr w:type="spellStart"/>
            <w:r>
              <w:t>profit</w:t>
            </w:r>
            <w:proofErr w:type="spellEnd"/>
            <w:r>
              <w:t xml:space="preserve"> </w:t>
            </w:r>
            <w:proofErr w:type="spellStart"/>
            <w:r>
              <w:t>organizations</w:t>
            </w:r>
            <w:proofErr w:type="spellEnd"/>
            <w:r>
              <w:t xml:space="preserve">. </w:t>
            </w:r>
            <w:proofErr w:type="spellStart"/>
            <w:r>
              <w:t>Managers</w:t>
            </w:r>
            <w:proofErr w:type="spellEnd"/>
            <w:r>
              <w:t xml:space="preserve">, in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increase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efficient</w:t>
            </w:r>
            <w:proofErr w:type="spellEnd"/>
            <w:r>
              <w:t xml:space="preserve"> </w:t>
            </w:r>
            <w:proofErr w:type="spellStart"/>
            <w:r>
              <w:t>decisions</w:t>
            </w:r>
            <w:proofErr w:type="spellEnd"/>
            <w:r>
              <w:t xml:space="preserve"> in </w:t>
            </w:r>
            <w:proofErr w:type="spellStart"/>
            <w:r>
              <w:t>deciding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resources</w:t>
            </w:r>
            <w:proofErr w:type="spellEnd"/>
            <w:r>
              <w:t xml:space="preserve"> in </w:t>
            </w:r>
            <w:proofErr w:type="spellStart"/>
            <w:r>
              <w:t>hands</w:t>
            </w:r>
            <w:proofErr w:type="spellEnd"/>
            <w:r>
              <w:t xml:space="preserve">. </w:t>
            </w:r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efficient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, </w:t>
            </w:r>
            <w:proofErr w:type="spellStart"/>
            <w:r>
              <w:t>managers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effectively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microeconomic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quantitave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.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knowing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microeconomic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quantitative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, </w:t>
            </w:r>
            <w:proofErr w:type="spellStart"/>
            <w:r>
              <w:t>managers</w:t>
            </w:r>
            <w:proofErr w:type="spellEnd"/>
            <w:r>
              <w:t xml:space="preserve"> can </w:t>
            </w:r>
            <w:proofErr w:type="spellStart"/>
            <w:r>
              <w:t>estimate</w:t>
            </w:r>
            <w:proofErr w:type="spellEnd"/>
            <w:r>
              <w:t xml:space="preserve"> </w:t>
            </w:r>
            <w:proofErr w:type="spellStart"/>
            <w:r>
              <w:t>demand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firm’s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(s), </w:t>
            </w:r>
            <w:proofErr w:type="spellStart"/>
            <w:r>
              <w:t>estimate</w:t>
            </w:r>
            <w:proofErr w:type="spellEnd"/>
            <w:r>
              <w:t xml:space="preserve"> </w:t>
            </w:r>
            <w:proofErr w:type="spellStart"/>
            <w:r>
              <w:t>cost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, </w:t>
            </w:r>
            <w:proofErr w:type="spellStart"/>
            <w:r>
              <w:t>adequately</w:t>
            </w:r>
            <w:proofErr w:type="spellEnd"/>
            <w:r>
              <w:t xml:space="preserve"> </w:t>
            </w:r>
            <w:proofErr w:type="spellStart"/>
            <w:r>
              <w:t>follow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  <w:r>
              <w:t xml:space="preserve"> in </w:t>
            </w:r>
            <w:proofErr w:type="spellStart"/>
            <w:r>
              <w:t>micro-macro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variables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in </w:t>
            </w:r>
            <w:proofErr w:type="spellStart"/>
            <w:r>
              <w:t>domestic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 </w:t>
            </w:r>
            <w:proofErr w:type="gramStart"/>
            <w:r>
              <w:t>global</w:t>
            </w:r>
            <w:proofErr w:type="gramEnd"/>
            <w:r>
              <w:t xml:space="preserve"> </w:t>
            </w:r>
            <w:proofErr w:type="spellStart"/>
            <w:r>
              <w:t>economy</w:t>
            </w:r>
            <w:proofErr w:type="spellEnd"/>
            <w:r>
              <w:t xml:space="preserve">, </w:t>
            </w:r>
            <w:proofErr w:type="spellStart"/>
            <w:r>
              <w:t>forecast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sales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revenues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firm</w:t>
            </w:r>
            <w:proofErr w:type="spellEnd"/>
            <w:r>
              <w:t xml:space="preserve">,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movements</w:t>
            </w:r>
            <w:proofErr w:type="spellEnd"/>
            <w:r>
              <w:t xml:space="preserve"> </w:t>
            </w:r>
            <w:proofErr w:type="spellStart"/>
            <w:r>
              <w:t>against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marketing </w:t>
            </w:r>
            <w:proofErr w:type="spellStart"/>
            <w:r>
              <w:t>strategies</w:t>
            </w:r>
            <w:proofErr w:type="spellEnd"/>
            <w:r>
              <w:t xml:space="preserve"> of </w:t>
            </w:r>
            <w:proofErr w:type="spellStart"/>
            <w:r>
              <w:t>rivals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quickly</w:t>
            </w:r>
            <w:proofErr w:type="spellEnd"/>
            <w:r>
              <w:t xml:space="preserve"> </w:t>
            </w:r>
            <w:proofErr w:type="spellStart"/>
            <w:r>
              <w:t>respond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  <w:r>
              <w:t xml:space="preserve">.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respects</w:t>
            </w:r>
            <w:proofErr w:type="spellEnd"/>
            <w:r>
              <w:t xml:space="preserve">,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cover</w:t>
            </w:r>
            <w:proofErr w:type="spellEnd"/>
            <w:r>
              <w:t xml:space="preserve"> </w:t>
            </w:r>
            <w:proofErr w:type="spellStart"/>
            <w:r>
              <w:t>determination</w:t>
            </w:r>
            <w:proofErr w:type="spellEnd"/>
            <w:r>
              <w:t xml:space="preserve"> of </w:t>
            </w:r>
            <w:proofErr w:type="spellStart"/>
            <w:r>
              <w:t>prices</w:t>
            </w:r>
            <w:proofErr w:type="spellEnd"/>
            <w:r>
              <w:t xml:space="preserve">, </w:t>
            </w:r>
            <w:proofErr w:type="spellStart"/>
            <w:r>
              <w:t>notion</w:t>
            </w:r>
            <w:proofErr w:type="spellEnd"/>
            <w:r>
              <w:t xml:space="preserve"> of </w:t>
            </w:r>
            <w:proofErr w:type="spellStart"/>
            <w:r>
              <w:t>demand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supply</w:t>
            </w:r>
            <w:proofErr w:type="spellEnd"/>
            <w:r>
              <w:t xml:space="preserve">, </w:t>
            </w:r>
            <w:proofErr w:type="spellStart"/>
            <w:r>
              <w:t>behavior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household</w:t>
            </w:r>
            <w:proofErr w:type="spellEnd"/>
            <w:r>
              <w:t xml:space="preserve">, </w:t>
            </w:r>
            <w:proofErr w:type="spellStart"/>
            <w:r>
              <w:t>structure</w:t>
            </w:r>
            <w:proofErr w:type="spellEnd"/>
            <w:r>
              <w:t xml:space="preserve"> of </w:t>
            </w:r>
            <w:proofErr w:type="spellStart"/>
            <w:r>
              <w:t>markets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, </w:t>
            </w:r>
            <w:proofErr w:type="spellStart"/>
            <w:r>
              <w:t>socio-political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,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firms</w:t>
            </w:r>
            <w:proofErr w:type="spellEnd"/>
            <w:r>
              <w:t xml:space="preserve"> </w:t>
            </w:r>
            <w:proofErr w:type="spellStart"/>
            <w:r>
              <w:t>operate</w:t>
            </w:r>
            <w:proofErr w:type="spellEnd"/>
            <w:r>
              <w:t xml:space="preserve"> in. </w:t>
            </w:r>
          </w:p>
          <w:p w:rsidR="00BC32DD" w:rsidRPr="001A2552" w:rsidRDefault="00BC32DD" w:rsidP="00E569DC">
            <w:pPr>
              <w:spacing w:before="100" w:beforeAutospacing="1" w:after="100" w:afterAutospacing="1"/>
              <w:ind w:left="720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of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goals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business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firms</w:t>
            </w:r>
            <w:proofErr w:type="spellEnd"/>
            <w:r>
              <w:rPr>
                <w:b/>
                <w:bCs/>
              </w:rP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consequences</w:t>
            </w:r>
            <w:proofErr w:type="spellEnd"/>
            <w:r>
              <w:t xml:space="preserve">. 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supply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demand</w:t>
            </w:r>
            <w:proofErr w:type="spellEnd"/>
            <w:r>
              <w:rPr>
                <w:b/>
                <w:bCs/>
              </w:rPr>
              <w:t>"</w:t>
            </w:r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graphical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. 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how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estimate</w:t>
            </w:r>
            <w:proofErr w:type="spellEnd"/>
            <w:r>
              <w:t xml:space="preserve">, </w:t>
            </w:r>
            <w:proofErr w:type="spellStart"/>
            <w:r>
              <w:t>interpret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make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supply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demand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functions</w:t>
            </w:r>
            <w:proofErr w:type="spellEnd"/>
            <w:r>
              <w:rPr>
                <w:b/>
                <w:bCs/>
              </w:rPr>
              <w:t>"</w:t>
            </w:r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decision</w:t>
            </w:r>
            <w:proofErr w:type="spellEnd"/>
            <w:r>
              <w:t xml:space="preserve">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>.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microeconomics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quantitative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economics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approaches</w:t>
            </w:r>
            <w:proofErr w:type="spellEnd"/>
            <w:r>
              <w:rPr>
                <w:b/>
                <w:bCs/>
              </w:rPr>
              <w:t>"</w:t>
            </w:r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solving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faced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managers</w:t>
            </w:r>
            <w:proofErr w:type="spellEnd"/>
            <w:r>
              <w:t xml:space="preserve">. 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of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relationships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household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choices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firm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choices</w:t>
            </w:r>
            <w:proofErr w:type="spellEnd"/>
            <w:r>
              <w:rPr>
                <w:b/>
                <w:bCs/>
              </w:rPr>
              <w:t>.</w:t>
            </w:r>
            <w:r>
              <w:t xml:space="preserve"> 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of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production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process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costs</w:t>
            </w:r>
            <w:proofErr w:type="spellEnd"/>
            <w:r>
              <w:rPr>
                <w:b/>
                <w:bCs/>
              </w:rPr>
              <w:t>"</w:t>
            </w:r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profits</w:t>
            </w:r>
            <w:proofErr w:type="spellEnd"/>
            <w:r>
              <w:rPr>
                <w:b/>
                <w:bCs/>
              </w:rPr>
              <w:t>"</w:t>
            </w:r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long</w:t>
            </w:r>
            <w:proofErr w:type="spellEnd"/>
            <w:r>
              <w:t xml:space="preserve"> </w:t>
            </w:r>
            <w:proofErr w:type="spellStart"/>
            <w:r>
              <w:t>run</w:t>
            </w:r>
            <w:proofErr w:type="spellEnd"/>
            <w:r>
              <w:t>.</w:t>
            </w:r>
          </w:p>
          <w:p w:rsid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 of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types</w:t>
            </w:r>
            <w:proofErr w:type="spellEnd"/>
            <w:r>
              <w:t xml:space="preserve"> of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markets</w:t>
            </w:r>
            <w:proofErr w:type="spellEnd"/>
            <w:r>
              <w:rPr>
                <w:b/>
                <w:bCs/>
              </w:rPr>
              <w:t>".</w:t>
            </w:r>
          </w:p>
          <w:p w:rsidR="00BC32DD" w:rsidRPr="00E569DC" w:rsidRDefault="00E569DC" w:rsidP="00E569DC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b/>
                <w:bCs/>
              </w:rPr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of </w:t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economic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political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social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environment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business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firms</w:t>
            </w:r>
            <w:proofErr w:type="spellEnd"/>
            <w:r>
              <w:rPr>
                <w:b/>
                <w:bCs/>
              </w:rPr>
              <w:t>"</w:t>
            </w:r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Süresi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69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69DC" w:rsidRPr="00EC3E2C" w:rsidRDefault="00E569DC" w:rsidP="00E569DC">
            <w:pPr>
              <w:ind w:left="2124" w:hanging="2124"/>
              <w:rPr>
                <w:rFonts w:ascii="Arial" w:hAnsi="Arial" w:cs="Arial"/>
                <w:sz w:val="24"/>
              </w:rPr>
            </w:pPr>
            <w:bookmarkStart w:id="1" w:name="OLE_LINK1"/>
            <w:bookmarkStart w:id="2" w:name="OLE_LINK2"/>
            <w:r w:rsidRPr="00EC3E2C">
              <w:rPr>
                <w:rFonts w:ascii="Arial" w:hAnsi="Arial" w:cs="Arial"/>
                <w:sz w:val="24"/>
              </w:rPr>
              <w:t xml:space="preserve">James R.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McGuigan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, R. Charles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Moyer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Frederic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H.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DeB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. Harris,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Managerial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Economics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: Applications,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Strategy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and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Tactics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eleventh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Edition (South Western-</w:t>
            </w:r>
            <w:proofErr w:type="spellStart"/>
            <w:r w:rsidRPr="00EC3E2C">
              <w:rPr>
                <w:rFonts w:ascii="Arial" w:hAnsi="Arial" w:cs="Arial"/>
                <w:sz w:val="24"/>
              </w:rPr>
              <w:t>Thomson</w:t>
            </w:r>
            <w:proofErr w:type="spellEnd"/>
            <w:r w:rsidRPr="00EC3E2C">
              <w:rPr>
                <w:rFonts w:ascii="Arial" w:hAnsi="Arial" w:cs="Arial"/>
                <w:sz w:val="24"/>
              </w:rPr>
              <w:t xml:space="preserve"> Learning, 2002).</w:t>
            </w:r>
          </w:p>
          <w:bookmarkEnd w:id="1"/>
          <w:bookmarkEnd w:id="2"/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569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0A1F"/>
    <w:multiLevelType w:val="hybridMultilevel"/>
    <w:tmpl w:val="CC7C27EC"/>
    <w:lvl w:ilvl="0" w:tplc="0FBAA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C35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C2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C6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63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0AE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05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6C1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4D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76909"/>
    <w:rsid w:val="00176C3A"/>
    <w:rsid w:val="003432ED"/>
    <w:rsid w:val="00832BE3"/>
    <w:rsid w:val="00BC32DD"/>
    <w:rsid w:val="00E5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OZSOY</dc:creator>
  <cp:lastModifiedBy>Onur OZSOY</cp:lastModifiedBy>
  <cp:revision>3</cp:revision>
  <dcterms:created xsi:type="dcterms:W3CDTF">2018-04-04T18:48:00Z</dcterms:created>
  <dcterms:modified xsi:type="dcterms:W3CDTF">2018-04-04T18:51:00Z</dcterms:modified>
</cp:coreProperties>
</file>