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56A41" w:rsidRDefault="00377A17" w:rsidP="00D833D8">
            <w:pPr>
              <w:pStyle w:val="DersBilgileri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856A41">
              <w:rPr>
                <w:rFonts w:cs="Arial"/>
                <w:b/>
                <w:bCs/>
                <w:szCs w:val="18"/>
              </w:rPr>
              <w:t>ECZ</w:t>
            </w:r>
            <w:r w:rsidR="00D833D8" w:rsidRPr="00856A41">
              <w:rPr>
                <w:rFonts w:cs="Arial"/>
                <w:b/>
                <w:bCs/>
                <w:szCs w:val="18"/>
              </w:rPr>
              <w:t>955</w:t>
            </w:r>
            <w:r w:rsidRPr="00856A41">
              <w:rPr>
                <w:rFonts w:cs="Arial"/>
                <w:b/>
                <w:bCs/>
                <w:szCs w:val="18"/>
              </w:rPr>
              <w:t xml:space="preserve"> –</w:t>
            </w:r>
            <w:proofErr w:type="spellStart"/>
            <w:r w:rsidR="00856A41" w:rsidRPr="00856A41">
              <w:rPr>
                <w:rFonts w:cs="Arial"/>
                <w:szCs w:val="18"/>
                <w:lang w:val="en-AU"/>
              </w:rPr>
              <w:t>Kontrollü</w:t>
            </w:r>
            <w:proofErr w:type="spellEnd"/>
            <w:r w:rsidR="00856A41" w:rsidRPr="00856A41">
              <w:rPr>
                <w:rFonts w:cs="Arial"/>
                <w:szCs w:val="18"/>
                <w:lang w:val="en-AU"/>
              </w:rPr>
              <w:t xml:space="preserve"> </w:t>
            </w:r>
            <w:proofErr w:type="spellStart"/>
            <w:r w:rsidR="00856A41" w:rsidRPr="00856A41">
              <w:rPr>
                <w:rFonts w:cs="Arial"/>
                <w:szCs w:val="18"/>
                <w:lang w:val="en-AU"/>
              </w:rPr>
              <w:t>Salım</w:t>
            </w:r>
            <w:proofErr w:type="spellEnd"/>
            <w:r w:rsidR="00856A41" w:rsidRPr="00856A41">
              <w:rPr>
                <w:rFonts w:cs="Arial"/>
                <w:szCs w:val="18"/>
                <w:lang w:val="en-AU"/>
              </w:rPr>
              <w:t xml:space="preserve"> </w:t>
            </w:r>
            <w:proofErr w:type="spellStart"/>
            <w:r w:rsidR="00856A41" w:rsidRPr="00856A41">
              <w:rPr>
                <w:rFonts w:cs="Arial"/>
                <w:szCs w:val="18"/>
                <w:lang w:val="en-AU"/>
              </w:rPr>
              <w:t>Yapan</w:t>
            </w:r>
            <w:proofErr w:type="spellEnd"/>
            <w:r w:rsidR="00856A41" w:rsidRPr="00856A41">
              <w:rPr>
                <w:rFonts w:cs="Arial"/>
                <w:szCs w:val="18"/>
                <w:lang w:val="en-AU"/>
              </w:rPr>
              <w:t xml:space="preserve"> </w:t>
            </w:r>
            <w:proofErr w:type="spellStart"/>
            <w:r w:rsidR="00856A41" w:rsidRPr="00856A41">
              <w:rPr>
                <w:rFonts w:cs="Arial"/>
                <w:szCs w:val="18"/>
                <w:lang w:val="en-AU"/>
              </w:rPr>
              <w:t>Sistemler</w:t>
            </w:r>
            <w:proofErr w:type="spellEnd"/>
            <w:r w:rsidR="00856A41" w:rsidRPr="00856A41">
              <w:rPr>
                <w:rFonts w:cs="Arial"/>
                <w:szCs w:val="18"/>
                <w:lang w:val="en-AU"/>
              </w:rPr>
              <w:t xml:space="preserve"> </w:t>
            </w:r>
            <w:proofErr w:type="spellStart"/>
            <w:r w:rsidR="00856A41" w:rsidRPr="00856A41">
              <w:rPr>
                <w:rFonts w:cs="Arial"/>
                <w:szCs w:val="18"/>
                <w:lang w:val="en-AU"/>
              </w:rPr>
              <w:t>Ve</w:t>
            </w:r>
            <w:proofErr w:type="spellEnd"/>
            <w:r w:rsidR="00856A41" w:rsidRPr="00856A41">
              <w:rPr>
                <w:rFonts w:cs="Arial"/>
                <w:szCs w:val="18"/>
                <w:lang w:val="en-AU"/>
              </w:rPr>
              <w:t xml:space="preserve"> </w:t>
            </w:r>
            <w:proofErr w:type="spellStart"/>
            <w:r w:rsidR="00856A41" w:rsidRPr="00856A41">
              <w:rPr>
                <w:rFonts w:cs="Arial"/>
                <w:szCs w:val="18"/>
                <w:lang w:val="en-AU"/>
              </w:rPr>
              <w:t>Salım</w:t>
            </w:r>
            <w:proofErr w:type="spellEnd"/>
            <w:r w:rsidR="00856A41" w:rsidRPr="00856A41">
              <w:rPr>
                <w:rFonts w:cs="Arial"/>
                <w:szCs w:val="18"/>
                <w:lang w:val="en-AU"/>
              </w:rPr>
              <w:t xml:space="preserve"> </w:t>
            </w:r>
            <w:proofErr w:type="spellStart"/>
            <w:r w:rsidR="00856A41" w:rsidRPr="00856A41">
              <w:rPr>
                <w:rFonts w:cs="Arial"/>
                <w:szCs w:val="18"/>
                <w:lang w:val="en-AU"/>
              </w:rPr>
              <w:t>Mekanizmaları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F56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</w:t>
            </w:r>
            <w:r w:rsidR="009D09ED">
              <w:rPr>
                <w:szCs w:val="16"/>
              </w:rPr>
              <w:t>Nurten ÖZDEMİR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D09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26B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856A41" w:rsidRDefault="00856A41" w:rsidP="00CB7F80">
            <w:pPr>
              <w:pStyle w:val="DersBilgileri"/>
              <w:rPr>
                <w:rFonts w:cs="Helvetica"/>
                <w:szCs w:val="16"/>
                <w:shd w:val="clear" w:color="auto" w:fill="FFFFFF"/>
                <w:lang w:val="en-US"/>
              </w:rPr>
            </w:pP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Terminoloji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kontrollü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salım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formu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hazırlanacak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etken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madde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özelliklerinin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incelenmesi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etkin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madde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fizikokimyasal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özelliklerinin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incelenmesi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etkin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maddenin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biyofarmasötik-farmakokinetik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özelliklerinin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incelenmesi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kontrollü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salım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yapacak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dozaj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formunun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saptanması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oral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kontrollu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salım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yapan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formlar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matris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tipi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preparatlar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kapsüller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osmotik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pompalar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yüzen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dozaj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formları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biyoadhezif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sistemler,mikropartiküler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doz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tasarımı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diğer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uygulama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alanları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transdermal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parenteral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implante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oküler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rektal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vajinal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nazal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ve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pulmoner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bukkal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kullanılacak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polimer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tipinin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seçimi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salım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mekanizmalarının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incelenmesi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kontrollü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salım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sistemlerine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ilişkin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regülasyonlar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veteriner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hekimlikte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uygulama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alanları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zirai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ilaçlarda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uygulama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alanları</w:t>
            </w:r>
            <w:proofErr w:type="spellEnd"/>
            <w:r w:rsidRPr="00856A41">
              <w:rPr>
                <w:rFonts w:cs="Helvetica"/>
                <w:szCs w:val="16"/>
                <w:shd w:val="clear" w:color="auto" w:fill="FFFFFF"/>
                <w:lang w:val="en-US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B7F80" w:rsidRDefault="00856A41" w:rsidP="00D833D8">
            <w:pPr>
              <w:pStyle w:val="DersBilgileri"/>
              <w:rPr>
                <w:szCs w:val="16"/>
                <w:lang w:val="en-US"/>
              </w:rPr>
            </w:pPr>
            <w:proofErr w:type="spellStart"/>
            <w:r w:rsidRPr="00856A41">
              <w:rPr>
                <w:szCs w:val="16"/>
                <w:lang w:val="en-US"/>
              </w:rPr>
              <w:t>Kontrollü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salım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sistemlerini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öğretmek</w:t>
            </w:r>
            <w:proofErr w:type="spellEnd"/>
            <w:r w:rsidRPr="00856A41">
              <w:rPr>
                <w:szCs w:val="16"/>
                <w:lang w:val="en-US"/>
              </w:rPr>
              <w:t xml:space="preserve">, </w:t>
            </w:r>
            <w:proofErr w:type="spellStart"/>
            <w:r w:rsidRPr="00856A41">
              <w:rPr>
                <w:szCs w:val="16"/>
                <w:lang w:val="en-US"/>
              </w:rPr>
              <w:t>bu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ilaçların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özelliklerini</w:t>
            </w:r>
            <w:proofErr w:type="spellEnd"/>
            <w:r w:rsidRPr="00856A41">
              <w:rPr>
                <w:szCs w:val="16"/>
                <w:lang w:val="en-US"/>
              </w:rPr>
              <w:t xml:space="preserve">, </w:t>
            </w:r>
            <w:proofErr w:type="spellStart"/>
            <w:r w:rsidRPr="00856A41">
              <w:rPr>
                <w:szCs w:val="16"/>
                <w:lang w:val="en-US"/>
              </w:rPr>
              <w:t>kullanım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yollarını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öğretmek,salım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mekanizmalarını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ve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yapım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tekniklerini</w:t>
            </w:r>
            <w:proofErr w:type="spellEnd"/>
            <w:r w:rsidRPr="00856A41">
              <w:rPr>
                <w:szCs w:val="16"/>
                <w:lang w:val="en-US"/>
              </w:rPr>
              <w:t xml:space="preserve"> </w:t>
            </w:r>
            <w:proofErr w:type="spellStart"/>
            <w:r w:rsidRPr="00856A41">
              <w:rPr>
                <w:szCs w:val="16"/>
                <w:lang w:val="en-US"/>
              </w:rPr>
              <w:t>öğretmek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9D09E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26F06"/>
    <w:sectPr w:rsidR="00EB0AE2" w:rsidSect="00342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26F06"/>
    <w:rsid w:val="0004201D"/>
    <w:rsid w:val="000A48ED"/>
    <w:rsid w:val="000F5651"/>
    <w:rsid w:val="00342251"/>
    <w:rsid w:val="00377A17"/>
    <w:rsid w:val="00526B09"/>
    <w:rsid w:val="005A1FC8"/>
    <w:rsid w:val="005B52B9"/>
    <w:rsid w:val="00832BE3"/>
    <w:rsid w:val="00856A41"/>
    <w:rsid w:val="00897824"/>
    <w:rsid w:val="009D09ED"/>
    <w:rsid w:val="00A25664"/>
    <w:rsid w:val="00A61994"/>
    <w:rsid w:val="00AB1D7C"/>
    <w:rsid w:val="00AF0714"/>
    <w:rsid w:val="00BC32DD"/>
    <w:rsid w:val="00CB7F80"/>
    <w:rsid w:val="00D833D8"/>
    <w:rsid w:val="00FB7F3B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49351"/>
  <w15:docId w15:val="{DDF518FC-C31A-4CED-8488-A673A89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DF1C-4EB8-4179-A69B-A1965E96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asuman</dc:creator>
  <cp:lastModifiedBy>Ceyda Tuba</cp:lastModifiedBy>
  <cp:revision>2</cp:revision>
  <dcterms:created xsi:type="dcterms:W3CDTF">2018-04-04T08:54:00Z</dcterms:created>
  <dcterms:modified xsi:type="dcterms:W3CDTF">2018-04-04T08:54:00Z</dcterms:modified>
</cp:coreProperties>
</file>