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A64C8" w:rsidP="00832AEF">
            <w:pPr>
              <w:pStyle w:val="DersBilgileri"/>
              <w:rPr>
                <w:b/>
                <w:bCs/>
                <w:szCs w:val="16"/>
              </w:rPr>
            </w:pPr>
            <w:r w:rsidRPr="00934678">
              <w:rPr>
                <w:rFonts w:ascii="Arial" w:hAnsi="Arial" w:cs="Arial"/>
                <w:sz w:val="24"/>
              </w:rPr>
              <w:t>ZZ- 306</w:t>
            </w:r>
            <w:r>
              <w:rPr>
                <w:rFonts w:ascii="Arial" w:hAnsi="Arial" w:cs="Arial"/>
                <w:sz w:val="24"/>
              </w:rPr>
              <w:t xml:space="preserve"> Hayvan Besleme Fizyolojisi ve Metabolizması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9A64C8" w:rsidRDefault="009A64C8" w:rsidP="00832AEF">
            <w:pPr>
              <w:pStyle w:val="DersBilgileri"/>
              <w:rPr>
                <w:sz w:val="20"/>
                <w:szCs w:val="20"/>
              </w:rPr>
            </w:pPr>
            <w:proofErr w:type="spellStart"/>
            <w:r w:rsidRPr="009A64C8">
              <w:rPr>
                <w:sz w:val="20"/>
                <w:szCs w:val="20"/>
              </w:rPr>
              <w:t>Prof.Dr</w:t>
            </w:r>
            <w:proofErr w:type="spellEnd"/>
            <w:r w:rsidRPr="009A64C8">
              <w:rPr>
                <w:sz w:val="20"/>
                <w:szCs w:val="20"/>
              </w:rPr>
              <w:t>. B. Zehra SARIÇİÇEK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9A64C8" w:rsidRDefault="009A64C8" w:rsidP="00832AEF">
            <w:pPr>
              <w:pStyle w:val="DersBilgileri"/>
              <w:rPr>
                <w:sz w:val="20"/>
                <w:szCs w:val="20"/>
              </w:rPr>
            </w:pPr>
            <w:r w:rsidRPr="009A64C8">
              <w:rPr>
                <w:sz w:val="20"/>
                <w:szCs w:val="20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9A64C8" w:rsidRDefault="009A64C8" w:rsidP="00832AEF">
            <w:pPr>
              <w:pStyle w:val="DersBilgileri"/>
              <w:rPr>
                <w:sz w:val="20"/>
                <w:szCs w:val="20"/>
              </w:rPr>
            </w:pPr>
            <w:r w:rsidRPr="009A64C8">
              <w:rPr>
                <w:sz w:val="20"/>
                <w:szCs w:val="20"/>
              </w:rPr>
              <w:t>3+2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9A64C8" w:rsidRDefault="009A64C8" w:rsidP="00832AEF">
            <w:pPr>
              <w:pStyle w:val="DersBilgileri"/>
              <w:rPr>
                <w:sz w:val="20"/>
                <w:szCs w:val="20"/>
              </w:rPr>
            </w:pPr>
            <w:r w:rsidRPr="009A64C8">
              <w:rPr>
                <w:sz w:val="20"/>
                <w:szCs w:val="20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9A64C8" w:rsidRPr="00934678" w:rsidRDefault="009A64C8" w:rsidP="009A64C8">
            <w:pPr>
              <w:rPr>
                <w:rFonts w:ascii="Arial" w:hAnsi="Arial" w:cs="Arial"/>
                <w:sz w:val="24"/>
              </w:rPr>
            </w:pPr>
            <w:r w:rsidRPr="00934678">
              <w:rPr>
                <w:rFonts w:ascii="Arial" w:hAnsi="Arial" w:cs="Arial"/>
                <w:sz w:val="24"/>
              </w:rPr>
              <w:t>1. Sindirim Sisteminin Anatomi Ve Fizyolojisi</w:t>
            </w:r>
          </w:p>
          <w:p w:rsidR="009A64C8" w:rsidRPr="00934678" w:rsidRDefault="009A64C8" w:rsidP="009A64C8">
            <w:pPr>
              <w:pStyle w:val="Default"/>
              <w:rPr>
                <w:color w:val="333333"/>
                <w:shd w:val="clear" w:color="auto" w:fill="FFFFFF"/>
              </w:rPr>
            </w:pPr>
            <w:r w:rsidRPr="00934678">
              <w:rPr>
                <w:rFonts w:eastAsia="Times New Roman"/>
              </w:rPr>
              <w:t xml:space="preserve">2. </w:t>
            </w:r>
            <w:r w:rsidRPr="00934678">
              <w:rPr>
                <w:color w:val="333333"/>
                <w:shd w:val="clear" w:color="auto" w:fill="FFFFFF"/>
              </w:rPr>
              <w:t xml:space="preserve">Sindirim Ve </w:t>
            </w:r>
            <w:proofErr w:type="spellStart"/>
            <w:r w:rsidRPr="00934678">
              <w:rPr>
                <w:color w:val="333333"/>
                <w:shd w:val="clear" w:color="auto" w:fill="FFFFFF"/>
              </w:rPr>
              <w:t>Absorbsiyon</w:t>
            </w:r>
            <w:proofErr w:type="spellEnd"/>
            <w:r w:rsidRPr="00934678">
              <w:rPr>
                <w:color w:val="333333"/>
                <w:shd w:val="clear" w:color="auto" w:fill="FFFFFF"/>
              </w:rPr>
              <w:t xml:space="preserve"> Fizyolojisi</w:t>
            </w:r>
          </w:p>
          <w:p w:rsidR="009A64C8" w:rsidRPr="00934678" w:rsidRDefault="009A64C8" w:rsidP="009A64C8">
            <w:pPr>
              <w:rPr>
                <w:rFonts w:ascii="Arial" w:hAnsi="Arial" w:cs="Arial"/>
                <w:sz w:val="24"/>
              </w:rPr>
            </w:pPr>
            <w:r w:rsidRPr="00934678">
              <w:rPr>
                <w:rFonts w:ascii="Arial" w:hAnsi="Arial" w:cs="Arial"/>
                <w:sz w:val="24"/>
              </w:rPr>
              <w:t>3. Enerji Metabolizması</w:t>
            </w:r>
          </w:p>
          <w:p w:rsidR="009A64C8" w:rsidRPr="00934678" w:rsidRDefault="009A64C8" w:rsidP="009A64C8">
            <w:pPr>
              <w:rPr>
                <w:rFonts w:ascii="Arial" w:hAnsi="Arial" w:cs="Arial"/>
                <w:sz w:val="24"/>
              </w:rPr>
            </w:pPr>
            <w:r w:rsidRPr="00934678">
              <w:rPr>
                <w:rFonts w:ascii="Arial" w:hAnsi="Arial" w:cs="Arial"/>
                <w:sz w:val="24"/>
              </w:rPr>
              <w:t xml:space="preserve">4. Karbonhidrat Sindirimi </w:t>
            </w:r>
            <w:proofErr w:type="spellStart"/>
            <w:r w:rsidRPr="00934678">
              <w:rPr>
                <w:rFonts w:ascii="Arial" w:hAnsi="Arial" w:cs="Arial"/>
                <w:sz w:val="24"/>
              </w:rPr>
              <w:t>Absorbsiyon</w:t>
            </w:r>
            <w:proofErr w:type="spellEnd"/>
            <w:r w:rsidRPr="00934678">
              <w:rPr>
                <w:rFonts w:ascii="Arial" w:hAnsi="Arial" w:cs="Arial"/>
                <w:sz w:val="24"/>
              </w:rPr>
              <w:t xml:space="preserve"> Ve Metabolizması</w:t>
            </w:r>
          </w:p>
          <w:p w:rsidR="009A64C8" w:rsidRPr="00934678" w:rsidRDefault="009A64C8" w:rsidP="009A64C8">
            <w:pPr>
              <w:rPr>
                <w:rFonts w:ascii="Arial" w:hAnsi="Arial" w:cs="Arial"/>
                <w:sz w:val="24"/>
              </w:rPr>
            </w:pPr>
            <w:r w:rsidRPr="00934678">
              <w:rPr>
                <w:rFonts w:ascii="Arial" w:hAnsi="Arial" w:cs="Arial"/>
                <w:sz w:val="24"/>
              </w:rPr>
              <w:t>5. Karbonhidrat Metabolizması</w:t>
            </w:r>
          </w:p>
          <w:p w:rsidR="009A64C8" w:rsidRPr="00934678" w:rsidRDefault="009A64C8" w:rsidP="009A64C8">
            <w:pPr>
              <w:rPr>
                <w:rFonts w:ascii="Arial" w:hAnsi="Arial" w:cs="Arial"/>
                <w:sz w:val="24"/>
              </w:rPr>
            </w:pPr>
            <w:r w:rsidRPr="00934678">
              <w:rPr>
                <w:rFonts w:ascii="Arial" w:hAnsi="Arial" w:cs="Arial"/>
                <w:sz w:val="24"/>
              </w:rPr>
              <w:t xml:space="preserve">6. Yağların Sindirim, </w:t>
            </w:r>
            <w:proofErr w:type="spellStart"/>
            <w:r w:rsidRPr="00934678">
              <w:rPr>
                <w:rFonts w:ascii="Arial" w:hAnsi="Arial" w:cs="Arial"/>
                <w:sz w:val="24"/>
              </w:rPr>
              <w:t>Absorbsiyon</w:t>
            </w:r>
            <w:proofErr w:type="spellEnd"/>
            <w:r w:rsidRPr="00934678">
              <w:rPr>
                <w:rFonts w:ascii="Arial" w:hAnsi="Arial" w:cs="Arial"/>
                <w:sz w:val="24"/>
              </w:rPr>
              <w:t xml:space="preserve"> Ve Metabolizması</w:t>
            </w:r>
          </w:p>
          <w:p w:rsidR="009A64C8" w:rsidRPr="00934678" w:rsidRDefault="009A64C8" w:rsidP="009A64C8">
            <w:pPr>
              <w:rPr>
                <w:rFonts w:ascii="Arial" w:hAnsi="Arial" w:cs="Arial"/>
                <w:sz w:val="24"/>
              </w:rPr>
            </w:pPr>
            <w:r w:rsidRPr="00934678">
              <w:rPr>
                <w:rFonts w:ascii="Arial" w:hAnsi="Arial" w:cs="Arial"/>
                <w:sz w:val="24"/>
              </w:rPr>
              <w:t xml:space="preserve">7. Proteinlerin Sindirimi </w:t>
            </w:r>
            <w:proofErr w:type="spellStart"/>
            <w:r w:rsidRPr="00934678">
              <w:rPr>
                <w:rFonts w:ascii="Arial" w:hAnsi="Arial" w:cs="Arial"/>
                <w:sz w:val="24"/>
              </w:rPr>
              <w:t>Absorbsiyon</w:t>
            </w:r>
            <w:proofErr w:type="spellEnd"/>
            <w:r w:rsidRPr="00934678">
              <w:rPr>
                <w:rFonts w:ascii="Arial" w:hAnsi="Arial" w:cs="Arial"/>
                <w:sz w:val="24"/>
              </w:rPr>
              <w:t xml:space="preserve"> Ve Metabolizması</w:t>
            </w:r>
          </w:p>
          <w:p w:rsidR="009A64C8" w:rsidRPr="00934678" w:rsidRDefault="009A64C8" w:rsidP="009A64C8">
            <w:pPr>
              <w:pStyle w:val="Default"/>
              <w:rPr>
                <w:b/>
                <w:color w:val="auto"/>
              </w:rPr>
            </w:pPr>
            <w:r w:rsidRPr="00934678">
              <w:rPr>
                <w:rFonts w:eastAsia="Times New Roman"/>
              </w:rPr>
              <w:t xml:space="preserve">8. </w:t>
            </w:r>
            <w:r w:rsidRPr="00934678">
              <w:rPr>
                <w:b/>
                <w:color w:val="auto"/>
              </w:rPr>
              <w:t xml:space="preserve">Vitaminlerin Sindirim Ve </w:t>
            </w:r>
            <w:proofErr w:type="spellStart"/>
            <w:r w:rsidRPr="00934678">
              <w:rPr>
                <w:b/>
                <w:color w:val="auto"/>
              </w:rPr>
              <w:t>Absorbsiyonu</w:t>
            </w:r>
            <w:proofErr w:type="spellEnd"/>
          </w:p>
          <w:p w:rsidR="009A64C8" w:rsidRPr="00934678" w:rsidRDefault="009A64C8" w:rsidP="009A64C8">
            <w:pPr>
              <w:pStyle w:val="Default"/>
              <w:rPr>
                <w:b/>
                <w:color w:val="auto"/>
              </w:rPr>
            </w:pPr>
            <w:r w:rsidRPr="00934678">
              <w:rPr>
                <w:rFonts w:eastAsia="Times New Roman"/>
              </w:rPr>
              <w:t xml:space="preserve">9. Suda Eriyen Vitaminlerin Sindirim ve </w:t>
            </w:r>
            <w:proofErr w:type="spellStart"/>
            <w:r w:rsidRPr="00934678">
              <w:rPr>
                <w:rFonts w:eastAsia="Times New Roman"/>
              </w:rPr>
              <w:t>Absorbsiyonu</w:t>
            </w:r>
            <w:proofErr w:type="spellEnd"/>
          </w:p>
          <w:p w:rsidR="009A64C8" w:rsidRPr="00934678" w:rsidRDefault="009A64C8" w:rsidP="009A64C8">
            <w:pPr>
              <w:shd w:val="clear" w:color="auto" w:fill="FFFFFF"/>
              <w:spacing w:before="150" w:after="150" w:line="330" w:lineRule="atLeast"/>
              <w:textAlignment w:val="baseline"/>
              <w:rPr>
                <w:rFonts w:ascii="Arial" w:hAnsi="Arial" w:cs="Arial"/>
                <w:b/>
                <w:bCs/>
                <w:color w:val="333333"/>
                <w:sz w:val="24"/>
              </w:rPr>
            </w:pPr>
            <w:r w:rsidRPr="00934678">
              <w:rPr>
                <w:rFonts w:ascii="Arial" w:hAnsi="Arial" w:cs="Arial"/>
                <w:sz w:val="24"/>
              </w:rPr>
              <w:t>10. Minerallerin</w:t>
            </w:r>
            <w:r w:rsidRPr="00934678">
              <w:rPr>
                <w:rFonts w:ascii="Arial" w:hAnsi="Arial" w:cs="Arial"/>
                <w:b/>
                <w:sz w:val="24"/>
              </w:rPr>
              <w:t xml:space="preserve"> Sindirim Ve </w:t>
            </w:r>
            <w:proofErr w:type="spellStart"/>
            <w:r w:rsidRPr="00934678">
              <w:rPr>
                <w:rFonts w:ascii="Arial" w:hAnsi="Arial" w:cs="Arial"/>
                <w:b/>
                <w:sz w:val="24"/>
              </w:rPr>
              <w:t>Absorbsiyonu</w:t>
            </w:r>
            <w:proofErr w:type="spellEnd"/>
          </w:p>
          <w:p w:rsidR="009A64C8" w:rsidRDefault="009A64C8" w:rsidP="009A64C8">
            <w:pPr>
              <w:shd w:val="clear" w:color="auto" w:fill="FFFFFF"/>
              <w:spacing w:before="150" w:after="150" w:line="330" w:lineRule="atLeast"/>
              <w:textAlignment w:val="baseline"/>
              <w:rPr>
                <w:b/>
                <w:bCs/>
                <w:color w:val="333333"/>
                <w:sz w:val="21"/>
                <w:szCs w:val="21"/>
              </w:rPr>
            </w:pPr>
            <w:r w:rsidRPr="00934678">
              <w:rPr>
                <w:rFonts w:ascii="Arial" w:hAnsi="Arial" w:cs="Arial"/>
                <w:sz w:val="24"/>
              </w:rPr>
              <w:t xml:space="preserve">11. </w:t>
            </w:r>
            <w:r w:rsidRPr="00934678">
              <w:rPr>
                <w:rFonts w:ascii="Arial" w:hAnsi="Arial" w:cs="Arial"/>
                <w:b/>
                <w:bCs/>
                <w:color w:val="333333"/>
                <w:sz w:val="24"/>
              </w:rPr>
              <w:t xml:space="preserve">İz Elementlerin Sindirim Ve </w:t>
            </w:r>
            <w:proofErr w:type="spellStart"/>
            <w:r w:rsidRPr="00934678">
              <w:rPr>
                <w:rFonts w:ascii="Arial" w:hAnsi="Arial" w:cs="Arial"/>
                <w:b/>
                <w:bCs/>
                <w:color w:val="333333"/>
                <w:sz w:val="24"/>
              </w:rPr>
              <w:t>Absorbsiyonu</w:t>
            </w:r>
            <w:proofErr w:type="spellEnd"/>
          </w:p>
          <w:p w:rsidR="009A64C8" w:rsidRPr="00934678" w:rsidRDefault="009A64C8" w:rsidP="009A64C8">
            <w:pPr>
              <w:rPr>
                <w:rFonts w:ascii="Arial" w:hAnsi="Arial" w:cs="Arial"/>
                <w:sz w:val="24"/>
              </w:rPr>
            </w:pPr>
            <w:r w:rsidRPr="00934678">
              <w:rPr>
                <w:rFonts w:ascii="Arial" w:hAnsi="Arial" w:cs="Arial"/>
                <w:sz w:val="24"/>
              </w:rPr>
              <w:t xml:space="preserve">12. </w:t>
            </w:r>
            <w:r>
              <w:rPr>
                <w:rFonts w:ascii="Arial" w:hAnsi="Arial" w:cs="Arial"/>
                <w:sz w:val="24"/>
              </w:rPr>
              <w:t>Su ve Elektrolit Metabolizması</w:t>
            </w:r>
          </w:p>
          <w:p w:rsidR="009A64C8" w:rsidRPr="00934678" w:rsidRDefault="009A64C8" w:rsidP="009A64C8">
            <w:pPr>
              <w:rPr>
                <w:rFonts w:ascii="Arial" w:hAnsi="Arial" w:cs="Arial"/>
                <w:sz w:val="24"/>
              </w:rPr>
            </w:pPr>
            <w:r w:rsidRPr="00934678">
              <w:rPr>
                <w:rFonts w:ascii="Arial" w:hAnsi="Arial" w:cs="Arial"/>
                <w:sz w:val="24"/>
              </w:rPr>
              <w:t xml:space="preserve">13. </w:t>
            </w:r>
            <w:r>
              <w:rPr>
                <w:rFonts w:ascii="Arial" w:hAnsi="Arial" w:cs="Arial"/>
                <w:sz w:val="24"/>
              </w:rPr>
              <w:t>Nükleotid Metabolizması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A64C8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sz w:val="24"/>
              </w:rPr>
              <w:t xml:space="preserve">Çiftlik hayvanların sindirim sistemlerini ve sindirim fizyolojisini, karbonhidrat, protein, yağ, vitamin ve minerallerin sindirim </w:t>
            </w:r>
            <w:proofErr w:type="spellStart"/>
            <w:r>
              <w:rPr>
                <w:rFonts w:ascii="Arial" w:hAnsi="Arial" w:cs="Arial"/>
                <w:sz w:val="24"/>
              </w:rPr>
              <w:t>absorbsiyon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ve metabolizmasını, su ve nükleotid metabolizmasını öğretmek”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A64C8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sz w:val="24"/>
              </w:rPr>
              <w:t>4</w:t>
            </w:r>
            <w:r w:rsidRPr="00663767">
              <w:rPr>
                <w:rFonts w:ascii="Arial" w:hAnsi="Arial" w:cs="Arial"/>
                <w:sz w:val="24"/>
              </w:rPr>
              <w:t xml:space="preserve">5’ + </w:t>
            </w:r>
            <w:r>
              <w:rPr>
                <w:rFonts w:ascii="Arial" w:hAnsi="Arial" w:cs="Arial"/>
                <w:sz w:val="24"/>
              </w:rPr>
              <w:t>4</w:t>
            </w:r>
            <w:r w:rsidRPr="00663767">
              <w:rPr>
                <w:rFonts w:ascii="Arial" w:hAnsi="Arial" w:cs="Arial"/>
                <w:sz w:val="24"/>
              </w:rPr>
              <w:t>5’</w:t>
            </w:r>
            <w:r>
              <w:rPr>
                <w:rFonts w:ascii="Arial" w:hAnsi="Arial" w:cs="Arial"/>
                <w:sz w:val="24"/>
              </w:rPr>
              <w:t>+4</w:t>
            </w:r>
            <w:r w:rsidRPr="00663767">
              <w:rPr>
                <w:rFonts w:ascii="Arial" w:hAnsi="Arial" w:cs="Arial"/>
                <w:sz w:val="24"/>
              </w:rPr>
              <w:t>5’</w:t>
            </w:r>
            <w:r>
              <w:rPr>
                <w:rFonts w:ascii="Arial" w:hAnsi="Arial" w:cs="Arial"/>
                <w:sz w:val="24"/>
              </w:rPr>
              <w:t xml:space="preserve">  ,  4</w:t>
            </w:r>
            <w:r w:rsidRPr="00663767">
              <w:rPr>
                <w:rFonts w:ascii="Arial" w:hAnsi="Arial" w:cs="Arial"/>
                <w:sz w:val="24"/>
              </w:rPr>
              <w:t>5’</w:t>
            </w:r>
            <w:r>
              <w:rPr>
                <w:rFonts w:ascii="Arial" w:hAnsi="Arial" w:cs="Arial"/>
                <w:sz w:val="24"/>
              </w:rPr>
              <w:t>+4</w:t>
            </w:r>
            <w:r w:rsidRPr="00663767">
              <w:rPr>
                <w:rFonts w:ascii="Arial" w:hAnsi="Arial" w:cs="Arial"/>
                <w:sz w:val="24"/>
              </w:rPr>
              <w:t>5’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A64C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A64C8" w:rsidRPr="00FF5C66" w:rsidRDefault="009A64C8" w:rsidP="009A64C8">
            <w:pPr>
              <w:pStyle w:val="Default"/>
              <w:spacing w:line="276" w:lineRule="auto"/>
            </w:pPr>
            <w:r>
              <w:t xml:space="preserve">1. </w:t>
            </w:r>
            <w:r w:rsidRPr="00FF5C66">
              <w:t>Özen, N</w:t>
            </w:r>
            <w:proofErr w:type="gramStart"/>
            <w:r w:rsidRPr="00FF5C66">
              <w:t>.,</w:t>
            </w:r>
            <w:proofErr w:type="gramEnd"/>
            <w:r w:rsidRPr="00FF5C66">
              <w:t xml:space="preserve">1995. Hayvan Besleme Fizyolojisi ve Metabolizması </w:t>
            </w:r>
            <w:proofErr w:type="spellStart"/>
            <w:r w:rsidRPr="00FF5C66">
              <w:t>Akdeniz.Ü</w:t>
            </w:r>
            <w:proofErr w:type="spellEnd"/>
            <w:r w:rsidRPr="00FF5C66">
              <w:t>. Ziraat Fakültesi, No:6, Antalya.</w:t>
            </w:r>
          </w:p>
          <w:p w:rsidR="009A64C8" w:rsidRPr="00FF5C66" w:rsidRDefault="009A64C8" w:rsidP="009A64C8">
            <w:pPr>
              <w:pStyle w:val="Default"/>
              <w:spacing w:line="276" w:lineRule="auto"/>
            </w:pPr>
            <w:r>
              <w:t xml:space="preserve">2. </w:t>
            </w:r>
            <w:r w:rsidRPr="00FF5C66">
              <w:t xml:space="preserve">Sarıçiçek, B. Z. 2007. Küçükbaş ve Büyükbaş Hayvan Besleme. OMÜ, </w:t>
            </w:r>
            <w:proofErr w:type="spellStart"/>
            <w:r w:rsidRPr="00FF5C66">
              <w:t>Zir.Fak</w:t>
            </w:r>
            <w:proofErr w:type="spellEnd"/>
            <w:r w:rsidRPr="00FF5C66">
              <w:t xml:space="preserve"> Yay No:37, 437s</w:t>
            </w:r>
            <w:proofErr w:type="gramStart"/>
            <w:r w:rsidRPr="00FF5C66">
              <w:t>.,</w:t>
            </w:r>
            <w:proofErr w:type="gramEnd"/>
            <w:r w:rsidRPr="00FF5C66">
              <w:t xml:space="preserve"> Samsun,</w:t>
            </w:r>
          </w:p>
          <w:p w:rsidR="009A64C8" w:rsidRPr="005A4110" w:rsidRDefault="009A64C8" w:rsidP="009A64C8">
            <w:pPr>
              <w:pStyle w:val="GvdeMetni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3. </w:t>
            </w:r>
            <w:proofErr w:type="spellStart"/>
            <w:r w:rsidRPr="005A4110">
              <w:rPr>
                <w:rFonts w:ascii="Arial" w:hAnsi="Arial" w:cs="Arial"/>
              </w:rPr>
              <w:t>Church</w:t>
            </w:r>
            <w:proofErr w:type="spellEnd"/>
            <w:r w:rsidRPr="005A4110">
              <w:rPr>
                <w:rFonts w:ascii="Arial" w:hAnsi="Arial" w:cs="Arial"/>
              </w:rPr>
              <w:t xml:space="preserve">, D.C. 1971. </w:t>
            </w:r>
            <w:proofErr w:type="spellStart"/>
            <w:r w:rsidRPr="005A4110">
              <w:rPr>
                <w:rFonts w:ascii="Arial" w:hAnsi="Arial" w:cs="Arial"/>
              </w:rPr>
              <w:t>Digestive</w:t>
            </w:r>
            <w:proofErr w:type="spellEnd"/>
            <w:r w:rsidRPr="005A4110">
              <w:rPr>
                <w:rFonts w:ascii="Arial" w:hAnsi="Arial" w:cs="Arial"/>
              </w:rPr>
              <w:t xml:space="preserve"> </w:t>
            </w:r>
            <w:proofErr w:type="spellStart"/>
            <w:r w:rsidRPr="005A4110">
              <w:rPr>
                <w:rFonts w:ascii="Arial" w:hAnsi="Arial" w:cs="Arial"/>
              </w:rPr>
              <w:t>Physiology</w:t>
            </w:r>
            <w:proofErr w:type="spellEnd"/>
            <w:r w:rsidRPr="005A4110">
              <w:rPr>
                <w:rFonts w:ascii="Arial" w:hAnsi="Arial" w:cs="Arial"/>
              </w:rPr>
              <w:t xml:space="preserve"> of </w:t>
            </w:r>
            <w:proofErr w:type="spellStart"/>
            <w:r w:rsidRPr="005A4110">
              <w:rPr>
                <w:rFonts w:ascii="Arial" w:hAnsi="Arial" w:cs="Arial"/>
              </w:rPr>
              <w:t>Ruminants</w:t>
            </w:r>
            <w:proofErr w:type="spellEnd"/>
            <w:r w:rsidRPr="005A4110">
              <w:rPr>
                <w:rFonts w:ascii="Arial" w:hAnsi="Arial" w:cs="Arial"/>
              </w:rPr>
              <w:t xml:space="preserve">. </w:t>
            </w:r>
            <w:proofErr w:type="spellStart"/>
            <w:proofErr w:type="gramStart"/>
            <w:r w:rsidRPr="005A4110">
              <w:rPr>
                <w:rFonts w:ascii="Arial" w:hAnsi="Arial" w:cs="Arial"/>
              </w:rPr>
              <w:t>Vol:II</w:t>
            </w:r>
            <w:proofErr w:type="gramEnd"/>
            <w:r w:rsidRPr="005A4110">
              <w:rPr>
                <w:rFonts w:ascii="Arial" w:hAnsi="Arial" w:cs="Arial"/>
              </w:rPr>
              <w:t>.O.S.U</w:t>
            </w:r>
            <w:proofErr w:type="spellEnd"/>
            <w:r w:rsidRPr="005A4110">
              <w:rPr>
                <w:rFonts w:ascii="Arial" w:hAnsi="Arial" w:cs="Arial"/>
              </w:rPr>
              <w:t xml:space="preserve">. </w:t>
            </w:r>
            <w:proofErr w:type="spellStart"/>
            <w:r w:rsidRPr="005A4110">
              <w:rPr>
                <w:rFonts w:ascii="Arial" w:hAnsi="Arial" w:cs="Arial"/>
              </w:rPr>
              <w:t>Book</w:t>
            </w:r>
            <w:proofErr w:type="spellEnd"/>
            <w:r w:rsidRPr="005A4110">
              <w:rPr>
                <w:rFonts w:ascii="Arial" w:hAnsi="Arial" w:cs="Arial"/>
              </w:rPr>
              <w:t xml:space="preserve"> </w:t>
            </w:r>
            <w:proofErr w:type="spellStart"/>
            <w:r w:rsidRPr="005A4110">
              <w:rPr>
                <w:rFonts w:ascii="Arial" w:hAnsi="Arial" w:cs="Arial"/>
              </w:rPr>
              <w:t>Stores</w:t>
            </w:r>
            <w:proofErr w:type="spellEnd"/>
            <w:r w:rsidRPr="005A4110">
              <w:rPr>
                <w:rFonts w:ascii="Arial" w:hAnsi="Arial" w:cs="Arial"/>
              </w:rPr>
              <w:t xml:space="preserve"> </w:t>
            </w:r>
            <w:proofErr w:type="spellStart"/>
            <w:r w:rsidRPr="005A4110">
              <w:rPr>
                <w:rFonts w:ascii="Arial" w:hAnsi="Arial" w:cs="Arial"/>
              </w:rPr>
              <w:t>İnc</w:t>
            </w:r>
            <w:proofErr w:type="spellEnd"/>
            <w:r w:rsidRPr="005A4110">
              <w:rPr>
                <w:rFonts w:ascii="Arial" w:hAnsi="Arial" w:cs="Arial"/>
              </w:rPr>
              <w:t xml:space="preserve">. </w:t>
            </w:r>
            <w:proofErr w:type="spellStart"/>
            <w:r w:rsidRPr="005A4110">
              <w:rPr>
                <w:rFonts w:ascii="Arial" w:hAnsi="Arial" w:cs="Arial"/>
              </w:rPr>
              <w:t>Corvaais</w:t>
            </w:r>
            <w:proofErr w:type="spellEnd"/>
            <w:r w:rsidRPr="005A4110">
              <w:rPr>
                <w:rFonts w:ascii="Arial" w:hAnsi="Arial" w:cs="Arial"/>
              </w:rPr>
              <w:t>, Oregon, USA.</w:t>
            </w:r>
          </w:p>
          <w:p w:rsidR="009A64C8" w:rsidRPr="00FF5C66" w:rsidRDefault="009A64C8" w:rsidP="009A64C8">
            <w:pPr>
              <w:pStyle w:val="Default"/>
              <w:spacing w:line="276" w:lineRule="auto"/>
            </w:pPr>
            <w:r>
              <w:t xml:space="preserve">4. </w:t>
            </w:r>
            <w:r w:rsidRPr="00FF5C66">
              <w:t>Sarıçiçek, B. Z</w:t>
            </w:r>
            <w:proofErr w:type="gramStart"/>
            <w:r w:rsidRPr="00FF5C66">
              <w:t>.,</w:t>
            </w:r>
            <w:proofErr w:type="gramEnd"/>
            <w:r w:rsidRPr="00FF5C66">
              <w:t xml:space="preserve"> 2007. Hayvan Besleme Biyokimyası. OMÜ, </w:t>
            </w:r>
            <w:proofErr w:type="spellStart"/>
            <w:proofErr w:type="gramStart"/>
            <w:r w:rsidRPr="00FF5C66">
              <w:t>Zir.Fak</w:t>
            </w:r>
            <w:proofErr w:type="spellEnd"/>
            <w:proofErr w:type="gramEnd"/>
            <w:r w:rsidRPr="00FF5C66">
              <w:t xml:space="preserve"> Yay No:15, 246s. Samsun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9A64C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9A64C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9A64C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322C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9A64C8"/>
    <w:rsid w:val="00BC32DD"/>
    <w:rsid w:val="00F3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9A64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GvdeMetni">
    <w:name w:val="Body Text"/>
    <w:basedOn w:val="Normal"/>
    <w:link w:val="GvdeMetniChar"/>
    <w:unhideWhenUsed/>
    <w:rsid w:val="009A64C8"/>
    <w:pPr>
      <w:spacing w:after="120"/>
      <w:jc w:val="left"/>
    </w:pPr>
    <w:rPr>
      <w:rFonts w:ascii="Times New Roman" w:hAnsi="Times New Roman"/>
      <w:sz w:val="24"/>
    </w:rPr>
  </w:style>
  <w:style w:type="character" w:customStyle="1" w:styleId="GvdeMetniChar">
    <w:name w:val="Gövde Metni Char"/>
    <w:basedOn w:val="VarsaylanParagrafYazTipi"/>
    <w:link w:val="GvdeMetni"/>
    <w:rsid w:val="009A64C8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Sarıçiçek</dc:creator>
  <cp:keywords/>
  <dc:description/>
  <cp:lastModifiedBy>Zehra Sarıçiçek</cp:lastModifiedBy>
  <cp:revision>2</cp:revision>
  <dcterms:created xsi:type="dcterms:W3CDTF">2017-02-14T08:59:00Z</dcterms:created>
  <dcterms:modified xsi:type="dcterms:W3CDTF">2017-02-14T08:59:00Z</dcterms:modified>
</cp:coreProperties>
</file>