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2A7FC9" w:rsidRDefault="00BC32DD" w:rsidP="00BC32DD">
      <w:pPr>
        <w:pStyle w:val="Basliklar"/>
        <w:jc w:val="center"/>
        <w:rPr>
          <w:sz w:val="16"/>
          <w:szCs w:val="16"/>
        </w:rPr>
      </w:pPr>
      <w:r w:rsidRPr="002A7FC9">
        <w:rPr>
          <w:sz w:val="16"/>
          <w:szCs w:val="16"/>
        </w:rPr>
        <w:t>Ders izlence Formu</w:t>
      </w:r>
    </w:p>
    <w:p w:rsidR="00BC32DD" w:rsidRPr="002A7FC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E3C56" w:rsidRDefault="00E10D11" w:rsidP="00E10D11">
            <w:pPr>
              <w:pStyle w:val="DersBilgileri"/>
              <w:rPr>
                <w:bCs/>
                <w:color w:val="000000" w:themeColor="text1"/>
                <w:szCs w:val="16"/>
              </w:rPr>
            </w:pPr>
            <w:proofErr w:type="gramStart"/>
            <w:r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>ECZ919</w:t>
            </w:r>
            <w:r w:rsidR="002A7FC9" w:rsidRPr="004E3C56">
              <w:rPr>
                <w:rFonts w:cs="Arial TUR"/>
                <w:color w:val="000000" w:themeColor="text1"/>
                <w:szCs w:val="16"/>
              </w:rPr>
              <w:t xml:space="preserve">  </w:t>
            </w:r>
            <w:proofErr w:type="spellStart"/>
            <w:r>
              <w:rPr>
                <w:rFonts w:cs="Arial TUR"/>
                <w:color w:val="000000" w:themeColor="text1"/>
                <w:szCs w:val="16"/>
              </w:rPr>
              <w:t>Fitoterapötikler</w:t>
            </w:r>
            <w:proofErr w:type="spellEnd"/>
            <w:proofErr w:type="gramEnd"/>
            <w:r>
              <w:rPr>
                <w:rFonts w:cs="Arial TUR"/>
                <w:color w:val="000000" w:themeColor="text1"/>
                <w:szCs w:val="16"/>
              </w:rPr>
              <w:t xml:space="preserve"> II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4E3C56" w:rsidRDefault="00350820" w:rsidP="00E10D11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 w:rsidRPr="004E3C56">
              <w:rPr>
                <w:color w:val="000000" w:themeColor="text1"/>
                <w:szCs w:val="16"/>
              </w:rPr>
              <w:t>Prof.Dr</w:t>
            </w:r>
            <w:proofErr w:type="spellEnd"/>
            <w:r w:rsidRPr="004E3C56">
              <w:rPr>
                <w:color w:val="000000" w:themeColor="text1"/>
                <w:szCs w:val="16"/>
              </w:rPr>
              <w:t xml:space="preserve">. </w:t>
            </w:r>
            <w:r w:rsidR="00E10D11">
              <w:rPr>
                <w:color w:val="000000" w:themeColor="text1"/>
                <w:szCs w:val="16"/>
              </w:rPr>
              <w:t>M. Levent ALTUN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4E3C56" w:rsidRDefault="00350820" w:rsidP="00350820">
            <w:pPr>
              <w:pStyle w:val="DersBilgileri"/>
              <w:rPr>
                <w:color w:val="000000" w:themeColor="text1"/>
                <w:szCs w:val="16"/>
              </w:rPr>
            </w:pPr>
            <w:r w:rsidRPr="004E3C56">
              <w:rPr>
                <w:color w:val="000000" w:themeColor="text1"/>
                <w:szCs w:val="16"/>
              </w:rPr>
              <w:t xml:space="preserve">Lisans 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4E3C56" w:rsidRDefault="007577D9" w:rsidP="000B3C7D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4E3C56" w:rsidRDefault="00E10D11" w:rsidP="000B3C7D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Seçmeli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E3C56" w:rsidRDefault="00E10D11" w:rsidP="00350820">
            <w:pPr>
              <w:pStyle w:val="DersBilgileri"/>
              <w:rPr>
                <w:color w:val="000000" w:themeColor="text1"/>
                <w:szCs w:val="16"/>
              </w:rPr>
            </w:pPr>
            <w:r w:rsidRPr="00E10D11">
              <w:rPr>
                <w:color w:val="000000" w:themeColor="text1"/>
                <w:szCs w:val="16"/>
              </w:rPr>
              <w:t xml:space="preserve">Deri hastalıkları alanında kullanılan </w:t>
            </w:r>
            <w:proofErr w:type="spellStart"/>
            <w:r w:rsidRPr="00E10D11">
              <w:rPr>
                <w:color w:val="000000" w:themeColor="text1"/>
                <w:szCs w:val="16"/>
              </w:rPr>
              <w:t>fitoterapötkler</w:t>
            </w:r>
            <w:proofErr w:type="spellEnd"/>
            <w:r w:rsidRPr="00E10D11">
              <w:rPr>
                <w:color w:val="000000" w:themeColor="text1"/>
                <w:szCs w:val="16"/>
              </w:rPr>
              <w:t xml:space="preserve">, </w:t>
            </w:r>
            <w:proofErr w:type="spellStart"/>
            <w:r w:rsidRPr="00E10D11">
              <w:rPr>
                <w:color w:val="000000" w:themeColor="text1"/>
                <w:szCs w:val="16"/>
              </w:rPr>
              <w:t>üriner</w:t>
            </w:r>
            <w:proofErr w:type="spellEnd"/>
            <w:r w:rsidRPr="00E10D11">
              <w:rPr>
                <w:color w:val="000000" w:themeColor="text1"/>
                <w:szCs w:val="16"/>
              </w:rPr>
              <w:t xml:space="preserve"> sisteme etkili </w:t>
            </w:r>
            <w:proofErr w:type="spellStart"/>
            <w:r w:rsidRPr="00E10D11">
              <w:rPr>
                <w:color w:val="000000" w:themeColor="text1"/>
                <w:szCs w:val="16"/>
              </w:rPr>
              <w:t>fitoterapötikler</w:t>
            </w:r>
            <w:proofErr w:type="spellEnd"/>
            <w:r w:rsidRPr="00E10D11">
              <w:rPr>
                <w:color w:val="000000" w:themeColor="text1"/>
                <w:szCs w:val="16"/>
              </w:rPr>
              <w:t xml:space="preserve">, analjezik ve </w:t>
            </w:r>
            <w:proofErr w:type="spellStart"/>
            <w:r w:rsidRPr="00E10D11">
              <w:rPr>
                <w:color w:val="000000" w:themeColor="text1"/>
                <w:szCs w:val="16"/>
              </w:rPr>
              <w:t>antiromatizmal</w:t>
            </w:r>
            <w:proofErr w:type="spellEnd"/>
            <w:r w:rsidRPr="00E10D11">
              <w:rPr>
                <w:color w:val="000000" w:themeColor="text1"/>
                <w:szCs w:val="16"/>
              </w:rPr>
              <w:t xml:space="preserve"> etkili </w:t>
            </w:r>
            <w:proofErr w:type="spellStart"/>
            <w:r w:rsidRPr="00E10D11">
              <w:rPr>
                <w:color w:val="000000" w:themeColor="text1"/>
                <w:szCs w:val="16"/>
              </w:rPr>
              <w:t>fitoterapötkler</w:t>
            </w:r>
            <w:proofErr w:type="spellEnd"/>
            <w:r w:rsidRPr="00E10D11">
              <w:rPr>
                <w:color w:val="000000" w:themeColor="text1"/>
                <w:szCs w:val="16"/>
              </w:rPr>
              <w:t xml:space="preserve">, solunum sistemi alanında kullanılan </w:t>
            </w:r>
            <w:proofErr w:type="spellStart"/>
            <w:r w:rsidRPr="00E10D11">
              <w:rPr>
                <w:color w:val="000000" w:themeColor="text1"/>
                <w:szCs w:val="16"/>
              </w:rPr>
              <w:t>fitoterapötikler</w:t>
            </w:r>
            <w:proofErr w:type="spellEnd"/>
            <w:r w:rsidRPr="00E10D11">
              <w:rPr>
                <w:color w:val="000000" w:themeColor="text1"/>
                <w:szCs w:val="16"/>
              </w:rPr>
              <w:t xml:space="preserve">, jinekoloji alanında kullanılan </w:t>
            </w:r>
            <w:proofErr w:type="spellStart"/>
            <w:r w:rsidRPr="00E10D11">
              <w:rPr>
                <w:color w:val="000000" w:themeColor="text1"/>
                <w:szCs w:val="16"/>
              </w:rPr>
              <w:t>fitoterapötikler</w:t>
            </w:r>
            <w:proofErr w:type="spellEnd"/>
            <w:r w:rsidRPr="00E10D11">
              <w:rPr>
                <w:color w:val="000000" w:themeColor="text1"/>
                <w:szCs w:val="16"/>
              </w:rPr>
              <w:t xml:space="preserve">, oftalmoloji alanında kullanılan </w:t>
            </w:r>
            <w:proofErr w:type="spellStart"/>
            <w:r w:rsidRPr="00E10D11">
              <w:rPr>
                <w:color w:val="000000" w:themeColor="text1"/>
                <w:szCs w:val="16"/>
              </w:rPr>
              <w:t>fitoterapötikler</w:t>
            </w:r>
            <w:proofErr w:type="spellEnd"/>
            <w:r w:rsidRPr="00E10D11">
              <w:rPr>
                <w:color w:val="000000" w:themeColor="text1"/>
                <w:szCs w:val="16"/>
              </w:rPr>
              <w:t xml:space="preserve">, </w:t>
            </w:r>
            <w:proofErr w:type="spellStart"/>
            <w:r w:rsidRPr="00E10D11">
              <w:rPr>
                <w:color w:val="000000" w:themeColor="text1"/>
                <w:szCs w:val="16"/>
              </w:rPr>
              <w:t>kardiyovasküler</w:t>
            </w:r>
            <w:proofErr w:type="spellEnd"/>
            <w:r w:rsidRPr="00E10D11">
              <w:rPr>
                <w:color w:val="000000" w:themeColor="text1"/>
                <w:szCs w:val="16"/>
              </w:rPr>
              <w:t xml:space="preserve"> sisteme etkili </w:t>
            </w:r>
            <w:proofErr w:type="spellStart"/>
            <w:r w:rsidRPr="00E10D11">
              <w:rPr>
                <w:color w:val="000000" w:themeColor="text1"/>
                <w:szCs w:val="16"/>
              </w:rPr>
              <w:t>fitoterapötikler</w:t>
            </w:r>
            <w:proofErr w:type="spellEnd"/>
            <w:r w:rsidRPr="00E10D11">
              <w:rPr>
                <w:color w:val="000000" w:themeColor="text1"/>
                <w:szCs w:val="16"/>
              </w:rPr>
              <w:t xml:space="preserve">, afrodizyak etkili </w:t>
            </w:r>
            <w:proofErr w:type="spellStart"/>
            <w:r w:rsidRPr="00E10D11">
              <w:rPr>
                <w:color w:val="000000" w:themeColor="text1"/>
                <w:szCs w:val="16"/>
              </w:rPr>
              <w:t>fitoterapötikler</w:t>
            </w:r>
            <w:proofErr w:type="spellEnd"/>
            <w:r w:rsidRPr="00E10D11">
              <w:rPr>
                <w:color w:val="000000" w:themeColor="text1"/>
                <w:szCs w:val="16"/>
              </w:rPr>
              <w:t>.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4E3C56" w:rsidRDefault="00E10D11" w:rsidP="003076AA">
            <w:pPr>
              <w:pStyle w:val="DersBilgileri"/>
              <w:rPr>
                <w:color w:val="000000" w:themeColor="text1"/>
                <w:szCs w:val="16"/>
              </w:rPr>
            </w:pPr>
            <w:r w:rsidRPr="00E10D11">
              <w:t xml:space="preserve">Öğrenci bu derste kullanım amaçlarına göre; deri hastalıklarında kullanılan </w:t>
            </w:r>
            <w:proofErr w:type="spellStart"/>
            <w:r w:rsidRPr="00E10D11">
              <w:t>fitoterapötikler</w:t>
            </w:r>
            <w:proofErr w:type="spellEnd"/>
            <w:r w:rsidRPr="00E10D11">
              <w:t xml:space="preserve">, solunum sistemi, jinekoloji, oftalmoloji alanlarında kullanılan </w:t>
            </w:r>
            <w:proofErr w:type="spellStart"/>
            <w:r w:rsidRPr="00E10D11">
              <w:t>fitoterapötikler</w:t>
            </w:r>
            <w:proofErr w:type="spellEnd"/>
            <w:r w:rsidRPr="00E10D11">
              <w:t xml:space="preserve">, </w:t>
            </w:r>
            <w:proofErr w:type="spellStart"/>
            <w:r w:rsidRPr="00E10D11">
              <w:t>kardiyovasküler</w:t>
            </w:r>
            <w:proofErr w:type="spellEnd"/>
            <w:r w:rsidRPr="00E10D11">
              <w:t xml:space="preserve"> sisteme etkili, antioksidan etkili ve </w:t>
            </w:r>
            <w:proofErr w:type="spellStart"/>
            <w:r w:rsidRPr="00E10D11">
              <w:t>afrodiziyak</w:t>
            </w:r>
            <w:proofErr w:type="spellEnd"/>
            <w:r w:rsidRPr="00E10D11">
              <w:t xml:space="preserve"> etkili </w:t>
            </w:r>
            <w:proofErr w:type="spellStart"/>
            <w:r w:rsidRPr="00E10D11">
              <w:t>fitoterapötikler</w:t>
            </w:r>
            <w:proofErr w:type="spellEnd"/>
            <w:r w:rsidRPr="00E10D11">
              <w:t xml:space="preserve"> hakkında bilgi sahibi olur.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4E3C56" w:rsidRDefault="00E10D11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50820" w:rsidRPr="004E3C56">
              <w:rPr>
                <w:szCs w:val="16"/>
              </w:rPr>
              <w:t xml:space="preserve"> saat/hafta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4E3C56" w:rsidRDefault="00350820" w:rsidP="000B3C7D">
            <w:pPr>
              <w:pStyle w:val="DersBilgileri"/>
              <w:rPr>
                <w:szCs w:val="16"/>
              </w:rPr>
            </w:pPr>
            <w:r w:rsidRPr="004E3C56">
              <w:rPr>
                <w:szCs w:val="16"/>
              </w:rPr>
              <w:t>Türkçe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50820" w:rsidP="000B3C7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>
      <w:bookmarkStart w:id="0" w:name="_GoBack"/>
      <w:bookmarkEnd w:id="0"/>
    </w:p>
    <w:p w:rsidR="000B3C7D" w:rsidRDefault="000B3C7D"/>
    <w:sectPr w:rsidR="000B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3C7D"/>
    <w:rsid w:val="001414E4"/>
    <w:rsid w:val="0025123D"/>
    <w:rsid w:val="002A7FC9"/>
    <w:rsid w:val="003076AA"/>
    <w:rsid w:val="00350820"/>
    <w:rsid w:val="004E3C56"/>
    <w:rsid w:val="00620412"/>
    <w:rsid w:val="006922E4"/>
    <w:rsid w:val="00757148"/>
    <w:rsid w:val="007577D9"/>
    <w:rsid w:val="00832BE3"/>
    <w:rsid w:val="00BC32DD"/>
    <w:rsid w:val="00E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3879B-E2A0-463A-9D5A-676FF448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Sever Yılmaz</dc:creator>
  <cp:keywords/>
  <dc:description/>
  <cp:lastModifiedBy>ZEYNEP</cp:lastModifiedBy>
  <cp:revision>5</cp:revision>
  <dcterms:created xsi:type="dcterms:W3CDTF">2018-04-03T07:14:00Z</dcterms:created>
  <dcterms:modified xsi:type="dcterms:W3CDTF">2018-04-06T10:46:00Z</dcterms:modified>
</cp:coreProperties>
</file>