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657637" w:rsidRDefault="003B48EB" w:rsidP="003B48EB">
      <w:pPr>
        <w:jc w:val="center"/>
        <w:rPr>
          <w:b/>
          <w:sz w:val="16"/>
          <w:szCs w:val="16"/>
        </w:rPr>
      </w:pPr>
      <w:r w:rsidRPr="00657637">
        <w:rPr>
          <w:b/>
          <w:sz w:val="16"/>
          <w:szCs w:val="16"/>
        </w:rPr>
        <w:t>Ankara Üniversitesi</w:t>
      </w:r>
    </w:p>
    <w:p w:rsidR="003B48EB" w:rsidRPr="00657637" w:rsidRDefault="003B48EB" w:rsidP="003B48EB">
      <w:pPr>
        <w:jc w:val="center"/>
        <w:rPr>
          <w:b/>
          <w:sz w:val="16"/>
          <w:szCs w:val="16"/>
        </w:rPr>
      </w:pPr>
      <w:r w:rsidRPr="00657637">
        <w:rPr>
          <w:b/>
          <w:sz w:val="16"/>
          <w:szCs w:val="16"/>
        </w:rPr>
        <w:t>Kütüphane ve Dokümantasyon Daire Başkanlığı</w:t>
      </w:r>
    </w:p>
    <w:p w:rsidR="003B48EB" w:rsidRPr="00657637" w:rsidRDefault="003B48EB" w:rsidP="003B48EB">
      <w:pPr>
        <w:rPr>
          <w:sz w:val="16"/>
          <w:szCs w:val="16"/>
        </w:rPr>
      </w:pPr>
    </w:p>
    <w:p w:rsidR="003B48EB" w:rsidRPr="00657637" w:rsidRDefault="003B48EB" w:rsidP="003B48EB">
      <w:pPr>
        <w:jc w:val="center"/>
        <w:rPr>
          <w:b/>
          <w:sz w:val="16"/>
          <w:szCs w:val="16"/>
        </w:rPr>
      </w:pPr>
      <w:r w:rsidRPr="00657637">
        <w:rPr>
          <w:b/>
          <w:sz w:val="16"/>
          <w:szCs w:val="16"/>
        </w:rPr>
        <w:t>Açık Ders Malzemeleri</w:t>
      </w:r>
    </w:p>
    <w:p w:rsidR="003B48EB" w:rsidRPr="00657637" w:rsidRDefault="003B48EB" w:rsidP="003B48EB">
      <w:pPr>
        <w:rPr>
          <w:sz w:val="16"/>
          <w:szCs w:val="16"/>
        </w:rPr>
      </w:pPr>
    </w:p>
    <w:p w:rsidR="003B48EB" w:rsidRPr="00657637" w:rsidRDefault="003B48EB" w:rsidP="003B48EB">
      <w:pPr>
        <w:pStyle w:val="Heading3"/>
        <w:spacing w:after="160"/>
        <w:ind w:left="0"/>
        <w:rPr>
          <w:sz w:val="16"/>
          <w:szCs w:val="16"/>
        </w:rPr>
      </w:pPr>
      <w:r w:rsidRPr="00657637">
        <w:rPr>
          <w:sz w:val="16"/>
          <w:szCs w:val="16"/>
        </w:rPr>
        <w:t xml:space="preserve">Çalışma Planı (Çalışma Takvimi)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657637" w:rsidRPr="00657637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657637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657637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657637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 w:rsidRPr="00657637">
              <w:rPr>
                <w:b/>
                <w:sz w:val="16"/>
                <w:szCs w:val="16"/>
              </w:rPr>
              <w:t xml:space="preserve">Haftalık Konu Başlıkları </w:t>
            </w:r>
          </w:p>
        </w:tc>
      </w:tr>
      <w:tr w:rsidR="00DE2B8F" w:rsidRPr="00657637" w:rsidTr="00DE2B8F">
        <w:trPr>
          <w:cantSplit/>
          <w:trHeight w:val="444"/>
          <w:jc w:val="center"/>
        </w:trPr>
        <w:tc>
          <w:tcPr>
            <w:tcW w:w="952" w:type="dxa"/>
            <w:tcBorders>
              <w:bottom w:val="dotted" w:sz="4" w:space="0" w:color="auto"/>
            </w:tcBorders>
            <w:vAlign w:val="center"/>
          </w:tcPr>
          <w:p w:rsidR="00DE2B8F" w:rsidRPr="00657637" w:rsidRDefault="00DE2B8F" w:rsidP="00DE2B8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657637">
              <w:rPr>
                <w:sz w:val="16"/>
                <w:szCs w:val="16"/>
              </w:rPr>
              <w:t>1.Hafta</w:t>
            </w:r>
          </w:p>
        </w:tc>
        <w:tc>
          <w:tcPr>
            <w:tcW w:w="8606" w:type="dxa"/>
          </w:tcPr>
          <w:p w:rsidR="00DE2B8F" w:rsidRDefault="00DE2B8F" w:rsidP="00DE2B8F"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Kromatografik Yöntemler</w:t>
            </w:r>
          </w:p>
        </w:tc>
      </w:tr>
      <w:tr w:rsidR="00DE2B8F" w:rsidRPr="00657637" w:rsidTr="00DE2B8F">
        <w:trPr>
          <w:cantSplit/>
          <w:trHeight w:val="414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E2B8F" w:rsidRPr="00657637" w:rsidRDefault="00DE2B8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657637">
              <w:rPr>
                <w:sz w:val="16"/>
                <w:szCs w:val="16"/>
              </w:rPr>
              <w:t>2.Hafta</w:t>
            </w: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DE2B8F" w:rsidRPr="00657637" w:rsidRDefault="00DE2B8F" w:rsidP="00DE2B8F">
            <w:pPr>
              <w:pStyle w:val="OkumaParas"/>
              <w:numPr>
                <w:ilvl w:val="0"/>
                <w:numId w:val="0"/>
              </w:numPr>
              <w:ind w:left="432"/>
              <w:jc w:val="both"/>
              <w:rPr>
                <w:lang w:val="da-DK"/>
              </w:rPr>
            </w:pP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Kromatografik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Yöntemler</w:t>
            </w:r>
            <w:proofErr w:type="spellEnd"/>
          </w:p>
        </w:tc>
      </w:tr>
      <w:tr w:rsidR="00DE2B8F" w:rsidRPr="00657637" w:rsidTr="00DE2B8F">
        <w:trPr>
          <w:cantSplit/>
          <w:trHeight w:val="406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E2B8F" w:rsidRPr="00657637" w:rsidRDefault="00DE2B8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657637">
              <w:rPr>
                <w:sz w:val="16"/>
                <w:szCs w:val="16"/>
              </w:rPr>
              <w:t>3.Hafta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DE2B8F" w:rsidRPr="00657637" w:rsidRDefault="00DE2B8F" w:rsidP="00DE2B8F">
            <w:pPr>
              <w:pStyle w:val="OkumaParas"/>
              <w:numPr>
                <w:ilvl w:val="0"/>
                <w:numId w:val="0"/>
              </w:numPr>
              <w:ind w:left="432"/>
              <w:jc w:val="both"/>
            </w:pP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Elektrokimya</w:t>
            </w:r>
            <w:proofErr w:type="spellEnd"/>
          </w:p>
        </w:tc>
      </w:tr>
      <w:tr w:rsidR="00DE2B8F" w:rsidRPr="00657637" w:rsidTr="00DE2B8F">
        <w:trPr>
          <w:cantSplit/>
          <w:trHeight w:val="228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DE2B8F" w:rsidRPr="00657637" w:rsidRDefault="00DE2B8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657637">
              <w:rPr>
                <w:sz w:val="16"/>
                <w:szCs w:val="16"/>
              </w:rPr>
              <w:t>4.Hafta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DE2B8F" w:rsidRPr="00657637" w:rsidRDefault="00DE2B8F" w:rsidP="00DE2B8F">
            <w:pPr>
              <w:pStyle w:val="OkumaParas"/>
              <w:numPr>
                <w:ilvl w:val="0"/>
                <w:numId w:val="0"/>
              </w:numPr>
              <w:ind w:left="432"/>
              <w:jc w:val="both"/>
            </w:pP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İyon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selektif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elektrotlar</w:t>
            </w:r>
            <w:proofErr w:type="spellEnd"/>
          </w:p>
        </w:tc>
      </w:tr>
      <w:tr w:rsidR="00DE2B8F" w:rsidRPr="00657637" w:rsidTr="00DE2B8F">
        <w:trPr>
          <w:cantSplit/>
          <w:trHeight w:val="2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E2B8F" w:rsidRPr="00657637" w:rsidRDefault="00DE2B8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657637">
              <w:rPr>
                <w:sz w:val="16"/>
                <w:szCs w:val="16"/>
              </w:rPr>
              <w:t>5.Hafta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DE2B8F" w:rsidRPr="00657637" w:rsidRDefault="00DE2B8F" w:rsidP="00DE2B8F">
            <w:pPr>
              <w:pStyle w:val="OkumaParas"/>
              <w:numPr>
                <w:ilvl w:val="0"/>
                <w:numId w:val="0"/>
              </w:numPr>
              <w:ind w:left="432"/>
              <w:jc w:val="both"/>
            </w:pP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Atomik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Absorpsiyon</w:t>
            </w:r>
            <w:proofErr w:type="spellEnd"/>
          </w:p>
        </w:tc>
      </w:tr>
      <w:tr w:rsidR="00DE2B8F" w:rsidRPr="00657637" w:rsidTr="00DE2B8F">
        <w:trPr>
          <w:cantSplit/>
          <w:trHeight w:val="7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DE2B8F" w:rsidRPr="00657637" w:rsidRDefault="00DE2B8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657637">
              <w:rPr>
                <w:sz w:val="16"/>
                <w:szCs w:val="16"/>
              </w:rPr>
              <w:t>6.Hafta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DE2B8F" w:rsidRPr="00657637" w:rsidRDefault="00DE2B8F" w:rsidP="00DE2B8F">
            <w:pPr>
              <w:pStyle w:val="OkumaParas"/>
              <w:numPr>
                <w:ilvl w:val="0"/>
                <w:numId w:val="0"/>
              </w:numPr>
              <w:ind w:left="432"/>
              <w:jc w:val="both"/>
            </w:pP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Atomik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Emisyon</w:t>
            </w:r>
            <w:proofErr w:type="spellEnd"/>
          </w:p>
        </w:tc>
      </w:tr>
      <w:tr w:rsidR="00DE2B8F" w:rsidRPr="00657637" w:rsidTr="003E52F8">
        <w:trPr>
          <w:cantSplit/>
          <w:trHeight w:val="7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E2B8F" w:rsidRPr="00657637" w:rsidRDefault="00DE2B8F" w:rsidP="00DE2B8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657637">
              <w:rPr>
                <w:sz w:val="16"/>
                <w:szCs w:val="16"/>
              </w:rPr>
              <w:t>7.Hafta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</w:tcPr>
          <w:p w:rsidR="00DE2B8F" w:rsidRDefault="00DE2B8F" w:rsidP="00DE2B8F">
            <w:r w:rsidRPr="008A5CAB"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Termal Analiz</w:t>
            </w:r>
          </w:p>
        </w:tc>
      </w:tr>
      <w:tr w:rsidR="00DE2B8F" w:rsidRPr="00657637" w:rsidTr="003E52F8">
        <w:trPr>
          <w:cantSplit/>
          <w:trHeight w:val="70"/>
          <w:jc w:val="center"/>
        </w:trPr>
        <w:tc>
          <w:tcPr>
            <w:tcW w:w="952" w:type="dxa"/>
            <w:vAlign w:val="center"/>
          </w:tcPr>
          <w:p w:rsidR="00DE2B8F" w:rsidRPr="00657637" w:rsidRDefault="00DE2B8F" w:rsidP="00DE2B8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657637">
              <w:rPr>
                <w:sz w:val="16"/>
                <w:szCs w:val="16"/>
              </w:rPr>
              <w:t>8.hafta</w:t>
            </w:r>
          </w:p>
        </w:tc>
        <w:tc>
          <w:tcPr>
            <w:tcW w:w="8606" w:type="dxa"/>
          </w:tcPr>
          <w:p w:rsidR="00DE2B8F" w:rsidRDefault="00DE2B8F" w:rsidP="00DE2B8F">
            <w:r w:rsidRPr="008A5CAB"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Termal Analiz</w:t>
            </w:r>
          </w:p>
        </w:tc>
      </w:tr>
      <w:tr w:rsidR="00DE2B8F" w:rsidRPr="00657637" w:rsidTr="00DE2B8F">
        <w:trPr>
          <w:cantSplit/>
          <w:trHeight w:val="288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E2B8F" w:rsidRPr="00657637" w:rsidRDefault="00DE2B8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657637">
              <w:rPr>
                <w:sz w:val="16"/>
                <w:szCs w:val="16"/>
              </w:rPr>
              <w:t>9.Hafta</w:t>
            </w:r>
          </w:p>
          <w:p w:rsidR="00DE2B8F" w:rsidRPr="00657637" w:rsidRDefault="00DE2B8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DE2B8F" w:rsidRPr="00657637" w:rsidRDefault="00DE2B8F" w:rsidP="00DE2B8F">
            <w:pPr>
              <w:pStyle w:val="OkumaParas"/>
              <w:numPr>
                <w:ilvl w:val="0"/>
                <w:numId w:val="0"/>
              </w:numPr>
              <w:ind w:left="432"/>
              <w:jc w:val="both"/>
            </w:pP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Nükleer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Magnetik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Rezonans</w:t>
            </w:r>
            <w:proofErr w:type="spellEnd"/>
          </w:p>
        </w:tc>
      </w:tr>
      <w:tr w:rsidR="00DE2B8F" w:rsidRPr="00657637" w:rsidTr="00DE2B8F">
        <w:trPr>
          <w:cantSplit/>
          <w:trHeight w:val="87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E2B8F" w:rsidRPr="00657637" w:rsidRDefault="00DE2B8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657637">
              <w:rPr>
                <w:sz w:val="16"/>
                <w:szCs w:val="16"/>
              </w:rPr>
              <w:t>10.Hafta</w:t>
            </w: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DE2B8F" w:rsidRPr="00657637" w:rsidRDefault="00DE2B8F" w:rsidP="00DE2B8F">
            <w:pPr>
              <w:pStyle w:val="OkumaParas"/>
              <w:numPr>
                <w:ilvl w:val="0"/>
                <w:numId w:val="0"/>
              </w:numPr>
              <w:ind w:left="432"/>
              <w:jc w:val="both"/>
            </w:pP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Elektron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Spin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rezonans</w:t>
            </w:r>
            <w:proofErr w:type="spellEnd"/>
          </w:p>
        </w:tc>
      </w:tr>
      <w:tr w:rsidR="00DE2B8F" w:rsidRPr="00657637" w:rsidTr="00DE2B8F">
        <w:trPr>
          <w:cantSplit/>
          <w:trHeight w:val="7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E2B8F" w:rsidRPr="00657637" w:rsidRDefault="00DE2B8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657637">
              <w:rPr>
                <w:sz w:val="16"/>
                <w:szCs w:val="16"/>
              </w:rPr>
              <w:t>11.Hafta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2B8F" w:rsidRPr="00657637" w:rsidRDefault="00DE2B8F" w:rsidP="00DE2B8F">
            <w:pPr>
              <w:pStyle w:val="OkumaParas"/>
              <w:numPr>
                <w:ilvl w:val="0"/>
                <w:numId w:val="0"/>
              </w:numPr>
              <w:ind w:left="432"/>
              <w:jc w:val="both"/>
            </w:pP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Kapiler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Elektroforez</w:t>
            </w:r>
            <w:proofErr w:type="spellEnd"/>
          </w:p>
        </w:tc>
      </w:tr>
      <w:tr w:rsidR="00DE2B8F" w:rsidRPr="00657637" w:rsidTr="00DE2B8F">
        <w:trPr>
          <w:cantSplit/>
          <w:trHeight w:val="7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E2B8F" w:rsidRPr="00657637" w:rsidRDefault="00DE2B8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657637">
              <w:rPr>
                <w:sz w:val="16"/>
                <w:szCs w:val="16"/>
              </w:rPr>
              <w:t>12.Hafta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DE2B8F" w:rsidRPr="00657637" w:rsidRDefault="00DE2B8F" w:rsidP="00DE2B8F">
            <w:pPr>
              <w:pStyle w:val="OkumaParas"/>
              <w:numPr>
                <w:ilvl w:val="0"/>
                <w:numId w:val="0"/>
              </w:numPr>
              <w:ind w:left="432"/>
              <w:jc w:val="both"/>
            </w:pP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Kütle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spektroskopisi</w:t>
            </w:r>
            <w:proofErr w:type="spellEnd"/>
          </w:p>
        </w:tc>
      </w:tr>
      <w:tr w:rsidR="00DE2B8F" w:rsidRPr="00657637" w:rsidTr="00DE2B8F">
        <w:trPr>
          <w:cantSplit/>
          <w:trHeight w:val="176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DE2B8F" w:rsidRPr="00657637" w:rsidRDefault="00DE2B8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657637">
              <w:rPr>
                <w:sz w:val="16"/>
                <w:szCs w:val="16"/>
              </w:rPr>
              <w:t>13.Hafta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DE2B8F" w:rsidRPr="00657637" w:rsidRDefault="00DE2B8F" w:rsidP="00DE2B8F">
            <w:pPr>
              <w:pStyle w:val="OkumaParas"/>
              <w:numPr>
                <w:ilvl w:val="0"/>
                <w:numId w:val="0"/>
              </w:numPr>
              <w:ind w:left="432"/>
              <w:jc w:val="both"/>
            </w:pP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Spektrofotometri</w:t>
            </w:r>
            <w:proofErr w:type="spellEnd"/>
          </w:p>
        </w:tc>
      </w:tr>
      <w:tr w:rsidR="00DE2B8F" w:rsidRPr="00657637" w:rsidTr="00DE2B8F">
        <w:trPr>
          <w:cantSplit/>
          <w:trHeight w:val="7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DE2B8F" w:rsidRPr="00657637" w:rsidRDefault="00DE2B8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657637">
              <w:rPr>
                <w:sz w:val="16"/>
                <w:szCs w:val="16"/>
              </w:rPr>
              <w:t>14.Hafta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DE2B8F" w:rsidRPr="00657637" w:rsidRDefault="00DE2B8F" w:rsidP="00DE2B8F">
            <w:pPr>
              <w:pStyle w:val="OkumaParas"/>
              <w:numPr>
                <w:ilvl w:val="0"/>
                <w:numId w:val="0"/>
              </w:numPr>
              <w:ind w:left="432"/>
              <w:jc w:val="both"/>
            </w:pP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Spektroflorimetri</w:t>
            </w:r>
            <w:proofErr w:type="spellEnd"/>
          </w:p>
        </w:tc>
      </w:tr>
      <w:tr w:rsidR="00657637" w:rsidRPr="00657637" w:rsidTr="00832AEF">
        <w:trPr>
          <w:cantSplit/>
          <w:trHeight w:val="20"/>
          <w:jc w:val="center"/>
        </w:trPr>
        <w:tc>
          <w:tcPr>
            <w:tcW w:w="952" w:type="dxa"/>
            <w:tcBorders>
              <w:bottom w:val="single" w:sz="4" w:space="0" w:color="auto"/>
            </w:tcBorders>
            <w:vAlign w:val="center"/>
          </w:tcPr>
          <w:p w:rsidR="00B42D6F" w:rsidRPr="00657637" w:rsidRDefault="00B42D6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657637">
              <w:rPr>
                <w:sz w:val="16"/>
                <w:szCs w:val="16"/>
              </w:rPr>
              <w:t>15.Hafta</w:t>
            </w: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42D6F" w:rsidRPr="00657637" w:rsidRDefault="00B42D6F" w:rsidP="00DE2B8F">
            <w:pPr>
              <w:pStyle w:val="OkumaParas"/>
              <w:numPr>
                <w:ilvl w:val="0"/>
                <w:numId w:val="0"/>
              </w:numPr>
              <w:jc w:val="both"/>
              <w:rPr>
                <w:b/>
              </w:rPr>
            </w:pPr>
          </w:p>
        </w:tc>
      </w:tr>
    </w:tbl>
    <w:p w:rsidR="003B48EB" w:rsidRPr="00657637" w:rsidRDefault="003B48EB" w:rsidP="003B48EB">
      <w:pPr>
        <w:tabs>
          <w:tab w:val="left" w:pos="6375"/>
        </w:tabs>
        <w:rPr>
          <w:sz w:val="16"/>
          <w:szCs w:val="16"/>
        </w:rPr>
      </w:pPr>
      <w:r w:rsidRPr="00657637">
        <w:rPr>
          <w:sz w:val="16"/>
          <w:szCs w:val="16"/>
        </w:rPr>
        <w:tab/>
      </w:r>
    </w:p>
    <w:p w:rsidR="00EB0AE2" w:rsidRPr="00657637" w:rsidRDefault="00DE2B8F">
      <w:bookmarkStart w:id="0" w:name="_GoBack"/>
      <w:bookmarkEnd w:id="0"/>
    </w:p>
    <w:sectPr w:rsidR="00EB0AE2" w:rsidRPr="006576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0E7726"/>
    <w:rsid w:val="00215E83"/>
    <w:rsid w:val="003B48EB"/>
    <w:rsid w:val="004210EB"/>
    <w:rsid w:val="00657637"/>
    <w:rsid w:val="006724D4"/>
    <w:rsid w:val="006F7E39"/>
    <w:rsid w:val="00832BE3"/>
    <w:rsid w:val="00995FB8"/>
    <w:rsid w:val="00B42D6F"/>
    <w:rsid w:val="00DE2B8F"/>
    <w:rsid w:val="00E12DA1"/>
    <w:rsid w:val="00E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3">
    <w:name w:val="heading 3"/>
    <w:basedOn w:val="Normal"/>
    <w:next w:val="Normal"/>
    <w:link w:val="Heading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character" w:styleId="Strong">
    <w:name w:val="Strong"/>
    <w:basedOn w:val="DefaultParagraphFont"/>
    <w:uiPriority w:val="22"/>
    <w:qFormat/>
    <w:rsid w:val="006576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Burcu Doğan Topal</dc:creator>
  <cp:keywords/>
  <dc:description/>
  <cp:lastModifiedBy>kullanicii</cp:lastModifiedBy>
  <cp:revision>2</cp:revision>
  <dcterms:created xsi:type="dcterms:W3CDTF">2018-04-09T08:00:00Z</dcterms:created>
  <dcterms:modified xsi:type="dcterms:W3CDTF">2018-04-09T08:00:00Z</dcterms:modified>
</cp:coreProperties>
</file>