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DD" w:rsidRPr="002D238F" w:rsidRDefault="00D372DD" w:rsidP="00D372DD">
      <w:pPr>
        <w:rPr>
          <w:b/>
          <w:sz w:val="24"/>
          <w:szCs w:val="24"/>
        </w:rPr>
      </w:pPr>
      <w:r>
        <w:rPr>
          <w:b/>
          <w:sz w:val="24"/>
          <w:szCs w:val="24"/>
        </w:rPr>
        <w:t>5</w:t>
      </w:r>
      <w:r w:rsidRPr="002D238F">
        <w:rPr>
          <w:b/>
          <w:sz w:val="24"/>
          <w:szCs w:val="24"/>
        </w:rPr>
        <w:t>.</w:t>
      </w:r>
      <w:r>
        <w:rPr>
          <w:b/>
          <w:sz w:val="24"/>
          <w:szCs w:val="24"/>
        </w:rPr>
        <w:t xml:space="preserve"> </w:t>
      </w:r>
      <w:r w:rsidRPr="002D238F">
        <w:rPr>
          <w:b/>
          <w:sz w:val="24"/>
          <w:szCs w:val="24"/>
        </w:rPr>
        <w:t xml:space="preserve">HAFTA:  </w:t>
      </w:r>
    </w:p>
    <w:p w:rsidR="00D372DD" w:rsidRPr="002D238F" w:rsidRDefault="00D372DD" w:rsidP="00D372DD">
      <w:pPr>
        <w:rPr>
          <w:b/>
          <w:sz w:val="24"/>
          <w:szCs w:val="24"/>
        </w:rPr>
      </w:pPr>
      <w:r w:rsidRPr="002D238F">
        <w:rPr>
          <w:b/>
          <w:sz w:val="24"/>
          <w:szCs w:val="24"/>
        </w:rPr>
        <w:t>NAZİ ALMANYASI VE PROPAGANDA</w:t>
      </w:r>
    </w:p>
    <w:p w:rsidR="00D372DD" w:rsidRPr="00DB7D0F" w:rsidRDefault="00D372DD" w:rsidP="00D372DD">
      <w:pPr>
        <w:rPr>
          <w:sz w:val="24"/>
          <w:szCs w:val="24"/>
        </w:rPr>
      </w:pPr>
      <w:r w:rsidRPr="00DB7D0F">
        <w:rPr>
          <w:sz w:val="24"/>
          <w:szCs w:val="24"/>
        </w:rPr>
        <w:t>Nasyonal Sosyalizm iki dünya savaşı arasında gelişen totaliter-otoriter bir sistemdir. Nasyonal Sosyalizmin temelini oluşturan yapıcı unsurlar “</w:t>
      </w:r>
      <w:proofErr w:type="spellStart"/>
      <w:r w:rsidRPr="00DB7D0F">
        <w:rPr>
          <w:sz w:val="24"/>
          <w:szCs w:val="24"/>
          <w:lang w:val="de-DE"/>
        </w:rPr>
        <w:t>Volkgemeinshaft</w:t>
      </w:r>
      <w:proofErr w:type="spellEnd"/>
      <w:r w:rsidRPr="00DB7D0F">
        <w:rPr>
          <w:sz w:val="24"/>
          <w:szCs w:val="24"/>
        </w:rPr>
        <w:t xml:space="preserve">” ve </w:t>
      </w:r>
      <w:r w:rsidRPr="00DB7D0F">
        <w:rPr>
          <w:sz w:val="24"/>
          <w:szCs w:val="24"/>
          <w:lang w:val="de-DE"/>
        </w:rPr>
        <w:t>Führer</w:t>
      </w:r>
      <w:r w:rsidRPr="00DB7D0F">
        <w:rPr>
          <w:sz w:val="24"/>
          <w:szCs w:val="24"/>
        </w:rPr>
        <w:t>’</w:t>
      </w:r>
      <w:proofErr w:type="spellStart"/>
      <w:r w:rsidRPr="00DB7D0F">
        <w:rPr>
          <w:sz w:val="24"/>
          <w:szCs w:val="24"/>
        </w:rPr>
        <w:t>di</w:t>
      </w:r>
      <w:proofErr w:type="spellEnd"/>
      <w:r w:rsidRPr="00DB7D0F">
        <w:rPr>
          <w:sz w:val="24"/>
          <w:szCs w:val="24"/>
        </w:rPr>
        <w:t xml:space="preserve">. </w:t>
      </w:r>
      <w:proofErr w:type="spellStart"/>
      <w:r w:rsidRPr="00DB7D0F">
        <w:rPr>
          <w:sz w:val="24"/>
          <w:szCs w:val="24"/>
          <w:lang w:val="de-DE"/>
        </w:rPr>
        <w:t>Volkgemeinshaft</w:t>
      </w:r>
      <w:proofErr w:type="spellEnd"/>
      <w:r w:rsidRPr="00DB7D0F">
        <w:rPr>
          <w:sz w:val="24"/>
          <w:szCs w:val="24"/>
        </w:rPr>
        <w:t xml:space="preserve">, ırk birliğine dayanan Alman halkının oluşturduğu bütünü ifade eder. Bu bütün ise bir </w:t>
      </w:r>
      <w:proofErr w:type="spellStart"/>
      <w:r w:rsidRPr="00DB7D0F">
        <w:rPr>
          <w:sz w:val="24"/>
          <w:szCs w:val="24"/>
        </w:rPr>
        <w:t>Führer</w:t>
      </w:r>
      <w:proofErr w:type="spellEnd"/>
      <w:r w:rsidRPr="00DB7D0F">
        <w:rPr>
          <w:sz w:val="24"/>
          <w:szCs w:val="24"/>
        </w:rPr>
        <w:t xml:space="preserve"> tarafından yönetilecek, idare edilecek ve yönlendirilecektir.</w:t>
      </w:r>
    </w:p>
    <w:p w:rsidR="00D372DD" w:rsidRPr="00DB7D0F" w:rsidRDefault="00D372DD" w:rsidP="00D372DD">
      <w:pPr>
        <w:rPr>
          <w:sz w:val="24"/>
          <w:szCs w:val="24"/>
        </w:rPr>
      </w:pPr>
      <w:r w:rsidRPr="00DB7D0F">
        <w:rPr>
          <w:sz w:val="24"/>
          <w:szCs w:val="24"/>
        </w:rPr>
        <w:t>Irk birliği sistemin ağırlık merkezini oluşturmaktadır. Bir halkı oluşturacak etnik gurubun tek ve aynı ırka mensup insanlardan kurulu olması gerekir. Irkçı görüş, ırklar arasında eşitsizlik ilkesine dayanır. İnsanlarda yalnızca etnik farklılıklar yaratmakla kalmaz, entelektüel ve manevi değerler de farklılık yarattığından ırklar “üstün ırklar” ve “üstün olmayan ırklar” olarak ayrılır (Hitler: 1994).</w:t>
      </w:r>
    </w:p>
    <w:p w:rsidR="00D372DD" w:rsidRPr="00DB7D0F" w:rsidRDefault="00D372DD" w:rsidP="00D372DD">
      <w:pPr>
        <w:rPr>
          <w:sz w:val="24"/>
          <w:szCs w:val="24"/>
        </w:rPr>
      </w:pPr>
      <w:r w:rsidRPr="00DB7D0F">
        <w:rPr>
          <w:sz w:val="24"/>
          <w:szCs w:val="24"/>
        </w:rPr>
        <w:t xml:space="preserve">Nasyonal sosyalistler üstün ırkın Kuzey </w:t>
      </w:r>
      <w:proofErr w:type="spellStart"/>
      <w:r w:rsidRPr="00DB7D0F">
        <w:rPr>
          <w:sz w:val="24"/>
          <w:szCs w:val="24"/>
        </w:rPr>
        <w:t>Aryen</w:t>
      </w:r>
      <w:proofErr w:type="spellEnd"/>
      <w:r w:rsidRPr="00DB7D0F">
        <w:rPr>
          <w:sz w:val="24"/>
          <w:szCs w:val="24"/>
        </w:rPr>
        <w:t xml:space="preserve"> Irk olduğunu, aşağı ırkın da Yahudi ırkı olduğunu ileri sürmektedirler. Kuzey </w:t>
      </w:r>
      <w:proofErr w:type="spellStart"/>
      <w:r w:rsidRPr="00DB7D0F">
        <w:rPr>
          <w:sz w:val="24"/>
          <w:szCs w:val="24"/>
        </w:rPr>
        <w:t>Aryen</w:t>
      </w:r>
      <w:proofErr w:type="spellEnd"/>
      <w:r w:rsidRPr="00DB7D0F">
        <w:rPr>
          <w:sz w:val="24"/>
          <w:szCs w:val="24"/>
        </w:rPr>
        <w:t xml:space="preserve"> </w:t>
      </w:r>
      <w:proofErr w:type="spellStart"/>
      <w:r w:rsidRPr="00DB7D0F">
        <w:rPr>
          <w:sz w:val="24"/>
          <w:szCs w:val="24"/>
        </w:rPr>
        <w:t>Irkı’nın</w:t>
      </w:r>
      <w:proofErr w:type="spellEnd"/>
      <w:r w:rsidRPr="00DB7D0F">
        <w:rPr>
          <w:sz w:val="24"/>
          <w:szCs w:val="24"/>
        </w:rPr>
        <w:t xml:space="preserve"> en saf ve temiz kalmış unsurlarının ise Alman halkı içinde bulunduğu görüşündedirler. Bu nedenle devletin kutsal görevi Alman halkı içindeki saf Kuzey </w:t>
      </w:r>
      <w:proofErr w:type="spellStart"/>
      <w:r w:rsidRPr="00DB7D0F">
        <w:rPr>
          <w:sz w:val="24"/>
          <w:szCs w:val="24"/>
        </w:rPr>
        <w:t>Aryen</w:t>
      </w:r>
      <w:proofErr w:type="spellEnd"/>
      <w:r w:rsidRPr="00DB7D0F">
        <w:rPr>
          <w:sz w:val="24"/>
          <w:szCs w:val="24"/>
        </w:rPr>
        <w:t xml:space="preserve"> </w:t>
      </w:r>
      <w:proofErr w:type="spellStart"/>
      <w:r w:rsidRPr="00DB7D0F">
        <w:rPr>
          <w:sz w:val="24"/>
          <w:szCs w:val="24"/>
        </w:rPr>
        <w:t>Irkı’nı</w:t>
      </w:r>
      <w:proofErr w:type="spellEnd"/>
      <w:r w:rsidRPr="00DB7D0F">
        <w:rPr>
          <w:sz w:val="24"/>
          <w:szCs w:val="24"/>
        </w:rPr>
        <w:t xml:space="preserve"> korumak olacaktır (Göze, 1989: 338). </w:t>
      </w:r>
    </w:p>
    <w:p w:rsidR="00D372DD" w:rsidRPr="00DB7D0F" w:rsidRDefault="00D372DD" w:rsidP="00D372DD">
      <w:pPr>
        <w:rPr>
          <w:sz w:val="24"/>
          <w:szCs w:val="24"/>
        </w:rPr>
      </w:pPr>
      <w:r w:rsidRPr="00DB7D0F">
        <w:rPr>
          <w:sz w:val="24"/>
          <w:szCs w:val="24"/>
        </w:rPr>
        <w:t xml:space="preserve">Siyasal iktidar </w:t>
      </w:r>
      <w:proofErr w:type="spellStart"/>
      <w:r w:rsidRPr="00DB7D0F">
        <w:rPr>
          <w:sz w:val="24"/>
          <w:szCs w:val="24"/>
        </w:rPr>
        <w:t>Führer’in</w:t>
      </w:r>
      <w:proofErr w:type="spellEnd"/>
      <w:r w:rsidRPr="00DB7D0F">
        <w:rPr>
          <w:sz w:val="24"/>
          <w:szCs w:val="24"/>
        </w:rPr>
        <w:t xml:space="preserve"> yani tek bir kişinin iktidarıdır. </w:t>
      </w:r>
      <w:proofErr w:type="spellStart"/>
      <w:r w:rsidRPr="00DB7D0F">
        <w:rPr>
          <w:sz w:val="24"/>
          <w:szCs w:val="24"/>
        </w:rPr>
        <w:t>Führer’in</w:t>
      </w:r>
      <w:proofErr w:type="spellEnd"/>
      <w:r w:rsidRPr="00DB7D0F">
        <w:rPr>
          <w:sz w:val="24"/>
          <w:szCs w:val="24"/>
        </w:rPr>
        <w:t xml:space="preserve"> bu iktidarı ise otonom ve otoriter bir iktidardı. Nasyonal Sosyalizm bir diktatörlüktür. Tüm yetkileri tek elde toplayan, </w:t>
      </w:r>
      <w:proofErr w:type="spellStart"/>
      <w:r w:rsidRPr="00DB7D0F">
        <w:rPr>
          <w:sz w:val="24"/>
          <w:szCs w:val="24"/>
        </w:rPr>
        <w:t>mutlakiyeti</w:t>
      </w:r>
      <w:proofErr w:type="spellEnd"/>
      <w:r w:rsidRPr="00DB7D0F">
        <w:rPr>
          <w:sz w:val="24"/>
          <w:szCs w:val="24"/>
        </w:rPr>
        <w:t xml:space="preserve"> en aşırı boyutlara ulaştıran bir diktatörlük (Göze: 342-346).</w:t>
      </w:r>
    </w:p>
    <w:p w:rsidR="00D372DD" w:rsidRPr="00DB7D0F" w:rsidRDefault="00D372DD" w:rsidP="00D372DD">
      <w:pPr>
        <w:rPr>
          <w:sz w:val="24"/>
          <w:szCs w:val="24"/>
        </w:rPr>
      </w:pPr>
      <w:r w:rsidRPr="00DB7D0F">
        <w:rPr>
          <w:sz w:val="24"/>
          <w:szCs w:val="24"/>
        </w:rPr>
        <w:t>2. Dünya Savaşı öncesinde Almanya’nın gerek ekonomik gerek sosyal ve politik şartları ve gerekse Alman halkının psikolojik durumu Hitler’in önderliğindeki Nasyonal Sosyalist Partinin iktidara gelmesinde belirleyici olmuştur.</w:t>
      </w:r>
    </w:p>
    <w:p w:rsidR="00D372DD" w:rsidRPr="00DB7D0F" w:rsidRDefault="00D372DD" w:rsidP="00D372DD">
      <w:pPr>
        <w:rPr>
          <w:sz w:val="24"/>
          <w:szCs w:val="24"/>
        </w:rPr>
      </w:pPr>
      <w:r w:rsidRPr="00DB7D0F">
        <w:rPr>
          <w:sz w:val="24"/>
          <w:szCs w:val="24"/>
        </w:rPr>
        <w:t xml:space="preserve">Partinin ismi Hitler tarafından verildi. Alman İşçi Partisi‘ndeki bir gurup fanatik, 1919 </w:t>
      </w:r>
      <w:proofErr w:type="gramStart"/>
      <w:r w:rsidRPr="00DB7D0F">
        <w:rPr>
          <w:sz w:val="24"/>
          <w:szCs w:val="24"/>
        </w:rPr>
        <w:t>dan</w:t>
      </w:r>
      <w:proofErr w:type="gramEnd"/>
      <w:r w:rsidRPr="00DB7D0F">
        <w:rPr>
          <w:sz w:val="24"/>
          <w:szCs w:val="24"/>
        </w:rPr>
        <w:t xml:space="preserve"> sonra daha geniş bir kitleye hitap edecek bir isim aradılar. Hitler ve taraftarları popüler kullanımda Nazi olarak adlandırılan (</w:t>
      </w:r>
      <w:proofErr w:type="spellStart"/>
      <w:r w:rsidRPr="00DB7D0F">
        <w:rPr>
          <w:sz w:val="24"/>
          <w:szCs w:val="24"/>
        </w:rPr>
        <w:t>National</w:t>
      </w:r>
      <w:proofErr w:type="spellEnd"/>
      <w:r w:rsidRPr="00DB7D0F">
        <w:rPr>
          <w:sz w:val="24"/>
          <w:szCs w:val="24"/>
        </w:rPr>
        <w:t xml:space="preserve"> </w:t>
      </w:r>
      <w:proofErr w:type="spellStart"/>
      <w:r w:rsidRPr="00DB7D0F">
        <w:rPr>
          <w:sz w:val="24"/>
          <w:szCs w:val="24"/>
        </w:rPr>
        <w:t>Socialist</w:t>
      </w:r>
      <w:proofErr w:type="spellEnd"/>
      <w:r w:rsidRPr="00DB7D0F">
        <w:rPr>
          <w:sz w:val="24"/>
          <w:szCs w:val="24"/>
        </w:rPr>
        <w:t xml:space="preserve"> </w:t>
      </w:r>
      <w:proofErr w:type="spellStart"/>
      <w:r w:rsidRPr="00DB7D0F">
        <w:rPr>
          <w:sz w:val="24"/>
          <w:szCs w:val="24"/>
        </w:rPr>
        <w:t>German</w:t>
      </w:r>
      <w:proofErr w:type="spellEnd"/>
      <w:r w:rsidRPr="00DB7D0F">
        <w:rPr>
          <w:sz w:val="24"/>
          <w:szCs w:val="24"/>
        </w:rPr>
        <w:t xml:space="preserve"> </w:t>
      </w:r>
      <w:proofErr w:type="spellStart"/>
      <w:r w:rsidRPr="00DB7D0F">
        <w:rPr>
          <w:sz w:val="24"/>
          <w:szCs w:val="24"/>
        </w:rPr>
        <w:t>Workers</w:t>
      </w:r>
      <w:proofErr w:type="spellEnd"/>
      <w:r w:rsidRPr="00DB7D0F">
        <w:rPr>
          <w:sz w:val="24"/>
          <w:szCs w:val="24"/>
        </w:rPr>
        <w:t xml:space="preserve"> </w:t>
      </w:r>
      <w:proofErr w:type="spellStart"/>
      <w:r w:rsidRPr="00DB7D0F">
        <w:rPr>
          <w:sz w:val="24"/>
          <w:szCs w:val="24"/>
        </w:rPr>
        <w:t>Party</w:t>
      </w:r>
      <w:proofErr w:type="spellEnd"/>
      <w:r w:rsidRPr="00DB7D0F">
        <w:rPr>
          <w:sz w:val="24"/>
          <w:szCs w:val="24"/>
        </w:rPr>
        <w:t>) Milliyetçi Sosyalist Alman İşçi Partisi adını seçtiler. Bu isimdeki her kelimenin Almanya’daki belli guruplar için özel önemi vardı (</w:t>
      </w:r>
      <w:proofErr w:type="spellStart"/>
      <w:r w:rsidRPr="00DB7D0F">
        <w:rPr>
          <w:sz w:val="24"/>
          <w:szCs w:val="24"/>
        </w:rPr>
        <w:t>Boehhm</w:t>
      </w:r>
      <w:proofErr w:type="spellEnd"/>
      <w:r w:rsidRPr="00DB7D0F">
        <w:rPr>
          <w:sz w:val="24"/>
          <w:szCs w:val="24"/>
        </w:rPr>
        <w:t>: 12-13).</w:t>
      </w:r>
    </w:p>
    <w:p w:rsidR="00D372DD" w:rsidRPr="00DB7D0F" w:rsidRDefault="00D372DD" w:rsidP="00D372DD">
      <w:pPr>
        <w:rPr>
          <w:sz w:val="24"/>
          <w:szCs w:val="24"/>
        </w:rPr>
      </w:pPr>
      <w:proofErr w:type="spellStart"/>
      <w:r w:rsidRPr="00DB7D0F">
        <w:rPr>
          <w:sz w:val="24"/>
          <w:szCs w:val="24"/>
        </w:rPr>
        <w:t>Nazizmin</w:t>
      </w:r>
      <w:proofErr w:type="spellEnd"/>
      <w:r w:rsidRPr="00DB7D0F">
        <w:rPr>
          <w:sz w:val="24"/>
          <w:szCs w:val="24"/>
        </w:rPr>
        <w:t xml:space="preserve"> zafer kazanması Alman halkının onurunun </w:t>
      </w:r>
      <w:proofErr w:type="spellStart"/>
      <w:r w:rsidRPr="00DB7D0F">
        <w:rPr>
          <w:sz w:val="24"/>
          <w:szCs w:val="24"/>
        </w:rPr>
        <w:t>kırılmışlığından</w:t>
      </w:r>
      <w:proofErr w:type="spellEnd"/>
      <w:r w:rsidRPr="00DB7D0F">
        <w:rPr>
          <w:sz w:val="24"/>
          <w:szCs w:val="24"/>
        </w:rPr>
        <w:t xml:space="preserve">, umutsuzluğundan ve neredeyse her ne değişiklik olursa olsun iyiye doğru değişiklik olacağı yolundaki duygulardan </w:t>
      </w:r>
      <w:proofErr w:type="spellStart"/>
      <w:proofErr w:type="gramStart"/>
      <w:r w:rsidRPr="00DB7D0F">
        <w:rPr>
          <w:sz w:val="24"/>
          <w:szCs w:val="24"/>
        </w:rPr>
        <w:t>beslenmişti.Avrupa’nın</w:t>
      </w:r>
      <w:proofErr w:type="spellEnd"/>
      <w:proofErr w:type="gramEnd"/>
      <w:r w:rsidRPr="00DB7D0F">
        <w:rPr>
          <w:sz w:val="24"/>
          <w:szCs w:val="24"/>
        </w:rPr>
        <w:t xml:space="preserve"> en ileri derecede endüstrileşmiş bir ülkesi olmasına rağmen Almanya, ekonomik bunalım sırasında büyük sıkıntılara düşmüştü. İşsizlik doruk noktasına ulaştı. Her sınıftan insanlar şaşkınlık ve dehşet içinde ne yapacaklarını bilemez duruma geldiler. Ulusun geleceği tarihin hiçbir döneminde böylesine karanlık olmamıştı. Bu insanların çoğu daha Nazi değillerse de, umutsuzlukları kendilerini kargaşadan ve korkudan kurtaracağına söz veren hemen herhangi bir kurtarıcıyı ”</w:t>
      </w:r>
      <w:proofErr w:type="spellStart"/>
      <w:r w:rsidRPr="00DB7D0F">
        <w:rPr>
          <w:sz w:val="24"/>
          <w:szCs w:val="24"/>
        </w:rPr>
        <w:t>mesih</w:t>
      </w:r>
      <w:proofErr w:type="spellEnd"/>
      <w:r w:rsidRPr="00DB7D0F">
        <w:rPr>
          <w:sz w:val="24"/>
          <w:szCs w:val="24"/>
        </w:rPr>
        <w:t xml:space="preserve">” olarak kabul etmeye hazırdı. </w:t>
      </w:r>
    </w:p>
    <w:p w:rsidR="00D372DD" w:rsidRPr="00DB7D0F" w:rsidRDefault="00D372DD" w:rsidP="00D372DD">
      <w:pPr>
        <w:rPr>
          <w:sz w:val="24"/>
          <w:szCs w:val="24"/>
        </w:rPr>
      </w:pPr>
      <w:r w:rsidRPr="00DB7D0F">
        <w:rPr>
          <w:sz w:val="24"/>
          <w:szCs w:val="24"/>
        </w:rPr>
        <w:t xml:space="preserve">Ülkenin </w:t>
      </w:r>
      <w:proofErr w:type="spellStart"/>
      <w:r w:rsidRPr="00DB7D0F">
        <w:rPr>
          <w:sz w:val="24"/>
          <w:szCs w:val="24"/>
        </w:rPr>
        <w:t>sosyo</w:t>
      </w:r>
      <w:proofErr w:type="spellEnd"/>
      <w:r w:rsidRPr="00DB7D0F">
        <w:rPr>
          <w:sz w:val="24"/>
          <w:szCs w:val="24"/>
        </w:rPr>
        <w:t xml:space="preserve">-ekonomik politik ortamında mevcut çatışma halindeki çeşitli akımlar 1.Dünya Savaşından yenik çıkmanın ezikliği ile daha da güçlenen milliyetçi duygular ve Alman halkının yaşadığı büyük hayal kırıklığı o dönem için Almanya’nın kaderini tayin edecek koşullardı. Ancak Nasyonal Sosyalistler askeri yenilgilerden ve ekonomik çöküşlerden çok kendisini </w:t>
      </w:r>
      <w:r w:rsidRPr="00DB7D0F">
        <w:rPr>
          <w:sz w:val="24"/>
          <w:szCs w:val="24"/>
        </w:rPr>
        <w:lastRenderedPageBreak/>
        <w:t xml:space="preserve">1806’dan 1945 yılına kadar Batıya yabancılaşan Alman Milli </w:t>
      </w:r>
      <w:proofErr w:type="spellStart"/>
      <w:r w:rsidRPr="00DB7D0F">
        <w:rPr>
          <w:sz w:val="24"/>
          <w:szCs w:val="24"/>
        </w:rPr>
        <w:t>Karakteri’nin</w:t>
      </w:r>
      <w:proofErr w:type="spellEnd"/>
      <w:r w:rsidRPr="00DB7D0F">
        <w:rPr>
          <w:sz w:val="24"/>
          <w:szCs w:val="24"/>
        </w:rPr>
        <w:t xml:space="preserve"> özellikleriyle iş başına geldi. </w:t>
      </w:r>
    </w:p>
    <w:p w:rsidR="00D372DD" w:rsidRPr="00DB7D0F" w:rsidRDefault="00D372DD" w:rsidP="00D372DD">
      <w:pPr>
        <w:rPr>
          <w:sz w:val="24"/>
          <w:szCs w:val="24"/>
        </w:rPr>
      </w:pPr>
      <w:r w:rsidRPr="00DB7D0F">
        <w:rPr>
          <w:spacing w:val="-2"/>
          <w:sz w:val="24"/>
          <w:szCs w:val="24"/>
        </w:rPr>
        <w:t xml:space="preserve">Bu karakter esas itibariyle otorite taraftarıydı. Bu yalnızca idarenin </w:t>
      </w:r>
      <w:r w:rsidRPr="00DB7D0F">
        <w:rPr>
          <w:sz w:val="24"/>
          <w:szCs w:val="24"/>
        </w:rPr>
        <w:t xml:space="preserve">yapısı itibariyle değil, aileden yukarı tüm sosyal yapı olarak ta böyleydi. Özellikle Prusya toplumu daima bir tür ast-üst düzeni esası üzerine kurulmuştu. </w:t>
      </w:r>
      <w:proofErr w:type="spellStart"/>
      <w:r w:rsidRPr="00DB7D0F">
        <w:rPr>
          <w:sz w:val="24"/>
          <w:szCs w:val="24"/>
        </w:rPr>
        <w:t>Thedore</w:t>
      </w:r>
      <w:proofErr w:type="spellEnd"/>
      <w:r w:rsidRPr="00DB7D0F">
        <w:rPr>
          <w:sz w:val="24"/>
          <w:szCs w:val="24"/>
        </w:rPr>
        <w:t xml:space="preserve"> </w:t>
      </w:r>
      <w:proofErr w:type="spellStart"/>
      <w:r w:rsidRPr="00DB7D0F">
        <w:rPr>
          <w:sz w:val="24"/>
          <w:szCs w:val="24"/>
        </w:rPr>
        <w:t>Abel</w:t>
      </w:r>
      <w:proofErr w:type="spellEnd"/>
      <w:r w:rsidRPr="00DB7D0F">
        <w:rPr>
          <w:sz w:val="24"/>
          <w:szCs w:val="24"/>
        </w:rPr>
        <w:t xml:space="preserve">, Almanların “yönetime </w:t>
      </w:r>
      <w:proofErr w:type="spellStart"/>
      <w:proofErr w:type="gramStart"/>
      <w:r w:rsidRPr="00DB7D0F">
        <w:rPr>
          <w:sz w:val="24"/>
          <w:szCs w:val="24"/>
        </w:rPr>
        <w:t>katılmak,bir</w:t>
      </w:r>
      <w:proofErr w:type="spellEnd"/>
      <w:proofErr w:type="gramEnd"/>
      <w:r w:rsidRPr="00DB7D0F">
        <w:rPr>
          <w:sz w:val="24"/>
          <w:szCs w:val="24"/>
        </w:rPr>
        <w:t xml:space="preserve"> parti seçmek ve siyasal konularda hüküm vermek” zorunda kaldıkları zaman şaşırdıklarını ve şoke olduklarını söyler. Vasat bir Almanın temel kişisel özellikleri sabit fikirli olarak tanımlanabilecek eğileme girmektedir. Bu sabit fikirli karakter itaat, temiz olma, dakiklik, yeterlilik ve sıkı çalışma gibi varsayılmış faziletlerle yakından ilgilidir.</w:t>
      </w:r>
    </w:p>
    <w:p w:rsidR="00D372DD" w:rsidRPr="00DB7D0F" w:rsidRDefault="00D372DD" w:rsidP="00D372DD">
      <w:pPr>
        <w:rPr>
          <w:sz w:val="24"/>
          <w:szCs w:val="24"/>
        </w:rPr>
      </w:pPr>
      <w:r w:rsidRPr="00DB7D0F">
        <w:rPr>
          <w:sz w:val="24"/>
          <w:szCs w:val="24"/>
        </w:rPr>
        <w:t>Nasyonal Sosyalistleri iktidara getirerek o dönem Almanya’sını ve sonrasında dünyayı savaşa sürükleyen isim Hitler’di. O tabiatı itibariyle Almanların içinde bulundukları psikolojiye uygun düşüyordu. Hitler 1.D.S. sonrasında kendilerini içinde bulundukları durumun bir sonucu olarak Almanların alt kesimlerinde var olan tutumlarının bir özetiydi. Bu sayededir ki Hitler büyük ölçüde Alman halkının ne hissettiği konusunda sezgisel bir anlayışla komünistlerden daha başarılı olmuş ve bundan dolayı da propaganda vasıtasıyla onlara duymak istediklerini söyleyebilmiştir.</w:t>
      </w:r>
    </w:p>
    <w:p w:rsidR="00D372DD" w:rsidRPr="00DB7D0F" w:rsidRDefault="00D372DD" w:rsidP="00D372DD">
      <w:pPr>
        <w:pStyle w:val="GvdeMetniGirintisi3"/>
        <w:rPr>
          <w:sz w:val="24"/>
          <w:szCs w:val="24"/>
        </w:rPr>
      </w:pPr>
      <w:r w:rsidRPr="00DB7D0F">
        <w:rPr>
          <w:spacing w:val="-2"/>
          <w:sz w:val="24"/>
          <w:szCs w:val="24"/>
        </w:rPr>
        <w:t xml:space="preserve">Nazi </w:t>
      </w:r>
      <w:proofErr w:type="spellStart"/>
      <w:r w:rsidRPr="00DB7D0F">
        <w:rPr>
          <w:spacing w:val="-2"/>
          <w:sz w:val="24"/>
          <w:szCs w:val="24"/>
        </w:rPr>
        <w:t>Almanyası’nda</w:t>
      </w:r>
      <w:proofErr w:type="spellEnd"/>
      <w:r w:rsidRPr="00DB7D0F">
        <w:rPr>
          <w:spacing w:val="-2"/>
          <w:sz w:val="24"/>
          <w:szCs w:val="24"/>
        </w:rPr>
        <w:t xml:space="preserve"> faşist propagandaya damgasını vuran kişi</w:t>
      </w:r>
      <w:r w:rsidRPr="00DB7D0F">
        <w:rPr>
          <w:sz w:val="24"/>
          <w:szCs w:val="24"/>
        </w:rPr>
        <w:t xml:space="preserve"> kuşkusuz Hitler’dir. Ancak </w:t>
      </w:r>
      <w:proofErr w:type="spellStart"/>
      <w:r w:rsidRPr="00DB7D0F">
        <w:rPr>
          <w:sz w:val="24"/>
          <w:szCs w:val="24"/>
        </w:rPr>
        <w:t>Nazi’lerin</w:t>
      </w:r>
      <w:proofErr w:type="spellEnd"/>
      <w:r w:rsidRPr="00DB7D0F">
        <w:rPr>
          <w:sz w:val="24"/>
          <w:szCs w:val="24"/>
        </w:rPr>
        <w:t xml:space="preserve"> iktidara gelmesi ile birlikte Alman propagandasında ikinci bir isim daha duyulmaya başladı. </w:t>
      </w:r>
      <w:proofErr w:type="spellStart"/>
      <w:r w:rsidRPr="00DB7D0F">
        <w:rPr>
          <w:sz w:val="24"/>
          <w:szCs w:val="24"/>
        </w:rPr>
        <w:t>Goebbels</w:t>
      </w:r>
      <w:proofErr w:type="spellEnd"/>
      <w:r w:rsidRPr="00DB7D0F">
        <w:rPr>
          <w:sz w:val="24"/>
          <w:szCs w:val="24"/>
        </w:rPr>
        <w:t>.</w:t>
      </w:r>
    </w:p>
    <w:p w:rsidR="00D372DD" w:rsidRPr="00DB7D0F" w:rsidRDefault="00D372DD" w:rsidP="00D372DD">
      <w:pPr>
        <w:rPr>
          <w:sz w:val="24"/>
          <w:szCs w:val="24"/>
        </w:rPr>
      </w:pPr>
      <w:proofErr w:type="spellStart"/>
      <w:r w:rsidRPr="00DB7D0F">
        <w:rPr>
          <w:sz w:val="24"/>
          <w:szCs w:val="24"/>
        </w:rPr>
        <w:t>Goebbels</w:t>
      </w:r>
      <w:proofErr w:type="spellEnd"/>
      <w:r w:rsidRPr="00DB7D0F">
        <w:rPr>
          <w:sz w:val="24"/>
          <w:szCs w:val="24"/>
        </w:rPr>
        <w:t xml:space="preserve"> ve Hitler sayesinde </w:t>
      </w:r>
      <w:proofErr w:type="spellStart"/>
      <w:proofErr w:type="gramStart"/>
      <w:r w:rsidRPr="00DB7D0F">
        <w:rPr>
          <w:sz w:val="24"/>
          <w:szCs w:val="24"/>
        </w:rPr>
        <w:t>propaganda,kendine</w:t>
      </w:r>
      <w:proofErr w:type="spellEnd"/>
      <w:proofErr w:type="gramEnd"/>
      <w:r w:rsidRPr="00DB7D0F">
        <w:rPr>
          <w:sz w:val="24"/>
          <w:szCs w:val="24"/>
        </w:rPr>
        <w:t xml:space="preserve"> özgü yasaları olan bir sanat haline geldi. </w:t>
      </w:r>
      <w:proofErr w:type="spellStart"/>
      <w:r w:rsidRPr="00DB7D0F">
        <w:rPr>
          <w:sz w:val="24"/>
          <w:szCs w:val="24"/>
        </w:rPr>
        <w:t>Goebbels’in</w:t>
      </w:r>
      <w:proofErr w:type="spellEnd"/>
      <w:r w:rsidRPr="00DB7D0F">
        <w:rPr>
          <w:sz w:val="24"/>
          <w:szCs w:val="24"/>
        </w:rPr>
        <w:t xml:space="preserve"> propaganda hakkında günlüğüne not ettiği düşünceleri sonradan sınanmış ve doğru olduğu görülmüştür (Oskay, 1968: 337-366).</w:t>
      </w:r>
    </w:p>
    <w:p w:rsidR="00D372DD" w:rsidRPr="00DB7D0F" w:rsidRDefault="00D372DD" w:rsidP="00D372DD">
      <w:pPr>
        <w:rPr>
          <w:sz w:val="24"/>
          <w:szCs w:val="24"/>
        </w:rPr>
      </w:pPr>
      <w:r w:rsidRPr="00DB7D0F">
        <w:rPr>
          <w:sz w:val="24"/>
          <w:szCs w:val="24"/>
        </w:rPr>
        <w:t xml:space="preserve">1945 yılında Berlin’de Amerikan resmi makamları tarafından ele geçirilen Nazi belgeleri arasında 6800 sayfalık bir belge dikkat çekicidir. Bu belge el yazması ile kaleme alınmıştır ve Propaganda Bakanı </w:t>
      </w:r>
      <w:proofErr w:type="spellStart"/>
      <w:r w:rsidRPr="00DB7D0F">
        <w:rPr>
          <w:sz w:val="24"/>
          <w:szCs w:val="24"/>
        </w:rPr>
        <w:t>Goebbels</w:t>
      </w:r>
      <w:proofErr w:type="spellEnd"/>
      <w:r w:rsidRPr="00DB7D0F">
        <w:rPr>
          <w:sz w:val="24"/>
          <w:szCs w:val="24"/>
        </w:rPr>
        <w:t xml:space="preserve"> tarafından dikte ettirilmiştir. 21 Ocak 1942’den 9 Aralık 1943’e kadarki dönemi kapsayan bu belgeden anlaşıldığına göre </w:t>
      </w:r>
      <w:proofErr w:type="spellStart"/>
      <w:r w:rsidRPr="00DB7D0F">
        <w:rPr>
          <w:sz w:val="24"/>
          <w:szCs w:val="24"/>
        </w:rPr>
        <w:t>Goebbels’in</w:t>
      </w:r>
      <w:proofErr w:type="spellEnd"/>
      <w:r w:rsidRPr="00DB7D0F">
        <w:rPr>
          <w:sz w:val="24"/>
          <w:szCs w:val="24"/>
        </w:rPr>
        <w:t xml:space="preserve"> esas amacı kendisinin Hitler’e olan sadakatini, Alman askeri kurmayının gücünü, </w:t>
      </w:r>
      <w:proofErr w:type="gramStart"/>
      <w:r w:rsidRPr="00DB7D0F">
        <w:rPr>
          <w:sz w:val="24"/>
          <w:szCs w:val="24"/>
        </w:rPr>
        <w:t>kendi işlerindeki</w:t>
      </w:r>
      <w:proofErr w:type="gramEnd"/>
      <w:r w:rsidRPr="00DB7D0F">
        <w:rPr>
          <w:sz w:val="24"/>
          <w:szCs w:val="24"/>
        </w:rPr>
        <w:t xml:space="preserve"> başarılarını vurgulayarak kendisini Nazi davasına nasıl adamış olduğunu göstermek olmuştur. Ayrıca </w:t>
      </w:r>
      <w:proofErr w:type="spellStart"/>
      <w:r w:rsidRPr="00DB7D0F">
        <w:rPr>
          <w:sz w:val="24"/>
          <w:szCs w:val="24"/>
        </w:rPr>
        <w:t>Goering</w:t>
      </w:r>
      <w:proofErr w:type="spellEnd"/>
      <w:r w:rsidRPr="00DB7D0F">
        <w:rPr>
          <w:sz w:val="24"/>
          <w:szCs w:val="24"/>
        </w:rPr>
        <w:t xml:space="preserve"> ve </w:t>
      </w:r>
      <w:proofErr w:type="spellStart"/>
      <w:r w:rsidRPr="00DB7D0F">
        <w:rPr>
          <w:sz w:val="24"/>
          <w:szCs w:val="24"/>
        </w:rPr>
        <w:t>Rosenberg</w:t>
      </w:r>
      <w:proofErr w:type="spellEnd"/>
      <w:r w:rsidRPr="00DB7D0F">
        <w:rPr>
          <w:sz w:val="24"/>
          <w:szCs w:val="24"/>
        </w:rPr>
        <w:t xml:space="preserve"> gibi rakip Nazileri eleştirmiştir.</w:t>
      </w:r>
    </w:p>
    <w:p w:rsidR="00D372DD" w:rsidRPr="00DB7D0F" w:rsidRDefault="00D372DD" w:rsidP="00D372DD">
      <w:pPr>
        <w:rPr>
          <w:sz w:val="24"/>
          <w:szCs w:val="24"/>
        </w:rPr>
      </w:pPr>
      <w:r w:rsidRPr="00DB7D0F">
        <w:rPr>
          <w:sz w:val="24"/>
          <w:szCs w:val="24"/>
        </w:rPr>
        <w:t xml:space="preserve">Belgede dikkati çeken noktalar, propaganda planlarıyla ve propaganda konusundaki kararlarıyla ilgili görünen ilkelerdir. Belgenin aşağı yukarı tam bir bağlılıkla </w:t>
      </w:r>
      <w:proofErr w:type="spellStart"/>
      <w:r w:rsidRPr="00DB7D0F">
        <w:rPr>
          <w:sz w:val="24"/>
          <w:szCs w:val="24"/>
        </w:rPr>
        <w:t>Goebbels’in</w:t>
      </w:r>
      <w:proofErr w:type="spellEnd"/>
      <w:r w:rsidRPr="00DB7D0F">
        <w:rPr>
          <w:sz w:val="24"/>
          <w:szCs w:val="24"/>
        </w:rPr>
        <w:t xml:space="preserve"> propaganda örgütünün strateji ve taktiklerini aksettirdiği açıkça belli olmaktadır.</w:t>
      </w:r>
    </w:p>
    <w:p w:rsidR="00D372DD" w:rsidRPr="00DB7D0F" w:rsidRDefault="00D372DD" w:rsidP="00D372DD">
      <w:pPr>
        <w:rPr>
          <w:sz w:val="24"/>
          <w:szCs w:val="24"/>
        </w:rPr>
      </w:pPr>
      <w:proofErr w:type="spellStart"/>
      <w:r w:rsidRPr="00DB7D0F">
        <w:rPr>
          <w:sz w:val="24"/>
          <w:szCs w:val="24"/>
        </w:rPr>
        <w:t>Goebbels’in</w:t>
      </w:r>
      <w:proofErr w:type="spellEnd"/>
      <w:r w:rsidRPr="00DB7D0F">
        <w:rPr>
          <w:sz w:val="24"/>
          <w:szCs w:val="24"/>
        </w:rPr>
        <w:t xml:space="preserve"> el yazmaları 3 </w:t>
      </w:r>
      <w:proofErr w:type="gramStart"/>
      <w:r w:rsidRPr="00DB7D0F">
        <w:rPr>
          <w:sz w:val="24"/>
          <w:szCs w:val="24"/>
        </w:rPr>
        <w:t>aralıklı</w:t>
      </w:r>
      <w:proofErr w:type="gramEnd"/>
      <w:r w:rsidRPr="00DB7D0F">
        <w:rPr>
          <w:sz w:val="24"/>
          <w:szCs w:val="24"/>
        </w:rPr>
        <w:t xml:space="preserve"> geniş Alman-Gotik yazı biçiminde büyük marjlar bırakılarak belirgin damgalı kağıtlara her sayfada yaklaşık 100 kelime olarak kaleme alınmıştır. Bu yazmaların en ilgi çekici ve genelde en önemli kısmını oluşturan yaklaşık yüzde 30’luk bölümü aslına sadık kalınarak büyük bir özenle tercüme edilmiştir (</w:t>
      </w:r>
      <w:proofErr w:type="spellStart"/>
      <w:r w:rsidRPr="00DB7D0F">
        <w:rPr>
          <w:sz w:val="24"/>
          <w:szCs w:val="24"/>
        </w:rPr>
        <w:t>Lochner</w:t>
      </w:r>
      <w:proofErr w:type="spellEnd"/>
      <w:r w:rsidRPr="00DB7D0F">
        <w:rPr>
          <w:sz w:val="24"/>
          <w:szCs w:val="24"/>
        </w:rPr>
        <w:t xml:space="preserve">: 1948). Yazmaların her ne kadar bizzat </w:t>
      </w:r>
      <w:proofErr w:type="spellStart"/>
      <w:r w:rsidRPr="00DB7D0F">
        <w:rPr>
          <w:sz w:val="24"/>
          <w:szCs w:val="24"/>
        </w:rPr>
        <w:t>Goebbels</w:t>
      </w:r>
      <w:proofErr w:type="spellEnd"/>
      <w:r w:rsidRPr="00DB7D0F">
        <w:rPr>
          <w:sz w:val="24"/>
          <w:szCs w:val="24"/>
        </w:rPr>
        <w:t xml:space="preserve"> tarafından dikte ettirildiği şüphe götürmez ise de bunun bir birey ya da propagandist olarak hayatının özel ve gerçek bir dökümü olarak ele alınamaz. Çünkü sekreterine ruhunu aktarırken oldukça kurnaz bir tutum izlemiştir. Söylediklerinin tümü aslında kamuoyunun kelimelerin içinde ne öğrenmek istediği dürtüsüyle ya da </w:t>
      </w:r>
      <w:proofErr w:type="spellStart"/>
      <w:r w:rsidRPr="00DB7D0F">
        <w:rPr>
          <w:sz w:val="24"/>
          <w:szCs w:val="24"/>
        </w:rPr>
        <w:t>Speier’in</w:t>
      </w:r>
      <w:proofErr w:type="spellEnd"/>
      <w:r w:rsidRPr="00DB7D0F">
        <w:rPr>
          <w:sz w:val="24"/>
          <w:szCs w:val="24"/>
        </w:rPr>
        <w:t xml:space="preserve"> de </w:t>
      </w:r>
      <w:r w:rsidRPr="00DB7D0F">
        <w:rPr>
          <w:sz w:val="24"/>
          <w:szCs w:val="24"/>
        </w:rPr>
        <w:lastRenderedPageBreak/>
        <w:t xml:space="preserve">işaret ettiği gibi belgeler otantik bir günlüğün </w:t>
      </w:r>
      <w:proofErr w:type="spellStart"/>
      <w:r w:rsidRPr="00DB7D0F">
        <w:rPr>
          <w:sz w:val="24"/>
          <w:szCs w:val="24"/>
        </w:rPr>
        <w:t>Goebbels</w:t>
      </w:r>
      <w:proofErr w:type="spellEnd"/>
      <w:r w:rsidRPr="00DB7D0F">
        <w:rPr>
          <w:sz w:val="24"/>
          <w:szCs w:val="24"/>
        </w:rPr>
        <w:t xml:space="preserve"> ya da başka biri tarafından belirli bir amaçla seçilmiş bölümlerini temsil ediyor olabilir (</w:t>
      </w:r>
      <w:proofErr w:type="spellStart"/>
      <w:r w:rsidRPr="00DB7D0F">
        <w:rPr>
          <w:sz w:val="24"/>
          <w:szCs w:val="24"/>
        </w:rPr>
        <w:t>Speier</w:t>
      </w:r>
      <w:proofErr w:type="spellEnd"/>
      <w:r w:rsidRPr="00DB7D0F">
        <w:rPr>
          <w:sz w:val="24"/>
          <w:szCs w:val="24"/>
        </w:rPr>
        <w:t xml:space="preserve">, 1948: 500-505). </w:t>
      </w:r>
    </w:p>
    <w:p w:rsidR="00D372DD" w:rsidRPr="00DB7D0F" w:rsidRDefault="00D372DD" w:rsidP="00D372DD">
      <w:pPr>
        <w:rPr>
          <w:sz w:val="24"/>
          <w:szCs w:val="24"/>
        </w:rPr>
      </w:pPr>
      <w:r w:rsidRPr="00DB7D0F">
        <w:rPr>
          <w:sz w:val="24"/>
          <w:szCs w:val="24"/>
        </w:rPr>
        <w:t xml:space="preserve">El yazmalarında birkaç kişisel ayrıntı göze çarpmaktadır. </w:t>
      </w:r>
      <w:proofErr w:type="spellStart"/>
      <w:r w:rsidRPr="00DB7D0F">
        <w:rPr>
          <w:sz w:val="24"/>
          <w:szCs w:val="24"/>
        </w:rPr>
        <w:t>Goebbels</w:t>
      </w:r>
      <w:proofErr w:type="spellEnd"/>
      <w:r w:rsidRPr="00DB7D0F">
        <w:rPr>
          <w:sz w:val="24"/>
          <w:szCs w:val="24"/>
        </w:rPr>
        <w:t xml:space="preserve"> Hitler’e olan sadakatinin </w:t>
      </w:r>
      <w:proofErr w:type="spellStart"/>
      <w:r w:rsidRPr="00DB7D0F">
        <w:rPr>
          <w:sz w:val="24"/>
          <w:szCs w:val="24"/>
        </w:rPr>
        <w:t>sarsılmazlığını</w:t>
      </w:r>
      <w:proofErr w:type="spellEnd"/>
      <w:r w:rsidRPr="00DB7D0F">
        <w:rPr>
          <w:sz w:val="24"/>
          <w:szCs w:val="24"/>
        </w:rPr>
        <w:t xml:space="preserve">, bağlılığını ve saygısını göstermek, </w:t>
      </w:r>
      <w:proofErr w:type="spellStart"/>
      <w:r w:rsidRPr="00DB7D0F">
        <w:rPr>
          <w:sz w:val="24"/>
          <w:szCs w:val="24"/>
        </w:rPr>
        <w:t>Goering</w:t>
      </w:r>
      <w:proofErr w:type="spellEnd"/>
      <w:r w:rsidRPr="00DB7D0F">
        <w:rPr>
          <w:sz w:val="24"/>
          <w:szCs w:val="24"/>
        </w:rPr>
        <w:t xml:space="preserve"> ve </w:t>
      </w:r>
      <w:proofErr w:type="spellStart"/>
      <w:r w:rsidRPr="00DB7D0F">
        <w:rPr>
          <w:sz w:val="24"/>
          <w:szCs w:val="24"/>
        </w:rPr>
        <w:t>Rosenberg</w:t>
      </w:r>
      <w:proofErr w:type="spellEnd"/>
      <w:r w:rsidRPr="00DB7D0F">
        <w:rPr>
          <w:sz w:val="24"/>
          <w:szCs w:val="24"/>
        </w:rPr>
        <w:t xml:space="preserve"> hakkındaki eleştirilerini dile getirmek ve Alman Genelkurmayı’nın beceriksizliğini sergilemek istemiştir. Belgelerin doğası, </w:t>
      </w:r>
      <w:proofErr w:type="gramStart"/>
      <w:r w:rsidRPr="00DB7D0F">
        <w:rPr>
          <w:sz w:val="24"/>
          <w:szCs w:val="24"/>
        </w:rPr>
        <w:t>bir çok</w:t>
      </w:r>
      <w:proofErr w:type="gramEnd"/>
      <w:r w:rsidRPr="00DB7D0F">
        <w:rPr>
          <w:sz w:val="24"/>
          <w:szCs w:val="24"/>
        </w:rPr>
        <w:t xml:space="preserve"> Alman için </w:t>
      </w:r>
      <w:proofErr w:type="spellStart"/>
      <w:r w:rsidRPr="00DB7D0F">
        <w:rPr>
          <w:sz w:val="24"/>
          <w:szCs w:val="24"/>
        </w:rPr>
        <w:t>Goebbels’in</w:t>
      </w:r>
      <w:proofErr w:type="spellEnd"/>
      <w:r w:rsidRPr="00DB7D0F">
        <w:rPr>
          <w:sz w:val="24"/>
          <w:szCs w:val="24"/>
        </w:rPr>
        <w:t xml:space="preserve"> kişiliği ya da Nazi tarihini inceleme açısından sorun oluşturmaktadır. Bu konular burada tartışılmamaktadır. Dikkatler sadece el yazmalarında anlatılan propaganda plan ve kararlarının vurgulandığı görülen ilkeler üzerinde yoğunlaştırılmıştır. Günlükteki sözlerle </w:t>
      </w:r>
      <w:proofErr w:type="spellStart"/>
      <w:r w:rsidRPr="00DB7D0F">
        <w:rPr>
          <w:sz w:val="24"/>
          <w:szCs w:val="24"/>
        </w:rPr>
        <w:t>Goebbels’in</w:t>
      </w:r>
      <w:proofErr w:type="spellEnd"/>
      <w:r w:rsidRPr="00DB7D0F">
        <w:rPr>
          <w:sz w:val="24"/>
          <w:szCs w:val="24"/>
        </w:rPr>
        <w:t xml:space="preserve"> propaganda makinasının faaliyetlerinin benzeştiğini göstermektedir.</w:t>
      </w:r>
    </w:p>
    <w:p w:rsidR="00D372DD" w:rsidRPr="00DB7D0F" w:rsidRDefault="00D372DD" w:rsidP="00D372DD">
      <w:pPr>
        <w:rPr>
          <w:sz w:val="24"/>
          <w:szCs w:val="24"/>
        </w:rPr>
      </w:pPr>
      <w:r w:rsidRPr="00DB7D0F">
        <w:rPr>
          <w:sz w:val="24"/>
          <w:szCs w:val="24"/>
        </w:rPr>
        <w:t xml:space="preserve"> Propagandacı olaylar ve kamuoyu hakkında bilgi sahibi olmalıdır.</w:t>
      </w:r>
    </w:p>
    <w:p w:rsidR="00D372DD" w:rsidRPr="00DB7D0F" w:rsidRDefault="00D372DD" w:rsidP="00D372DD">
      <w:pPr>
        <w:rPr>
          <w:sz w:val="24"/>
          <w:szCs w:val="24"/>
        </w:rPr>
      </w:pPr>
      <w:proofErr w:type="spellStart"/>
      <w:r w:rsidRPr="00DB7D0F">
        <w:rPr>
          <w:sz w:val="24"/>
          <w:szCs w:val="24"/>
        </w:rPr>
        <w:t>Goebbels</w:t>
      </w:r>
      <w:proofErr w:type="spellEnd"/>
      <w:r w:rsidRPr="00DB7D0F">
        <w:rPr>
          <w:sz w:val="24"/>
          <w:szCs w:val="24"/>
        </w:rPr>
        <w:t xml:space="preserve"> ve arkadaşları var olan istihbarattan sürekli bir şekilde yararlanarak propagandaları planlayıp uygulamaya koymuşlardır. Aksi takdirde haberleşme olaya ya da izleyiciye uyarlanamayacaktır. Almanya’nın durumu kötüye gittikçe giderek sayısı daha da azalan yetkililere bu ilgili istihbarata ulaşabilme yetkisi verilmiştir. </w:t>
      </w:r>
      <w:proofErr w:type="spellStart"/>
      <w:r w:rsidRPr="00DB7D0F">
        <w:rPr>
          <w:sz w:val="24"/>
          <w:szCs w:val="24"/>
        </w:rPr>
        <w:t>Goebbels</w:t>
      </w:r>
      <w:proofErr w:type="spellEnd"/>
      <w:r w:rsidRPr="00DB7D0F">
        <w:rPr>
          <w:sz w:val="24"/>
          <w:szCs w:val="24"/>
        </w:rPr>
        <w:t xml:space="preserve"> 1943 Mayıs’ından itibaren sansür edilmemiş raporların sadece kendisine verilmesi için </w:t>
      </w:r>
      <w:proofErr w:type="spellStart"/>
      <w:r w:rsidRPr="00DB7D0F">
        <w:rPr>
          <w:sz w:val="24"/>
          <w:szCs w:val="24"/>
        </w:rPr>
        <w:t>Himmler’i</w:t>
      </w:r>
      <w:proofErr w:type="spellEnd"/>
      <w:r w:rsidRPr="00DB7D0F">
        <w:rPr>
          <w:sz w:val="24"/>
          <w:szCs w:val="24"/>
        </w:rPr>
        <w:t xml:space="preserve"> ikna etmiştir. </w:t>
      </w:r>
    </w:p>
    <w:p w:rsidR="00D372DD" w:rsidRPr="00DB7D0F" w:rsidRDefault="00D372DD" w:rsidP="00D372DD">
      <w:pPr>
        <w:rPr>
          <w:sz w:val="24"/>
          <w:szCs w:val="24"/>
        </w:rPr>
      </w:pPr>
      <w:r w:rsidRPr="00DB7D0F">
        <w:rPr>
          <w:sz w:val="24"/>
          <w:szCs w:val="24"/>
        </w:rPr>
        <w:t xml:space="preserve">Savaş süresince asıl istihbarat askeri olaylar hakkında yapılanlardı. Günlük kayıtlar o günkü askeri koşulların anlatıldığı ayrı bir bölümle başlardı. Günlüğünde </w:t>
      </w:r>
      <w:proofErr w:type="spellStart"/>
      <w:r w:rsidRPr="00DB7D0F">
        <w:rPr>
          <w:sz w:val="24"/>
          <w:szCs w:val="24"/>
        </w:rPr>
        <w:t>Goebbels’in</w:t>
      </w:r>
      <w:proofErr w:type="spellEnd"/>
      <w:r w:rsidRPr="00DB7D0F">
        <w:rPr>
          <w:sz w:val="24"/>
          <w:szCs w:val="24"/>
        </w:rPr>
        <w:t xml:space="preserve"> Almanya’nın askeri planlarıyla ne kadar içli dışlı olduğu açıkça belli olmaktadır. Almanlarla ilgili bilgileri çoğunlukla SD (</w:t>
      </w:r>
      <w:proofErr w:type="spellStart"/>
      <w:r w:rsidRPr="00DB7D0F">
        <w:rPr>
          <w:sz w:val="24"/>
          <w:szCs w:val="24"/>
        </w:rPr>
        <w:t>Sicherheits</w:t>
      </w:r>
      <w:proofErr w:type="spellEnd"/>
      <w:r w:rsidRPr="00DB7D0F">
        <w:rPr>
          <w:sz w:val="24"/>
          <w:szCs w:val="24"/>
        </w:rPr>
        <w:t xml:space="preserve">- </w:t>
      </w:r>
      <w:proofErr w:type="spellStart"/>
      <w:r w:rsidRPr="00DB7D0F">
        <w:rPr>
          <w:sz w:val="24"/>
          <w:szCs w:val="24"/>
        </w:rPr>
        <w:t>Dienst</w:t>
      </w:r>
      <w:proofErr w:type="spellEnd"/>
      <w:r w:rsidRPr="00DB7D0F">
        <w:rPr>
          <w:sz w:val="24"/>
          <w:szCs w:val="24"/>
        </w:rPr>
        <w:t xml:space="preserve">) gizli polisinin raporlarından elde ediyordu. </w:t>
      </w:r>
      <w:proofErr w:type="spellStart"/>
      <w:r w:rsidRPr="00DB7D0F">
        <w:rPr>
          <w:sz w:val="24"/>
          <w:szCs w:val="24"/>
        </w:rPr>
        <w:t>Goebbels’in</w:t>
      </w:r>
      <w:proofErr w:type="spellEnd"/>
      <w:r w:rsidRPr="00DB7D0F">
        <w:rPr>
          <w:sz w:val="24"/>
          <w:szCs w:val="24"/>
        </w:rPr>
        <w:t xml:space="preserve"> </w:t>
      </w:r>
      <w:proofErr w:type="spellStart"/>
      <w:r w:rsidRPr="00DB7D0F">
        <w:rPr>
          <w:sz w:val="24"/>
          <w:szCs w:val="24"/>
        </w:rPr>
        <w:t>Reich</w:t>
      </w:r>
      <w:proofErr w:type="spellEnd"/>
      <w:r w:rsidRPr="00DB7D0F">
        <w:rPr>
          <w:sz w:val="24"/>
          <w:szCs w:val="24"/>
        </w:rPr>
        <w:t xml:space="preserve"> Propaganda Bürosu Alman yetkililerine yazılan resmi raporlardan olduğu kadar asker ve sivil alman vatandaşları ile yüz yüze konuşmalardan da faydalanmaktaydı (United </w:t>
      </w:r>
      <w:proofErr w:type="spellStart"/>
      <w:r w:rsidRPr="00DB7D0F">
        <w:rPr>
          <w:sz w:val="24"/>
          <w:szCs w:val="24"/>
        </w:rPr>
        <w:t>States</w:t>
      </w:r>
      <w:proofErr w:type="spellEnd"/>
      <w:r w:rsidRPr="00DB7D0F">
        <w:rPr>
          <w:sz w:val="24"/>
          <w:szCs w:val="24"/>
        </w:rPr>
        <w:t xml:space="preserve"> Strategic </w:t>
      </w:r>
      <w:proofErr w:type="spellStart"/>
      <w:r w:rsidRPr="00DB7D0F">
        <w:rPr>
          <w:sz w:val="24"/>
          <w:szCs w:val="24"/>
        </w:rPr>
        <w:t>Bombing</w:t>
      </w:r>
      <w:proofErr w:type="spellEnd"/>
      <w:r w:rsidRPr="00DB7D0F">
        <w:rPr>
          <w:sz w:val="24"/>
          <w:szCs w:val="24"/>
        </w:rPr>
        <w:t xml:space="preserve"> </w:t>
      </w:r>
      <w:proofErr w:type="spellStart"/>
      <w:r w:rsidRPr="00DB7D0F">
        <w:rPr>
          <w:sz w:val="24"/>
          <w:szCs w:val="24"/>
        </w:rPr>
        <w:t>Survey</w:t>
      </w:r>
      <w:proofErr w:type="spellEnd"/>
      <w:r w:rsidRPr="00DB7D0F">
        <w:rPr>
          <w:sz w:val="24"/>
          <w:szCs w:val="24"/>
        </w:rPr>
        <w:t>, 1947: 42).</w:t>
      </w:r>
    </w:p>
    <w:p w:rsidR="00D372DD" w:rsidRPr="00DB7D0F" w:rsidRDefault="00D372DD" w:rsidP="00D372DD">
      <w:pPr>
        <w:rPr>
          <w:sz w:val="24"/>
          <w:szCs w:val="24"/>
        </w:rPr>
      </w:pPr>
      <w:r w:rsidRPr="00DB7D0F">
        <w:rPr>
          <w:sz w:val="24"/>
          <w:szCs w:val="24"/>
        </w:rPr>
        <w:t xml:space="preserve">Diğer kaynaklarda da belirtildiği gibi bu istihbaratın değil en küçük bir bölümü, neredeyse tamamı hiçbir şekilde sistematik bir analiz sonucu elde edilmemiştir. </w:t>
      </w:r>
      <w:proofErr w:type="spellStart"/>
      <w:r w:rsidRPr="00DB7D0F">
        <w:rPr>
          <w:sz w:val="24"/>
          <w:szCs w:val="24"/>
        </w:rPr>
        <w:t>Goebbels</w:t>
      </w:r>
      <w:proofErr w:type="spellEnd"/>
      <w:r w:rsidRPr="00DB7D0F">
        <w:rPr>
          <w:sz w:val="24"/>
          <w:szCs w:val="24"/>
        </w:rPr>
        <w:t xml:space="preserve"> bir ara </w:t>
      </w:r>
      <w:proofErr w:type="spellStart"/>
      <w:r w:rsidRPr="00DB7D0F">
        <w:rPr>
          <w:sz w:val="24"/>
          <w:szCs w:val="24"/>
        </w:rPr>
        <w:t>SD’nin</w:t>
      </w:r>
      <w:proofErr w:type="spellEnd"/>
      <w:r w:rsidRPr="00DB7D0F">
        <w:rPr>
          <w:sz w:val="24"/>
          <w:szCs w:val="24"/>
        </w:rPr>
        <w:t xml:space="preserve"> </w:t>
      </w:r>
      <w:proofErr w:type="spellStart"/>
      <w:r w:rsidRPr="00DB7D0F">
        <w:rPr>
          <w:sz w:val="24"/>
          <w:szCs w:val="24"/>
        </w:rPr>
        <w:t>Gallup</w:t>
      </w:r>
      <w:proofErr w:type="spellEnd"/>
      <w:r w:rsidRPr="00DB7D0F">
        <w:rPr>
          <w:sz w:val="24"/>
          <w:szCs w:val="24"/>
        </w:rPr>
        <w:t xml:space="preserve"> Enstitüsü yöntemlerine dayanarak istatistiki bir araştırma yaptığını belirtmiş, ancak “Bu tür araştırmaların daima belirli bir amaçla uygulandığını bu yüzden de kendisinin dikkate almadığını” söylemiştir. </w:t>
      </w:r>
      <w:proofErr w:type="spellStart"/>
      <w:r w:rsidRPr="00DB7D0F">
        <w:rPr>
          <w:sz w:val="24"/>
          <w:szCs w:val="24"/>
        </w:rPr>
        <w:t>Goebbels</w:t>
      </w:r>
      <w:proofErr w:type="spellEnd"/>
      <w:r w:rsidRPr="00DB7D0F">
        <w:rPr>
          <w:sz w:val="24"/>
          <w:szCs w:val="24"/>
        </w:rPr>
        <w:t xml:space="preserve"> bunun da ötesinde resmi raporlardan çok kendi </w:t>
      </w:r>
      <w:proofErr w:type="gramStart"/>
      <w:r w:rsidRPr="00DB7D0F">
        <w:rPr>
          <w:sz w:val="24"/>
          <w:szCs w:val="24"/>
        </w:rPr>
        <w:t>sağ duyusuna</w:t>
      </w:r>
      <w:proofErr w:type="gramEnd"/>
      <w:r w:rsidRPr="00DB7D0F">
        <w:rPr>
          <w:sz w:val="24"/>
          <w:szCs w:val="24"/>
        </w:rPr>
        <w:t xml:space="preserve">, dürtülerine ve tecrübelerine güvenmeye daha çok eğilimlidir. Bu konuda annesinin “Halkın sesi kendisini anlatır” dediğini belirterek “Fildişi bilimsel araştırmalarının fildişi kulelerinde karar veren uzmanlardan daha iyi bir şekilde halkın duygularını anlar” dediği annesini her zaman dinlediğini söylemiştir. </w:t>
      </w:r>
      <w:proofErr w:type="spellStart"/>
      <w:r w:rsidRPr="00DB7D0F">
        <w:rPr>
          <w:sz w:val="24"/>
          <w:szCs w:val="24"/>
        </w:rPr>
        <w:t>SD’nin</w:t>
      </w:r>
      <w:proofErr w:type="spellEnd"/>
      <w:r w:rsidRPr="00DB7D0F">
        <w:rPr>
          <w:sz w:val="24"/>
          <w:szCs w:val="24"/>
        </w:rPr>
        <w:t xml:space="preserve"> </w:t>
      </w:r>
      <w:proofErr w:type="spellStart"/>
      <w:r w:rsidRPr="00DB7D0F">
        <w:rPr>
          <w:sz w:val="24"/>
          <w:szCs w:val="24"/>
        </w:rPr>
        <w:t>yanısıra</w:t>
      </w:r>
      <w:proofErr w:type="spellEnd"/>
      <w:r w:rsidRPr="00DB7D0F">
        <w:rPr>
          <w:sz w:val="24"/>
          <w:szCs w:val="24"/>
        </w:rPr>
        <w:t xml:space="preserve"> Alman yetkililer de işgal edilmiş ülkeler hakkındaki istihbaratı </w:t>
      </w:r>
      <w:proofErr w:type="spellStart"/>
      <w:r w:rsidRPr="00DB7D0F">
        <w:rPr>
          <w:sz w:val="24"/>
          <w:szCs w:val="24"/>
        </w:rPr>
        <w:t>Goebbels’e</w:t>
      </w:r>
      <w:proofErr w:type="spellEnd"/>
      <w:r w:rsidRPr="00DB7D0F">
        <w:rPr>
          <w:sz w:val="24"/>
          <w:szCs w:val="24"/>
        </w:rPr>
        <w:t xml:space="preserve"> aktarmışlardır. Düşman, müttefikler ve tarafsız ülkeler hakkındaki bilgiler casuslar kanalıyla, telefon konuşmalarının dinlenmesi yoluyla ve diğer sınıflandırılmış kaynaklardan elde edilmiştir. Bu kaynakları, esirlerin sorgulanması, onlara gelen mektuplar ve bu ülkelerin iletişim araçlarındaki bildirilerden çıkarılan sonuçlar oluşturmaktadır. Genellikle kendi dürtülerine dayanarak karar veren </w:t>
      </w:r>
      <w:proofErr w:type="spellStart"/>
      <w:r w:rsidRPr="00DB7D0F">
        <w:rPr>
          <w:sz w:val="24"/>
          <w:szCs w:val="24"/>
        </w:rPr>
        <w:t>Goebbels</w:t>
      </w:r>
      <w:proofErr w:type="spellEnd"/>
      <w:r w:rsidRPr="00DB7D0F">
        <w:rPr>
          <w:sz w:val="24"/>
          <w:szCs w:val="24"/>
        </w:rPr>
        <w:t xml:space="preserve"> bir tehdit unsurundan uzun vadeli sonuçlar çıkarmakta tereddüt etmezdi. Düşmanın direk tepkisini tamamıyla kendi etkisinin gücü olarak yorumlamaktan kaçınmazdı. “Sovyet Haber Ajansı’nın son makaleme yönelttiği vahşi saldırı, anti-</w:t>
      </w:r>
      <w:proofErr w:type="spellStart"/>
      <w:r w:rsidRPr="00DB7D0F">
        <w:rPr>
          <w:sz w:val="24"/>
          <w:szCs w:val="24"/>
        </w:rPr>
        <w:t>bolşevik</w:t>
      </w:r>
      <w:proofErr w:type="spellEnd"/>
      <w:r w:rsidRPr="00DB7D0F">
        <w:rPr>
          <w:sz w:val="24"/>
          <w:szCs w:val="24"/>
        </w:rPr>
        <w:t xml:space="preserve"> </w:t>
      </w:r>
      <w:r w:rsidRPr="00DB7D0F">
        <w:rPr>
          <w:sz w:val="24"/>
          <w:szCs w:val="24"/>
        </w:rPr>
        <w:lastRenderedPageBreak/>
        <w:t>propagandamızın giderek Sovyetlerin sinirlerini bozduğunu göstermektedir” demiştir. Propaganda sadece tek bir merkez tarafından planlanmalı ve uygulanmalıdır.</w:t>
      </w:r>
    </w:p>
    <w:p w:rsidR="00D372DD" w:rsidRPr="00DB7D0F" w:rsidRDefault="00D372DD" w:rsidP="00D372DD">
      <w:pPr>
        <w:rPr>
          <w:sz w:val="24"/>
          <w:szCs w:val="24"/>
        </w:rPr>
      </w:pPr>
      <w:r w:rsidRPr="00DB7D0F">
        <w:rPr>
          <w:sz w:val="24"/>
          <w:szCs w:val="24"/>
        </w:rPr>
        <w:t xml:space="preserve">Bu ilke merkeziyetçi bir otoriteyi savunan Nazi Teorisi ve </w:t>
      </w:r>
      <w:proofErr w:type="spellStart"/>
      <w:r w:rsidRPr="00DB7D0F">
        <w:rPr>
          <w:sz w:val="24"/>
          <w:szCs w:val="24"/>
        </w:rPr>
        <w:t>Goebbels’in</w:t>
      </w:r>
      <w:proofErr w:type="spellEnd"/>
      <w:r w:rsidRPr="00DB7D0F">
        <w:rPr>
          <w:sz w:val="24"/>
          <w:szCs w:val="24"/>
        </w:rPr>
        <w:t xml:space="preserve"> güçlü iktidar arzusuyla aynı çizgidedir. Günlüğünde elde edilecek süreklilik ve becerinin ancak bu tür bir yöntemin izlenmesinden kaynaklanacağını ileri sürmüştür. Bu konuda kendisinin yani tek otoritenin 3 işlevi yerine getirmesini şart koşmuştur. </w:t>
      </w:r>
    </w:p>
    <w:p w:rsidR="00D372DD" w:rsidRPr="00DB7D0F" w:rsidRDefault="00D372DD" w:rsidP="00D372DD">
      <w:pPr>
        <w:rPr>
          <w:sz w:val="24"/>
          <w:szCs w:val="24"/>
        </w:rPr>
      </w:pPr>
      <w:r w:rsidRPr="00DB7D0F">
        <w:rPr>
          <w:sz w:val="24"/>
          <w:szCs w:val="24"/>
        </w:rPr>
        <w:t xml:space="preserve"> Bütün propaganda direktiflerini tespit edecek ve verecektir.</w:t>
      </w:r>
    </w:p>
    <w:p w:rsidR="00D372DD" w:rsidRPr="00DB7D0F" w:rsidRDefault="00D372DD" w:rsidP="00D372DD">
      <w:pPr>
        <w:rPr>
          <w:sz w:val="24"/>
          <w:szCs w:val="24"/>
        </w:rPr>
      </w:pPr>
      <w:r w:rsidRPr="00DB7D0F">
        <w:rPr>
          <w:sz w:val="24"/>
          <w:szCs w:val="24"/>
        </w:rPr>
        <w:t xml:space="preserve">Her tür propaganda bir yöntem ve bir politika izlemek zorundadır ve politika ancak direktiflerle açıklanabilir. Bu direktifler Almanya’nın içinde ve dışında meydana gelen bütün olaylara ve savaşın bütün aşamalarına işaret etmelidir. Bunlar belirli bir propagandanın nasıl başlatıldığını, yaygınlaştırıldığını, tahrip ettiğini, azaltıldığını ve sonlandırıldığını göstermektedir. Bir olayın nasıl yorumlanacağına, pratiğe döküleceğine ya da </w:t>
      </w:r>
      <w:proofErr w:type="spellStart"/>
      <w:r w:rsidRPr="00DB7D0F">
        <w:rPr>
          <w:sz w:val="24"/>
          <w:szCs w:val="24"/>
        </w:rPr>
        <w:t>tamamiyle</w:t>
      </w:r>
      <w:proofErr w:type="spellEnd"/>
      <w:r w:rsidRPr="00DB7D0F">
        <w:rPr>
          <w:sz w:val="24"/>
          <w:szCs w:val="24"/>
        </w:rPr>
        <w:t xml:space="preserve"> önemsenmeyeceği konusunda öneriler getirmelidir.</w:t>
      </w:r>
    </w:p>
    <w:p w:rsidR="00D372DD" w:rsidRPr="00DB7D0F" w:rsidRDefault="00D372DD" w:rsidP="00D372DD">
      <w:pPr>
        <w:rPr>
          <w:sz w:val="24"/>
          <w:szCs w:val="24"/>
        </w:rPr>
      </w:pPr>
      <w:r w:rsidRPr="00DB7D0F">
        <w:rPr>
          <w:sz w:val="24"/>
          <w:szCs w:val="24"/>
        </w:rPr>
        <w:t xml:space="preserve">Önemli konularda her zaman Hitler’in direktiflerini ve onayını almıştır. </w:t>
      </w:r>
      <w:proofErr w:type="spellStart"/>
      <w:r w:rsidRPr="00DB7D0F">
        <w:rPr>
          <w:sz w:val="24"/>
          <w:szCs w:val="24"/>
        </w:rPr>
        <w:t>Bazan</w:t>
      </w:r>
      <w:proofErr w:type="spellEnd"/>
      <w:r w:rsidRPr="00DB7D0F">
        <w:rPr>
          <w:sz w:val="24"/>
          <w:szCs w:val="24"/>
        </w:rPr>
        <w:t xml:space="preserve"> </w:t>
      </w:r>
      <w:proofErr w:type="spellStart"/>
      <w:r w:rsidRPr="00DB7D0F">
        <w:rPr>
          <w:sz w:val="24"/>
          <w:szCs w:val="24"/>
        </w:rPr>
        <w:t>Goebbels</w:t>
      </w:r>
      <w:proofErr w:type="spellEnd"/>
      <w:r w:rsidRPr="00DB7D0F">
        <w:rPr>
          <w:sz w:val="24"/>
          <w:szCs w:val="24"/>
        </w:rPr>
        <w:t xml:space="preserve"> ve adamlarının yürüttükleri propaganda kampanyaları hakkında </w:t>
      </w:r>
      <w:proofErr w:type="gramStart"/>
      <w:r w:rsidRPr="00DB7D0F">
        <w:rPr>
          <w:sz w:val="24"/>
          <w:szCs w:val="24"/>
        </w:rPr>
        <w:t>şikayetler</w:t>
      </w:r>
      <w:proofErr w:type="gramEnd"/>
      <w:r w:rsidRPr="00DB7D0F">
        <w:rPr>
          <w:sz w:val="24"/>
          <w:szCs w:val="24"/>
        </w:rPr>
        <w:t xml:space="preserve"> olsa da Nazi propaganda makinesi sürekli olarak re-organizasyona tabi tutulmuştur. </w:t>
      </w:r>
    </w:p>
    <w:p w:rsidR="00D372DD" w:rsidRPr="00DB7D0F" w:rsidRDefault="00D372DD" w:rsidP="00D372DD">
      <w:pPr>
        <w:rPr>
          <w:sz w:val="24"/>
          <w:szCs w:val="24"/>
        </w:rPr>
      </w:pPr>
      <w:r w:rsidRPr="00DB7D0F">
        <w:rPr>
          <w:sz w:val="24"/>
          <w:szCs w:val="24"/>
        </w:rPr>
        <w:t xml:space="preserve"> Önemli memurlara direktifleri açıklayacak ve onların moralini koruyacaktır.</w:t>
      </w:r>
    </w:p>
    <w:p w:rsidR="00D372DD" w:rsidRPr="00DB7D0F" w:rsidRDefault="00D372DD" w:rsidP="00D372DD">
      <w:pPr>
        <w:rPr>
          <w:sz w:val="24"/>
          <w:szCs w:val="24"/>
        </w:rPr>
      </w:pPr>
      <w:r w:rsidRPr="00DB7D0F">
        <w:rPr>
          <w:sz w:val="24"/>
          <w:szCs w:val="24"/>
        </w:rPr>
        <w:t xml:space="preserve">Bu propaganda direktiflerini resmen ya da gayri resmi uygulamakta olan görevliler, propaganda yöntemi hakkında bilgilendirilmedikleri takdirde onların bu konuda istekli ve etkin bir faaliyet göstermesi beklenemez. </w:t>
      </w:r>
      <w:proofErr w:type="spellStart"/>
      <w:r w:rsidRPr="00DB7D0F">
        <w:rPr>
          <w:sz w:val="24"/>
          <w:szCs w:val="24"/>
        </w:rPr>
        <w:t>Goebbels</w:t>
      </w:r>
      <w:proofErr w:type="spellEnd"/>
      <w:r w:rsidRPr="00DB7D0F">
        <w:rPr>
          <w:sz w:val="24"/>
          <w:szCs w:val="24"/>
        </w:rPr>
        <w:t xml:space="preserve"> gerek örgüt mekanizması gerekse kişisel bağlantılarını kullanarak emrinde çalışanlara propagandanın akılcılığını göstermek ve görünüşte de olsa onları sırdaşı yaparak morallerini yükseltmeye gayret etmiştir. Bu amaçla bir araya geldiği gurupların büyüklüğü, samimi ev toplantılarından Berlin’deki </w:t>
      </w:r>
      <w:proofErr w:type="spellStart"/>
      <w:r w:rsidRPr="00DB7D0F">
        <w:rPr>
          <w:sz w:val="24"/>
          <w:szCs w:val="24"/>
        </w:rPr>
        <w:t>Kroll</w:t>
      </w:r>
      <w:proofErr w:type="spellEnd"/>
      <w:r w:rsidRPr="00DB7D0F">
        <w:rPr>
          <w:sz w:val="24"/>
          <w:szCs w:val="24"/>
        </w:rPr>
        <w:t xml:space="preserve"> Opera </w:t>
      </w:r>
      <w:proofErr w:type="spellStart"/>
      <w:r w:rsidRPr="00DB7D0F">
        <w:rPr>
          <w:sz w:val="24"/>
          <w:szCs w:val="24"/>
        </w:rPr>
        <w:t>Haus’da</w:t>
      </w:r>
      <w:proofErr w:type="spellEnd"/>
      <w:r w:rsidRPr="00DB7D0F">
        <w:rPr>
          <w:sz w:val="24"/>
          <w:szCs w:val="24"/>
        </w:rPr>
        <w:t xml:space="preserve"> yapılan büyük toplantıları da kapsayan bir çeşitlilik göstermektedir.</w:t>
      </w:r>
    </w:p>
    <w:p w:rsidR="00D372DD" w:rsidRPr="00DB7D0F" w:rsidRDefault="00D372DD" w:rsidP="00D372DD">
      <w:pPr>
        <w:rPr>
          <w:sz w:val="24"/>
          <w:szCs w:val="24"/>
        </w:rPr>
      </w:pPr>
      <w:r w:rsidRPr="00DB7D0F">
        <w:rPr>
          <w:sz w:val="24"/>
          <w:szCs w:val="24"/>
        </w:rPr>
        <w:t xml:space="preserve"> Faaliyetleri propaganda etkisi taşıyan diğer devlet ve kuruluşların faaliyetlerine nezaret edecektir.</w:t>
      </w:r>
    </w:p>
    <w:p w:rsidR="00D372DD" w:rsidRDefault="00D372DD" w:rsidP="00D372DD">
      <w:pPr>
        <w:rPr>
          <w:sz w:val="24"/>
          <w:szCs w:val="24"/>
        </w:rPr>
      </w:pPr>
      <w:proofErr w:type="spellStart"/>
      <w:r w:rsidRPr="00DB7D0F">
        <w:rPr>
          <w:sz w:val="24"/>
          <w:szCs w:val="24"/>
        </w:rPr>
        <w:t>Goebbels</w:t>
      </w:r>
      <w:proofErr w:type="spellEnd"/>
      <w:r w:rsidRPr="00DB7D0F">
        <w:rPr>
          <w:sz w:val="24"/>
          <w:szCs w:val="24"/>
        </w:rPr>
        <w:t xml:space="preserve"> bir propaganda bakanlığı oluşturulduğunda propagandayı etkileyen ve </w:t>
      </w:r>
      <w:proofErr w:type="spellStart"/>
      <w:r w:rsidRPr="00DB7D0F">
        <w:rPr>
          <w:sz w:val="24"/>
          <w:szCs w:val="24"/>
        </w:rPr>
        <w:t>Reich’ın</w:t>
      </w:r>
      <w:proofErr w:type="spellEnd"/>
      <w:r w:rsidRPr="00DB7D0F">
        <w:rPr>
          <w:sz w:val="24"/>
          <w:szCs w:val="24"/>
        </w:rPr>
        <w:t xml:space="preserve"> ve işgal edilmiş bölgeler içindeki haberler ve kültür faaliyetleri gibi bütün olayların bu bakanlığa bağlanmasının şart olduğuna inandığını Hitler’e söylemiştir. Her ne kadar Hitler’in kendisiyle kayıtsız şartsız mutabakata vardığını söylemişse de büyük ölçüde bu başarılamamıştır. </w:t>
      </w:r>
    </w:p>
    <w:p w:rsidR="00D372DD" w:rsidRDefault="00D372DD" w:rsidP="00D372DD">
      <w:pPr>
        <w:rPr>
          <w:sz w:val="24"/>
          <w:szCs w:val="24"/>
        </w:rPr>
      </w:pPr>
    </w:p>
    <w:p w:rsidR="00D372DD" w:rsidRDefault="00D372DD" w:rsidP="00D372DD">
      <w:pPr>
        <w:rPr>
          <w:sz w:val="24"/>
          <w:szCs w:val="24"/>
        </w:rPr>
      </w:pPr>
      <w:r>
        <w:rPr>
          <w:sz w:val="24"/>
          <w:szCs w:val="24"/>
        </w:rPr>
        <w:t>2</w:t>
      </w:r>
      <w:r w:rsidRPr="00DB7D0F">
        <w:rPr>
          <w:sz w:val="24"/>
          <w:szCs w:val="24"/>
        </w:rPr>
        <w:t xml:space="preserve">8.Şubat.1933’te Berlin’de Parlamento binası ateşe verilince, Şansölye Adolf Hitler basın özgürlüğü başta olmak üzere kişisel özgürlüklere büyük sınırlamalar getiren bir olağanüstü durum kararnamesini Paul </w:t>
      </w:r>
      <w:proofErr w:type="spellStart"/>
      <w:r w:rsidRPr="00DB7D0F">
        <w:rPr>
          <w:sz w:val="24"/>
          <w:szCs w:val="24"/>
        </w:rPr>
        <w:t>Von</w:t>
      </w:r>
      <w:proofErr w:type="spellEnd"/>
      <w:r w:rsidRPr="00DB7D0F">
        <w:rPr>
          <w:sz w:val="24"/>
          <w:szCs w:val="24"/>
        </w:rPr>
        <w:t xml:space="preserve"> </w:t>
      </w:r>
      <w:proofErr w:type="spellStart"/>
      <w:r w:rsidRPr="00DB7D0F">
        <w:rPr>
          <w:sz w:val="24"/>
          <w:szCs w:val="24"/>
        </w:rPr>
        <w:t>Hindenburg’tan</w:t>
      </w:r>
      <w:proofErr w:type="spellEnd"/>
      <w:r w:rsidRPr="00DB7D0F">
        <w:rPr>
          <w:sz w:val="24"/>
          <w:szCs w:val="24"/>
        </w:rPr>
        <w:t xml:space="preserve"> aldı. </w:t>
      </w:r>
    </w:p>
    <w:p w:rsidR="00D372DD" w:rsidRPr="00DB7D0F" w:rsidRDefault="00D372DD" w:rsidP="00D372DD">
      <w:pPr>
        <w:rPr>
          <w:sz w:val="24"/>
          <w:szCs w:val="24"/>
        </w:rPr>
      </w:pPr>
      <w:r w:rsidRPr="00DB7D0F">
        <w:rPr>
          <w:sz w:val="24"/>
          <w:szCs w:val="24"/>
        </w:rPr>
        <w:t xml:space="preserve">Bundan 13 gün sonra, 13.Mart.1933’te basın, radyo, film, sanat ve edebiyat alanını kontrol etmek için </w:t>
      </w:r>
      <w:proofErr w:type="spellStart"/>
      <w:r w:rsidRPr="00DB7D0F">
        <w:rPr>
          <w:sz w:val="24"/>
          <w:szCs w:val="24"/>
        </w:rPr>
        <w:t>Dr.Josef</w:t>
      </w:r>
      <w:proofErr w:type="spellEnd"/>
      <w:r w:rsidRPr="00DB7D0F">
        <w:rPr>
          <w:sz w:val="24"/>
          <w:szCs w:val="24"/>
        </w:rPr>
        <w:t xml:space="preserve"> </w:t>
      </w:r>
      <w:proofErr w:type="spellStart"/>
      <w:r w:rsidRPr="00DB7D0F">
        <w:rPr>
          <w:sz w:val="24"/>
          <w:szCs w:val="24"/>
        </w:rPr>
        <w:t>Goebbels</w:t>
      </w:r>
      <w:proofErr w:type="spellEnd"/>
      <w:r w:rsidRPr="00DB7D0F">
        <w:rPr>
          <w:sz w:val="24"/>
          <w:szCs w:val="24"/>
        </w:rPr>
        <w:t xml:space="preserve"> yönetiminde </w:t>
      </w:r>
      <w:proofErr w:type="spellStart"/>
      <w:r w:rsidRPr="00DB7D0F">
        <w:rPr>
          <w:sz w:val="24"/>
          <w:szCs w:val="24"/>
        </w:rPr>
        <w:t>Ministry</w:t>
      </w:r>
      <w:proofErr w:type="spellEnd"/>
      <w:r w:rsidRPr="00DB7D0F">
        <w:rPr>
          <w:sz w:val="24"/>
          <w:szCs w:val="24"/>
        </w:rPr>
        <w:t xml:space="preserve"> </w:t>
      </w:r>
      <w:proofErr w:type="spellStart"/>
      <w:r w:rsidRPr="00DB7D0F">
        <w:rPr>
          <w:sz w:val="24"/>
          <w:szCs w:val="24"/>
        </w:rPr>
        <w:t>for</w:t>
      </w:r>
      <w:proofErr w:type="spellEnd"/>
      <w:r w:rsidRPr="00DB7D0F">
        <w:rPr>
          <w:sz w:val="24"/>
          <w:szCs w:val="24"/>
        </w:rPr>
        <w:t xml:space="preserve"> Popular </w:t>
      </w:r>
      <w:proofErr w:type="spellStart"/>
      <w:r w:rsidRPr="00DB7D0F">
        <w:rPr>
          <w:sz w:val="24"/>
          <w:szCs w:val="24"/>
        </w:rPr>
        <w:t>Enlightement</w:t>
      </w:r>
      <w:proofErr w:type="spellEnd"/>
      <w:r w:rsidRPr="00DB7D0F">
        <w:rPr>
          <w:sz w:val="24"/>
          <w:szCs w:val="24"/>
        </w:rPr>
        <w:t xml:space="preserve"> </w:t>
      </w:r>
      <w:proofErr w:type="spellStart"/>
      <w:r w:rsidRPr="00DB7D0F">
        <w:rPr>
          <w:sz w:val="24"/>
          <w:szCs w:val="24"/>
        </w:rPr>
        <w:t>and</w:t>
      </w:r>
      <w:proofErr w:type="spellEnd"/>
      <w:r w:rsidRPr="00DB7D0F">
        <w:rPr>
          <w:sz w:val="24"/>
          <w:szCs w:val="24"/>
        </w:rPr>
        <w:t xml:space="preserve"> Propaganda (Propaganda ve Halkı Aydınlatma ve Bakanlığı) kuruldu. Daha önce Almanya veya başka bir ülkede böyle bir bakanlık kurulmamıştı. </w:t>
      </w:r>
    </w:p>
    <w:p w:rsidR="00D372DD" w:rsidRPr="00DB7D0F" w:rsidRDefault="00D372DD" w:rsidP="00D372DD">
      <w:pPr>
        <w:rPr>
          <w:sz w:val="24"/>
          <w:szCs w:val="24"/>
        </w:rPr>
      </w:pPr>
      <w:r w:rsidRPr="00DB7D0F">
        <w:rPr>
          <w:sz w:val="24"/>
          <w:szCs w:val="24"/>
        </w:rPr>
        <w:lastRenderedPageBreak/>
        <w:t>Yasada Bakanlığın amaçları sıralanırken, “</w:t>
      </w:r>
      <w:proofErr w:type="spellStart"/>
      <w:r w:rsidRPr="00DB7D0F">
        <w:rPr>
          <w:sz w:val="24"/>
          <w:szCs w:val="24"/>
        </w:rPr>
        <w:t>Reich</w:t>
      </w:r>
      <w:proofErr w:type="spellEnd"/>
      <w:r w:rsidRPr="00DB7D0F">
        <w:rPr>
          <w:sz w:val="24"/>
          <w:szCs w:val="24"/>
        </w:rPr>
        <w:t xml:space="preserve"> Hükümeti’nin siyaseti ve Almanya’nın yeniden yapılanması hakkında halkı aydınlatma ve propaganda yapma” görevi olduğu belirtilmektedir. 30. Haziran 1933 tarihli yasa “Propaganda ve Halkı </w:t>
      </w:r>
      <w:proofErr w:type="spellStart"/>
      <w:r w:rsidRPr="00DB7D0F">
        <w:rPr>
          <w:sz w:val="24"/>
          <w:szCs w:val="24"/>
        </w:rPr>
        <w:t>Aydınlatma’dan</w:t>
      </w:r>
      <w:proofErr w:type="spellEnd"/>
      <w:r w:rsidRPr="00DB7D0F">
        <w:rPr>
          <w:sz w:val="24"/>
          <w:szCs w:val="24"/>
        </w:rPr>
        <w:t xml:space="preserve"> sorumlu </w:t>
      </w:r>
      <w:proofErr w:type="spellStart"/>
      <w:r w:rsidRPr="00DB7D0F">
        <w:rPr>
          <w:sz w:val="24"/>
          <w:szCs w:val="24"/>
        </w:rPr>
        <w:t>Reich</w:t>
      </w:r>
      <w:proofErr w:type="spellEnd"/>
      <w:r w:rsidRPr="00DB7D0F">
        <w:rPr>
          <w:sz w:val="24"/>
          <w:szCs w:val="24"/>
        </w:rPr>
        <w:t xml:space="preserve"> Bakanı ulusun ruhsal etkilenmesine ilişkin tüm görevlerden, devlet, kültür ve ekonomik reklamlardan, yurt içi ve dışındaki kamuoyunun bunlar hakkında bilgilendirilmesinden sorumludur” diyerek amacını net olarak ortaya koymaktadır (Sosyalizm ve Toplumsal Mücadeleler Ansiklopedisi: 823). </w:t>
      </w:r>
    </w:p>
    <w:p w:rsidR="00D372DD" w:rsidRPr="00DB7D0F" w:rsidRDefault="00D372DD" w:rsidP="00D372DD">
      <w:pPr>
        <w:rPr>
          <w:sz w:val="24"/>
          <w:szCs w:val="24"/>
        </w:rPr>
      </w:pPr>
      <w:r w:rsidRPr="00DB7D0F">
        <w:rPr>
          <w:sz w:val="24"/>
          <w:szCs w:val="24"/>
        </w:rPr>
        <w:t xml:space="preserve">Bu yasa ile nasyonal sosyalist değer ve düşünceleri aktarmak bir Bakanlığın sorumluluğuna </w:t>
      </w:r>
      <w:proofErr w:type="spellStart"/>
      <w:proofErr w:type="gramStart"/>
      <w:r w:rsidRPr="00DB7D0F">
        <w:rPr>
          <w:sz w:val="24"/>
          <w:szCs w:val="24"/>
        </w:rPr>
        <w:t>bırakılmaktadır.Bu</w:t>
      </w:r>
      <w:proofErr w:type="spellEnd"/>
      <w:proofErr w:type="gramEnd"/>
      <w:r w:rsidRPr="00DB7D0F">
        <w:rPr>
          <w:sz w:val="24"/>
          <w:szCs w:val="24"/>
        </w:rPr>
        <w:t xml:space="preserve"> şimdiye kadar siyasetin dışında ve eğitimsiz kalmış ve artık uyanmakta olan </w:t>
      </w:r>
      <w:r w:rsidRPr="00DB7D0F">
        <w:rPr>
          <w:spacing w:val="-2"/>
          <w:sz w:val="24"/>
          <w:szCs w:val="24"/>
        </w:rPr>
        <w:t>kitlelerin yani sıradan insanların çağının başladığının bir işaretidir.</w:t>
      </w:r>
    </w:p>
    <w:p w:rsidR="00D372DD" w:rsidRPr="00DB7D0F" w:rsidRDefault="00D372DD" w:rsidP="00D372DD">
      <w:pPr>
        <w:rPr>
          <w:sz w:val="24"/>
          <w:szCs w:val="24"/>
        </w:rPr>
      </w:pPr>
      <w:proofErr w:type="spellStart"/>
      <w:r w:rsidRPr="00DB7D0F">
        <w:rPr>
          <w:sz w:val="24"/>
          <w:szCs w:val="24"/>
        </w:rPr>
        <w:t>Nazi’lerin</w:t>
      </w:r>
      <w:proofErr w:type="spellEnd"/>
      <w:r w:rsidRPr="00DB7D0F">
        <w:rPr>
          <w:sz w:val="24"/>
          <w:szCs w:val="24"/>
        </w:rPr>
        <w:t xml:space="preserve"> ve daha önce bir dereceye kadar Sovyetlerin ilk kez farkına vardıkları gibi siyasal başarıya ulaşmanın sırrı bu kitlelerin yönlendirilmesiydi. Bu başarıyı gerçekleştirmeden beş yıl önce, Nazi’ler 20.yy.’ın bütün yeni kitle iletişim araçlarını yani basın, radyo, film ve afişleri, kitleleri kontrol etmek, yönetmek ve koordine etmek için ustaca kullanıyordu.</w:t>
      </w:r>
    </w:p>
    <w:p w:rsidR="00D372DD" w:rsidRPr="00DB7D0F" w:rsidRDefault="00D372DD" w:rsidP="00D372DD">
      <w:pPr>
        <w:rPr>
          <w:sz w:val="24"/>
          <w:szCs w:val="24"/>
        </w:rPr>
      </w:pPr>
      <w:r w:rsidRPr="00DB7D0F">
        <w:rPr>
          <w:sz w:val="24"/>
          <w:szCs w:val="24"/>
        </w:rPr>
        <w:t xml:space="preserve">Nasyonal Sosyalist propaganda gazete, radyo ve sinemadan 1933 yılından beri faydalanıyordu. Uygulanan sansür ve denetim mekanizması ile bu araçlar nasyonal ideolojiyi başarı ile yaygınlaştırmıştır. İkinci Dünya Savaşı boyunca etkisinin doruğunda olan Propaganda Bakanlığı, Almanya’daki bütün gazete </w:t>
      </w:r>
      <w:proofErr w:type="spellStart"/>
      <w:proofErr w:type="gramStart"/>
      <w:r w:rsidRPr="00DB7D0F">
        <w:rPr>
          <w:sz w:val="24"/>
          <w:szCs w:val="24"/>
        </w:rPr>
        <w:t>editörlerine,gazetelerinde</w:t>
      </w:r>
      <w:proofErr w:type="spellEnd"/>
      <w:proofErr w:type="gramEnd"/>
      <w:r w:rsidRPr="00DB7D0F">
        <w:rPr>
          <w:sz w:val="24"/>
          <w:szCs w:val="24"/>
        </w:rPr>
        <w:t xml:space="preserve"> ne yazmaları gerektiği günlük direktifler gönderiyordu. Bu direktifler editörlere öyle ayrıntılı bir şekilde geliyordu ki, neredeyse bütün gazeteler bu direktiflerin uygulanması için editörlere ayrılıyordu.</w:t>
      </w:r>
    </w:p>
    <w:p w:rsidR="00D372DD" w:rsidRPr="00DB7D0F" w:rsidRDefault="00D372DD" w:rsidP="00D372DD">
      <w:pPr>
        <w:rPr>
          <w:sz w:val="24"/>
          <w:szCs w:val="24"/>
        </w:rPr>
      </w:pPr>
      <w:r w:rsidRPr="00DB7D0F">
        <w:rPr>
          <w:sz w:val="24"/>
          <w:szCs w:val="24"/>
        </w:rPr>
        <w:t xml:space="preserve">Sansür ve denetim hakkında ilk kanun 4. Şubat.1933 tarihinde çıkartılan Alman Halkının Korunmasına İlişkin Yasa’dır. Bu yasa ile </w:t>
      </w:r>
      <w:proofErr w:type="spellStart"/>
      <w:r w:rsidRPr="00DB7D0F">
        <w:rPr>
          <w:sz w:val="24"/>
          <w:szCs w:val="24"/>
        </w:rPr>
        <w:t>Weimar</w:t>
      </w:r>
      <w:proofErr w:type="spellEnd"/>
      <w:r w:rsidRPr="00DB7D0F">
        <w:rPr>
          <w:sz w:val="24"/>
          <w:szCs w:val="24"/>
        </w:rPr>
        <w:t xml:space="preserve"> Cumhuriyeti’nin basın özgürlüğüne ilişkin 118 madde kaldırılmış, gazetelere sansür getirilmiş ve gazetelerin kapatılabilmesi için yasal zemin hazırlanmıştır. Rejim doğal olarak özellikle önce Yahudi, sosyal demokrat ve komünist basına karşı harekete geçmiştir.</w:t>
      </w:r>
    </w:p>
    <w:p w:rsidR="00D372DD" w:rsidRPr="00DB7D0F" w:rsidRDefault="00D372DD" w:rsidP="00D372DD">
      <w:pPr>
        <w:rPr>
          <w:sz w:val="24"/>
          <w:szCs w:val="24"/>
        </w:rPr>
      </w:pPr>
      <w:r w:rsidRPr="00DB7D0F">
        <w:rPr>
          <w:sz w:val="24"/>
          <w:szCs w:val="24"/>
        </w:rPr>
        <w:t xml:space="preserve">14.Temmuz.1933 tarihli yasa halk ve devlet düşmanlarının mal varlığına el </w:t>
      </w:r>
      <w:proofErr w:type="spellStart"/>
      <w:r w:rsidRPr="00DB7D0F">
        <w:rPr>
          <w:sz w:val="24"/>
          <w:szCs w:val="24"/>
        </w:rPr>
        <w:t>konulmasınına</w:t>
      </w:r>
      <w:proofErr w:type="spellEnd"/>
      <w:r w:rsidRPr="00DB7D0F">
        <w:rPr>
          <w:sz w:val="24"/>
          <w:szCs w:val="24"/>
        </w:rPr>
        <w:t xml:space="preserve"> </w:t>
      </w:r>
      <w:proofErr w:type="gramStart"/>
      <w:r w:rsidRPr="00DB7D0F">
        <w:rPr>
          <w:sz w:val="24"/>
          <w:szCs w:val="24"/>
        </w:rPr>
        <w:t>imkan</w:t>
      </w:r>
      <w:proofErr w:type="gramEnd"/>
      <w:r w:rsidRPr="00DB7D0F">
        <w:rPr>
          <w:sz w:val="24"/>
          <w:szCs w:val="24"/>
        </w:rPr>
        <w:t xml:space="preserve"> vermiştir. Daha sonra 22 Eylül 1933 tarihli yasa ile de tüm yayınlar Propaganda Bakanlığı’na bağlanmış ve gazetelerden, radyo ve sinemalardan Yahudiler, sosyal demokratlar ve komünistler atılmıştır.</w:t>
      </w:r>
    </w:p>
    <w:p w:rsidR="00D372DD" w:rsidRPr="00DB7D0F" w:rsidRDefault="00D372DD" w:rsidP="00D372DD">
      <w:pPr>
        <w:rPr>
          <w:sz w:val="24"/>
          <w:szCs w:val="24"/>
        </w:rPr>
      </w:pPr>
      <w:r w:rsidRPr="00DB7D0F">
        <w:rPr>
          <w:sz w:val="24"/>
          <w:szCs w:val="24"/>
        </w:rPr>
        <w:t>24. Nisan.1935 tarihinde yapılan yeni düzenleme ile “</w:t>
      </w:r>
      <w:proofErr w:type="gramStart"/>
      <w:r w:rsidRPr="00DB7D0F">
        <w:rPr>
          <w:sz w:val="24"/>
          <w:szCs w:val="24"/>
        </w:rPr>
        <w:t>sansasyonel</w:t>
      </w:r>
      <w:proofErr w:type="gramEnd"/>
      <w:r w:rsidRPr="00DB7D0F">
        <w:rPr>
          <w:sz w:val="24"/>
          <w:szCs w:val="24"/>
        </w:rPr>
        <w:t xml:space="preserve"> basının yok edilmesi” ve gazete matbaalarının sağlıksız rekabet ilişkisini engellemek amacıyla kapatılabileceği” açıklanmıştı.</w:t>
      </w:r>
    </w:p>
    <w:p w:rsidR="00D372DD" w:rsidRPr="00DB7D0F" w:rsidRDefault="00D372DD" w:rsidP="00D372DD">
      <w:pPr>
        <w:rPr>
          <w:sz w:val="24"/>
          <w:szCs w:val="24"/>
        </w:rPr>
      </w:pPr>
      <w:r w:rsidRPr="00DB7D0F">
        <w:rPr>
          <w:sz w:val="24"/>
          <w:szCs w:val="24"/>
        </w:rPr>
        <w:t xml:space="preserve">Bu düzenlemeler ile gazeteler devlet ve parti organı gibi çalışmaya başlamışlardı. Nazilerin sinema ve radyoya bakışları gazeteye göre biraz daha farklıydı. Basın, radyo ve sinemaya oranla daha az etkiliydi. Bu yazılan söze olan güvensizliklerinden, basını burjuva liberal bir araç olarak görmelerinden ve </w:t>
      </w:r>
      <w:proofErr w:type="spellStart"/>
      <w:r w:rsidRPr="00DB7D0F">
        <w:rPr>
          <w:sz w:val="24"/>
          <w:szCs w:val="24"/>
        </w:rPr>
        <w:t>Goebbels’in</w:t>
      </w:r>
      <w:proofErr w:type="spellEnd"/>
      <w:r w:rsidRPr="00DB7D0F">
        <w:rPr>
          <w:sz w:val="24"/>
          <w:szCs w:val="24"/>
        </w:rPr>
        <w:t xml:space="preserve"> basın alanında radyo ve sinemadan farklı olarak başka </w:t>
      </w:r>
      <w:proofErr w:type="gramStart"/>
      <w:r w:rsidRPr="00DB7D0F">
        <w:rPr>
          <w:sz w:val="24"/>
          <w:szCs w:val="24"/>
        </w:rPr>
        <w:t>bir çok</w:t>
      </w:r>
      <w:proofErr w:type="gramEnd"/>
      <w:r w:rsidRPr="00DB7D0F">
        <w:rPr>
          <w:sz w:val="24"/>
          <w:szCs w:val="24"/>
        </w:rPr>
        <w:t xml:space="preserve"> kişi ile rekabet etme zorunluluğundan kaynaklanıyordu. </w:t>
      </w:r>
    </w:p>
    <w:p w:rsidR="00D372DD" w:rsidRPr="00DB7D0F" w:rsidRDefault="00D372DD" w:rsidP="00D372DD">
      <w:pPr>
        <w:rPr>
          <w:sz w:val="24"/>
          <w:szCs w:val="24"/>
        </w:rPr>
      </w:pPr>
      <w:r w:rsidRPr="00DB7D0F">
        <w:rPr>
          <w:sz w:val="24"/>
          <w:szCs w:val="24"/>
        </w:rPr>
        <w:t xml:space="preserve">Politik amaçlı propaganda, daha önce İngilizler tarafından 1.Dünya Savaşı’nda kullanılmıştı. Fakat bu sınırlı bir kullanmaydı. Politik arena, politik propaganda için Nazi Almanya’sının </w:t>
      </w:r>
      <w:r w:rsidRPr="00DB7D0F">
        <w:rPr>
          <w:sz w:val="24"/>
          <w:szCs w:val="24"/>
        </w:rPr>
        <w:lastRenderedPageBreak/>
        <w:t>yoğun bir oranda ve etkiyle kullanması için öylesine boş bırakıldı ki, 1939’da Alman halkının beyni neredeyse tamamen yıkanmıştı.</w:t>
      </w:r>
    </w:p>
    <w:p w:rsidR="00D372DD" w:rsidRPr="00DB7D0F" w:rsidRDefault="00D372DD" w:rsidP="00D372DD">
      <w:pPr>
        <w:rPr>
          <w:sz w:val="24"/>
          <w:szCs w:val="24"/>
        </w:rPr>
      </w:pPr>
      <w:r w:rsidRPr="00DB7D0F">
        <w:rPr>
          <w:sz w:val="24"/>
          <w:szCs w:val="24"/>
        </w:rPr>
        <w:t>Sonuçta, Alman kitlelerinin çoğu hala Adolf Hitler’in tarafsız bir hükümdar, hatta onların refahı ve sonuçta hayat mücadeleleriyle ilgilenen bir “</w:t>
      </w:r>
      <w:proofErr w:type="spellStart"/>
      <w:r w:rsidRPr="00DB7D0F">
        <w:rPr>
          <w:sz w:val="24"/>
          <w:szCs w:val="24"/>
        </w:rPr>
        <w:t>mesih</w:t>
      </w:r>
      <w:proofErr w:type="spellEnd"/>
      <w:r w:rsidRPr="00DB7D0F">
        <w:rPr>
          <w:sz w:val="24"/>
          <w:szCs w:val="24"/>
        </w:rPr>
        <w:t xml:space="preserve">” olduğuna inanıyorlardı. </w:t>
      </w:r>
    </w:p>
    <w:p w:rsidR="00D372DD" w:rsidRPr="00DB7D0F" w:rsidRDefault="00D372DD" w:rsidP="00D372DD">
      <w:pPr>
        <w:rPr>
          <w:sz w:val="24"/>
          <w:szCs w:val="24"/>
        </w:rPr>
      </w:pPr>
      <w:r w:rsidRPr="00DB7D0F">
        <w:rPr>
          <w:sz w:val="24"/>
          <w:szCs w:val="24"/>
        </w:rPr>
        <w:t xml:space="preserve">Sadece Almanlar için melek </w:t>
      </w:r>
      <w:proofErr w:type="spellStart"/>
      <w:r w:rsidRPr="00DB7D0F">
        <w:rPr>
          <w:sz w:val="24"/>
          <w:szCs w:val="24"/>
        </w:rPr>
        <w:t>Mikael</w:t>
      </w:r>
      <w:proofErr w:type="spellEnd"/>
      <w:r w:rsidRPr="00DB7D0F">
        <w:rPr>
          <w:sz w:val="24"/>
          <w:szCs w:val="24"/>
        </w:rPr>
        <w:t xml:space="preserve"> tarafından Almanlara gönderildiğine inanılan Gökten Düşen Mektup (</w:t>
      </w:r>
      <w:proofErr w:type="spellStart"/>
      <w:r w:rsidRPr="00DB7D0F">
        <w:rPr>
          <w:sz w:val="24"/>
          <w:szCs w:val="24"/>
        </w:rPr>
        <w:t>Himmel</w:t>
      </w:r>
      <w:proofErr w:type="spellEnd"/>
      <w:r w:rsidRPr="00DB7D0F">
        <w:rPr>
          <w:sz w:val="24"/>
          <w:szCs w:val="24"/>
        </w:rPr>
        <w:t xml:space="preserve"> </w:t>
      </w:r>
      <w:proofErr w:type="spellStart"/>
      <w:r w:rsidRPr="00DB7D0F">
        <w:rPr>
          <w:sz w:val="24"/>
          <w:szCs w:val="24"/>
        </w:rPr>
        <w:t>Brief</w:t>
      </w:r>
      <w:proofErr w:type="spellEnd"/>
      <w:r w:rsidRPr="00DB7D0F">
        <w:rPr>
          <w:sz w:val="24"/>
          <w:szCs w:val="24"/>
        </w:rPr>
        <w:t xml:space="preserve">), Almanlar arasından çıkacak olan bir kişinin Katolik kilisesini yıkarak Almanya’nın </w:t>
      </w:r>
      <w:proofErr w:type="spellStart"/>
      <w:r w:rsidRPr="00DB7D0F">
        <w:rPr>
          <w:sz w:val="24"/>
          <w:szCs w:val="24"/>
        </w:rPr>
        <w:t>Führer’i</w:t>
      </w:r>
      <w:proofErr w:type="spellEnd"/>
      <w:r w:rsidRPr="00DB7D0F">
        <w:rPr>
          <w:sz w:val="24"/>
          <w:szCs w:val="24"/>
        </w:rPr>
        <w:t xml:space="preserve"> olacağını, önce Almanya’ya sonra da tüm dünyayı kiliseden ve Yahudilerden kurtaracağını müjdelemişti. </w:t>
      </w:r>
    </w:p>
    <w:p w:rsidR="00D372DD" w:rsidRPr="00DB7D0F" w:rsidRDefault="00D372DD" w:rsidP="00D372DD">
      <w:pPr>
        <w:rPr>
          <w:sz w:val="24"/>
          <w:szCs w:val="24"/>
        </w:rPr>
      </w:pPr>
      <w:r w:rsidRPr="00DB7D0F">
        <w:rPr>
          <w:sz w:val="24"/>
          <w:szCs w:val="24"/>
        </w:rPr>
        <w:t xml:space="preserve">Halen </w:t>
      </w:r>
      <w:proofErr w:type="spellStart"/>
      <w:r w:rsidRPr="00DB7D0F">
        <w:rPr>
          <w:sz w:val="24"/>
          <w:szCs w:val="24"/>
        </w:rPr>
        <w:t>Bodleain</w:t>
      </w:r>
      <w:proofErr w:type="spellEnd"/>
      <w:r w:rsidRPr="00DB7D0F">
        <w:rPr>
          <w:sz w:val="24"/>
          <w:szCs w:val="24"/>
        </w:rPr>
        <w:t xml:space="preserve"> Müzesi arşivinde bulunan bu mektupta müj</w:t>
      </w:r>
      <w:r w:rsidRPr="00DB7D0F">
        <w:rPr>
          <w:spacing w:val="-2"/>
          <w:sz w:val="24"/>
          <w:szCs w:val="24"/>
        </w:rPr>
        <w:t>delenen kurtarıcının Hitler olduğuna tüm Almanya inandırılmıştı (Altındal: 95-100)</w:t>
      </w:r>
    </w:p>
    <w:p w:rsidR="00D372DD" w:rsidRPr="00DB7D0F" w:rsidRDefault="00D372DD" w:rsidP="00D372DD">
      <w:pPr>
        <w:keepNext/>
        <w:rPr>
          <w:sz w:val="24"/>
          <w:szCs w:val="24"/>
        </w:rPr>
      </w:pPr>
      <w:r w:rsidRPr="00DB7D0F">
        <w:rPr>
          <w:sz w:val="24"/>
          <w:szCs w:val="24"/>
        </w:rPr>
        <w:t xml:space="preserve">Adolf Hitler bu efsanevi şöhreti nasıl elde </w:t>
      </w:r>
      <w:proofErr w:type="gramStart"/>
      <w:r w:rsidRPr="00DB7D0F">
        <w:rPr>
          <w:sz w:val="24"/>
          <w:szCs w:val="24"/>
        </w:rPr>
        <w:t>etmişti ?</w:t>
      </w:r>
      <w:proofErr w:type="gramEnd"/>
    </w:p>
    <w:p w:rsidR="00D372DD" w:rsidRPr="00DB7D0F" w:rsidRDefault="00D372DD" w:rsidP="00D372DD">
      <w:pPr>
        <w:rPr>
          <w:sz w:val="24"/>
          <w:szCs w:val="24"/>
        </w:rPr>
      </w:pPr>
      <w:r w:rsidRPr="00DB7D0F">
        <w:rPr>
          <w:sz w:val="24"/>
          <w:szCs w:val="24"/>
        </w:rPr>
        <w:t xml:space="preserve">Başta Adolf Hitler olmak üzere Nazi Partisi’nin üst kademesinde ve “karar verici” kurum ve kuruluşların başında olanların tamamına yakını Parti üyesi olmadan önce bazı gizli ve yer altı örgütlerinin üyesiydiler. Kurucusu Baron </w:t>
      </w:r>
      <w:proofErr w:type="spellStart"/>
      <w:r w:rsidRPr="00DB7D0F">
        <w:rPr>
          <w:sz w:val="24"/>
          <w:szCs w:val="24"/>
        </w:rPr>
        <w:t>von</w:t>
      </w:r>
      <w:proofErr w:type="spellEnd"/>
      <w:r w:rsidRPr="00DB7D0F">
        <w:rPr>
          <w:sz w:val="24"/>
          <w:szCs w:val="24"/>
        </w:rPr>
        <w:t xml:space="preserve"> </w:t>
      </w:r>
      <w:proofErr w:type="spellStart"/>
      <w:r w:rsidRPr="00DB7D0F">
        <w:rPr>
          <w:sz w:val="24"/>
          <w:szCs w:val="24"/>
        </w:rPr>
        <w:t>Sebottendorf</w:t>
      </w:r>
      <w:proofErr w:type="spellEnd"/>
      <w:r w:rsidRPr="00DB7D0F">
        <w:rPr>
          <w:sz w:val="24"/>
          <w:szCs w:val="24"/>
        </w:rPr>
        <w:t xml:space="preserve"> olan ve Nazi Partisi’nin ilk kurucuları </w:t>
      </w:r>
      <w:proofErr w:type="spellStart"/>
      <w:r w:rsidRPr="00DB7D0F">
        <w:rPr>
          <w:sz w:val="24"/>
          <w:szCs w:val="24"/>
        </w:rPr>
        <w:t>Gottfried</w:t>
      </w:r>
      <w:proofErr w:type="spellEnd"/>
      <w:r w:rsidRPr="00DB7D0F">
        <w:rPr>
          <w:sz w:val="24"/>
          <w:szCs w:val="24"/>
        </w:rPr>
        <w:t xml:space="preserve"> </w:t>
      </w:r>
      <w:proofErr w:type="spellStart"/>
      <w:r w:rsidRPr="00DB7D0F">
        <w:rPr>
          <w:sz w:val="24"/>
          <w:szCs w:val="24"/>
        </w:rPr>
        <w:t>Feder</w:t>
      </w:r>
      <w:proofErr w:type="spellEnd"/>
      <w:r w:rsidRPr="00DB7D0F">
        <w:rPr>
          <w:sz w:val="24"/>
          <w:szCs w:val="24"/>
        </w:rPr>
        <w:t xml:space="preserve">, Karl </w:t>
      </w:r>
      <w:proofErr w:type="spellStart"/>
      <w:r w:rsidRPr="00DB7D0F">
        <w:rPr>
          <w:sz w:val="24"/>
          <w:szCs w:val="24"/>
        </w:rPr>
        <w:t>Harrer</w:t>
      </w:r>
      <w:proofErr w:type="spellEnd"/>
      <w:r w:rsidRPr="00DB7D0F">
        <w:rPr>
          <w:sz w:val="24"/>
          <w:szCs w:val="24"/>
        </w:rPr>
        <w:t xml:space="preserve">, </w:t>
      </w:r>
      <w:proofErr w:type="spellStart"/>
      <w:r w:rsidRPr="00DB7D0F">
        <w:rPr>
          <w:sz w:val="24"/>
          <w:szCs w:val="24"/>
        </w:rPr>
        <w:t>Anton</w:t>
      </w:r>
      <w:proofErr w:type="spellEnd"/>
      <w:r w:rsidRPr="00DB7D0F">
        <w:rPr>
          <w:sz w:val="24"/>
          <w:szCs w:val="24"/>
        </w:rPr>
        <w:t xml:space="preserve"> </w:t>
      </w:r>
      <w:proofErr w:type="spellStart"/>
      <w:r w:rsidRPr="00DB7D0F">
        <w:rPr>
          <w:sz w:val="24"/>
          <w:szCs w:val="24"/>
        </w:rPr>
        <w:t>Drexler</w:t>
      </w:r>
      <w:proofErr w:type="spellEnd"/>
      <w:r w:rsidRPr="00DB7D0F">
        <w:rPr>
          <w:sz w:val="24"/>
          <w:szCs w:val="24"/>
        </w:rPr>
        <w:t xml:space="preserve"> ve Hitler’in </w:t>
      </w:r>
      <w:proofErr w:type="spellStart"/>
      <w:r w:rsidRPr="00DB7D0F">
        <w:rPr>
          <w:sz w:val="24"/>
          <w:szCs w:val="24"/>
        </w:rPr>
        <w:t>Kavgam’ı</w:t>
      </w:r>
      <w:proofErr w:type="spellEnd"/>
      <w:r w:rsidRPr="00DB7D0F">
        <w:rPr>
          <w:sz w:val="24"/>
          <w:szCs w:val="24"/>
        </w:rPr>
        <w:t xml:space="preserve"> ithaf ettiği </w:t>
      </w:r>
      <w:proofErr w:type="spellStart"/>
      <w:r w:rsidRPr="00DB7D0F">
        <w:rPr>
          <w:sz w:val="24"/>
          <w:szCs w:val="24"/>
        </w:rPr>
        <w:t>Dietrich</w:t>
      </w:r>
      <w:proofErr w:type="spellEnd"/>
      <w:r w:rsidRPr="00DB7D0F">
        <w:rPr>
          <w:sz w:val="24"/>
          <w:szCs w:val="24"/>
        </w:rPr>
        <w:t xml:space="preserve"> </w:t>
      </w:r>
      <w:proofErr w:type="spellStart"/>
      <w:r w:rsidRPr="00DB7D0F">
        <w:rPr>
          <w:sz w:val="24"/>
          <w:szCs w:val="24"/>
        </w:rPr>
        <w:t>Eckart</w:t>
      </w:r>
      <w:proofErr w:type="spellEnd"/>
      <w:r w:rsidRPr="00DB7D0F">
        <w:rPr>
          <w:sz w:val="24"/>
          <w:szCs w:val="24"/>
        </w:rPr>
        <w:t xml:space="preserve"> da üye olduğu bu gizli örgütün adı “</w:t>
      </w:r>
      <w:proofErr w:type="spellStart"/>
      <w:r w:rsidRPr="00DB7D0F">
        <w:rPr>
          <w:sz w:val="24"/>
          <w:szCs w:val="24"/>
        </w:rPr>
        <w:t>Thule</w:t>
      </w:r>
      <w:proofErr w:type="spellEnd"/>
      <w:r w:rsidRPr="00DB7D0F">
        <w:rPr>
          <w:sz w:val="24"/>
          <w:szCs w:val="24"/>
        </w:rPr>
        <w:t>” idi.</w:t>
      </w:r>
    </w:p>
    <w:p w:rsidR="00D372DD" w:rsidRPr="00DB7D0F" w:rsidRDefault="00D372DD" w:rsidP="00D372DD">
      <w:pPr>
        <w:rPr>
          <w:sz w:val="24"/>
          <w:szCs w:val="24"/>
        </w:rPr>
      </w:pPr>
      <w:proofErr w:type="spellStart"/>
      <w:r w:rsidRPr="00DB7D0F">
        <w:rPr>
          <w:sz w:val="24"/>
          <w:szCs w:val="24"/>
        </w:rPr>
        <w:t>Thule</w:t>
      </w:r>
      <w:proofErr w:type="spellEnd"/>
      <w:r w:rsidRPr="00DB7D0F">
        <w:rPr>
          <w:sz w:val="24"/>
          <w:szCs w:val="24"/>
        </w:rPr>
        <w:t xml:space="preserve"> örgütü Hitler’i yetiştirmiş, zengin çevreler ile tanıştırmış ve Nazi Partisine büyük maddi kaynaklar sağlamıştı. Hitlerin önce Nasyonal Sosyalist Parti’nin sonra da Almanya’nın başına geçmesinde, bu tarihin en karanlık, esrarengiz ve güçlü örgütü </w:t>
      </w:r>
      <w:proofErr w:type="spellStart"/>
      <w:r w:rsidRPr="00DB7D0F">
        <w:rPr>
          <w:sz w:val="24"/>
          <w:szCs w:val="24"/>
        </w:rPr>
        <w:t>Thule’un</w:t>
      </w:r>
      <w:proofErr w:type="spellEnd"/>
      <w:r w:rsidRPr="00DB7D0F">
        <w:rPr>
          <w:sz w:val="24"/>
          <w:szCs w:val="24"/>
        </w:rPr>
        <w:t xml:space="preserve"> 1200 üyesinin çok büyük payı olmuştu. Çok sayıda tarihçinin de ileri sürdüğü gibi Nazizm gerçekte bir </w:t>
      </w:r>
      <w:proofErr w:type="spellStart"/>
      <w:r w:rsidRPr="00DB7D0F">
        <w:rPr>
          <w:sz w:val="24"/>
          <w:szCs w:val="24"/>
        </w:rPr>
        <w:t>ökült</w:t>
      </w:r>
      <w:proofErr w:type="spellEnd"/>
      <w:r w:rsidRPr="00DB7D0F">
        <w:rPr>
          <w:sz w:val="24"/>
          <w:szCs w:val="24"/>
        </w:rPr>
        <w:t xml:space="preserve"> milliyetçiliğiydi ve çok eski çağlarda Mısır’da, Babil’de ve geç dönemde </w:t>
      </w:r>
      <w:proofErr w:type="spellStart"/>
      <w:r w:rsidRPr="00DB7D0F">
        <w:rPr>
          <w:sz w:val="24"/>
          <w:szCs w:val="24"/>
        </w:rPr>
        <w:t>Nordik</w:t>
      </w:r>
      <w:proofErr w:type="spellEnd"/>
      <w:r w:rsidRPr="00DB7D0F">
        <w:rPr>
          <w:sz w:val="24"/>
          <w:szCs w:val="24"/>
        </w:rPr>
        <w:t xml:space="preserve"> halk toplulukları arasında var olan gizli ilimlerden yola çıkılarak kurulmuş bir dünya görüşüydü. </w:t>
      </w:r>
    </w:p>
    <w:p w:rsidR="00D372DD" w:rsidRPr="00DB7D0F" w:rsidRDefault="00D372DD" w:rsidP="00D372DD">
      <w:pPr>
        <w:rPr>
          <w:sz w:val="24"/>
          <w:szCs w:val="24"/>
        </w:rPr>
      </w:pPr>
      <w:proofErr w:type="spellStart"/>
      <w:r w:rsidRPr="00DB7D0F">
        <w:rPr>
          <w:sz w:val="24"/>
          <w:szCs w:val="24"/>
        </w:rPr>
        <w:t>Goebbels’in</w:t>
      </w:r>
      <w:proofErr w:type="spellEnd"/>
      <w:r w:rsidRPr="00DB7D0F">
        <w:rPr>
          <w:sz w:val="24"/>
          <w:szCs w:val="24"/>
        </w:rPr>
        <w:t xml:space="preserve"> el yazmaları 3 </w:t>
      </w:r>
      <w:proofErr w:type="gramStart"/>
      <w:r w:rsidRPr="00DB7D0F">
        <w:rPr>
          <w:sz w:val="24"/>
          <w:szCs w:val="24"/>
        </w:rPr>
        <w:t>aralıklı</w:t>
      </w:r>
      <w:proofErr w:type="gramEnd"/>
      <w:r w:rsidRPr="00DB7D0F">
        <w:rPr>
          <w:sz w:val="24"/>
          <w:szCs w:val="24"/>
        </w:rPr>
        <w:t xml:space="preserve"> geniş Alman-Gotik yazı biçiminde büyük marjlar bırakılarak belirgin damgalı kağıtlara her sayfada yaklaşık 100 kelime olarak kaleme alınmıştır. Bu yazmaların en ilgi çekici ve genelde en önemli kısmını oluşturan yaklaşık yüzde 30’luk bölümü aslına sadık kalınarak büyük bir özenle tercüme edilmiştir (</w:t>
      </w:r>
      <w:proofErr w:type="spellStart"/>
      <w:r w:rsidRPr="00DB7D0F">
        <w:rPr>
          <w:sz w:val="24"/>
          <w:szCs w:val="24"/>
        </w:rPr>
        <w:t>Lochner</w:t>
      </w:r>
      <w:proofErr w:type="spellEnd"/>
      <w:r w:rsidRPr="00DB7D0F">
        <w:rPr>
          <w:sz w:val="24"/>
          <w:szCs w:val="24"/>
        </w:rPr>
        <w:t xml:space="preserve">: 1948). Yazmaların her ne kadar bizzat </w:t>
      </w:r>
      <w:proofErr w:type="spellStart"/>
      <w:r w:rsidRPr="00DB7D0F">
        <w:rPr>
          <w:sz w:val="24"/>
          <w:szCs w:val="24"/>
        </w:rPr>
        <w:t>Goebbels</w:t>
      </w:r>
      <w:proofErr w:type="spellEnd"/>
      <w:r w:rsidRPr="00DB7D0F">
        <w:rPr>
          <w:sz w:val="24"/>
          <w:szCs w:val="24"/>
        </w:rPr>
        <w:t xml:space="preserve"> tarafından dikte ettirildiği şüphe götürmez ise de bunun bir birey ya da propagandist olarak hayatının özel ve gerçek bir dökümü olarak ele alınamaz. Çünkü sekreterine ruhunu aktarırken oldukça kurnaz bir tutum izlemiştir. Söylediklerinin tümü aslında kamuoyunun kelimelerin içinde ne öğrenmek istediği dürtüsüyle ya da </w:t>
      </w:r>
      <w:proofErr w:type="spellStart"/>
      <w:r w:rsidRPr="00DB7D0F">
        <w:rPr>
          <w:sz w:val="24"/>
          <w:szCs w:val="24"/>
        </w:rPr>
        <w:t>Speier’in</w:t>
      </w:r>
      <w:proofErr w:type="spellEnd"/>
      <w:r w:rsidRPr="00DB7D0F">
        <w:rPr>
          <w:sz w:val="24"/>
          <w:szCs w:val="24"/>
        </w:rPr>
        <w:t xml:space="preserve"> de işaret ettiği gibi belgeler otantik bir günlüğün </w:t>
      </w:r>
      <w:proofErr w:type="spellStart"/>
      <w:r w:rsidRPr="00DB7D0F">
        <w:rPr>
          <w:sz w:val="24"/>
          <w:szCs w:val="24"/>
        </w:rPr>
        <w:t>Goebbels</w:t>
      </w:r>
      <w:proofErr w:type="spellEnd"/>
      <w:r w:rsidRPr="00DB7D0F">
        <w:rPr>
          <w:sz w:val="24"/>
          <w:szCs w:val="24"/>
        </w:rPr>
        <w:t xml:space="preserve"> ya da başka biri tarafından belirli bir amaçla seçilmiş bölümlerini temsil ediyor olabilir (</w:t>
      </w:r>
      <w:proofErr w:type="spellStart"/>
      <w:r w:rsidRPr="00DB7D0F">
        <w:rPr>
          <w:sz w:val="24"/>
          <w:szCs w:val="24"/>
        </w:rPr>
        <w:t>Speier</w:t>
      </w:r>
      <w:proofErr w:type="spellEnd"/>
      <w:r w:rsidRPr="00DB7D0F">
        <w:rPr>
          <w:sz w:val="24"/>
          <w:szCs w:val="24"/>
        </w:rPr>
        <w:t xml:space="preserve">, 1948: 500-505). </w:t>
      </w:r>
    </w:p>
    <w:p w:rsidR="00D372DD" w:rsidRPr="00DB7D0F" w:rsidRDefault="00D372DD" w:rsidP="00D372DD">
      <w:pPr>
        <w:rPr>
          <w:sz w:val="24"/>
          <w:szCs w:val="24"/>
        </w:rPr>
      </w:pPr>
      <w:r w:rsidRPr="00DB7D0F">
        <w:rPr>
          <w:sz w:val="24"/>
          <w:szCs w:val="24"/>
        </w:rPr>
        <w:t xml:space="preserve">El yazmalarında birkaç kişisel ayrıntı göze çarpmaktadır. </w:t>
      </w:r>
      <w:proofErr w:type="spellStart"/>
      <w:r w:rsidRPr="00DB7D0F">
        <w:rPr>
          <w:sz w:val="24"/>
          <w:szCs w:val="24"/>
        </w:rPr>
        <w:t>Goebbels</w:t>
      </w:r>
      <w:proofErr w:type="spellEnd"/>
      <w:r w:rsidRPr="00DB7D0F">
        <w:rPr>
          <w:sz w:val="24"/>
          <w:szCs w:val="24"/>
        </w:rPr>
        <w:t xml:space="preserve"> Hitler’e olan sadakatinin </w:t>
      </w:r>
      <w:proofErr w:type="spellStart"/>
      <w:r w:rsidRPr="00DB7D0F">
        <w:rPr>
          <w:sz w:val="24"/>
          <w:szCs w:val="24"/>
        </w:rPr>
        <w:t>sarsılmazlığını</w:t>
      </w:r>
      <w:proofErr w:type="spellEnd"/>
      <w:r w:rsidRPr="00DB7D0F">
        <w:rPr>
          <w:sz w:val="24"/>
          <w:szCs w:val="24"/>
        </w:rPr>
        <w:t xml:space="preserve">, bağlılığını ve saygısını göstermek, </w:t>
      </w:r>
      <w:proofErr w:type="spellStart"/>
      <w:r w:rsidRPr="00DB7D0F">
        <w:rPr>
          <w:sz w:val="24"/>
          <w:szCs w:val="24"/>
        </w:rPr>
        <w:t>Goering</w:t>
      </w:r>
      <w:proofErr w:type="spellEnd"/>
      <w:r w:rsidRPr="00DB7D0F">
        <w:rPr>
          <w:sz w:val="24"/>
          <w:szCs w:val="24"/>
        </w:rPr>
        <w:t xml:space="preserve"> ve </w:t>
      </w:r>
      <w:proofErr w:type="spellStart"/>
      <w:r w:rsidRPr="00DB7D0F">
        <w:rPr>
          <w:sz w:val="24"/>
          <w:szCs w:val="24"/>
        </w:rPr>
        <w:t>Rosenberg</w:t>
      </w:r>
      <w:proofErr w:type="spellEnd"/>
      <w:r w:rsidRPr="00DB7D0F">
        <w:rPr>
          <w:sz w:val="24"/>
          <w:szCs w:val="24"/>
        </w:rPr>
        <w:t xml:space="preserve"> hakkındaki eleştirilerini dile getirmek ve Alman Genelkurmayı’nın beceriksizliğini sergilemek istemiştir. Belgelerin doğası, </w:t>
      </w:r>
      <w:proofErr w:type="gramStart"/>
      <w:r w:rsidRPr="00DB7D0F">
        <w:rPr>
          <w:sz w:val="24"/>
          <w:szCs w:val="24"/>
        </w:rPr>
        <w:t>bir çok</w:t>
      </w:r>
      <w:proofErr w:type="gramEnd"/>
      <w:r w:rsidRPr="00DB7D0F">
        <w:rPr>
          <w:sz w:val="24"/>
          <w:szCs w:val="24"/>
        </w:rPr>
        <w:t xml:space="preserve"> Alman için </w:t>
      </w:r>
      <w:proofErr w:type="spellStart"/>
      <w:r w:rsidRPr="00DB7D0F">
        <w:rPr>
          <w:sz w:val="24"/>
          <w:szCs w:val="24"/>
        </w:rPr>
        <w:t>Goebbels’in</w:t>
      </w:r>
      <w:proofErr w:type="spellEnd"/>
      <w:r w:rsidRPr="00DB7D0F">
        <w:rPr>
          <w:sz w:val="24"/>
          <w:szCs w:val="24"/>
        </w:rPr>
        <w:t xml:space="preserve"> kişiliği ya da Nazi tarihini inceleme açısından sorun oluşturmaktadır. Bu konular burada tartışılmamaktadır. Dikkatler sadece el yazmalarında anlatılan propaganda plan ve kararlarının vurgulandığı görülen ilkeler üzerinde yoğunlaştırılmıştır. Günlükteki sözlerle </w:t>
      </w:r>
      <w:proofErr w:type="spellStart"/>
      <w:r w:rsidRPr="00DB7D0F">
        <w:rPr>
          <w:sz w:val="24"/>
          <w:szCs w:val="24"/>
        </w:rPr>
        <w:t>Goebbels’in</w:t>
      </w:r>
      <w:proofErr w:type="spellEnd"/>
      <w:r w:rsidRPr="00DB7D0F">
        <w:rPr>
          <w:sz w:val="24"/>
          <w:szCs w:val="24"/>
        </w:rPr>
        <w:t xml:space="preserve"> propaganda makinasının faaliyetlerinin benzeştiğini göstermektedir.</w:t>
      </w:r>
    </w:p>
    <w:p w:rsidR="00D372DD" w:rsidRPr="00DB7D0F" w:rsidRDefault="00D372DD" w:rsidP="00D372DD">
      <w:pPr>
        <w:rPr>
          <w:sz w:val="24"/>
          <w:szCs w:val="24"/>
        </w:rPr>
      </w:pPr>
      <w:proofErr w:type="spellStart"/>
      <w:r w:rsidRPr="00DB7D0F">
        <w:rPr>
          <w:sz w:val="24"/>
          <w:szCs w:val="24"/>
        </w:rPr>
        <w:lastRenderedPageBreak/>
        <w:t>Goebbels</w:t>
      </w:r>
      <w:proofErr w:type="spellEnd"/>
      <w:r w:rsidRPr="00DB7D0F">
        <w:rPr>
          <w:sz w:val="24"/>
          <w:szCs w:val="24"/>
        </w:rPr>
        <w:t xml:space="preserve"> ve arkadaşları var olan istihbarattan sürekli bir şekilde yararlanarak propagandaları planlayıp uygulamaya koymuşlardır. Aksi takdirde haberleşme olaya ya da izleyiciye uyarlanamayacaktır. Almanya’nın durumu kötüye gittikçe giderek sayısı daha da azalan yetkililere bu ilgili istihbarata ulaşabilme yetkisi verilmiştir. </w:t>
      </w:r>
      <w:proofErr w:type="spellStart"/>
      <w:r w:rsidRPr="00DB7D0F">
        <w:rPr>
          <w:sz w:val="24"/>
          <w:szCs w:val="24"/>
        </w:rPr>
        <w:t>Goebbels</w:t>
      </w:r>
      <w:proofErr w:type="spellEnd"/>
      <w:r w:rsidRPr="00DB7D0F">
        <w:rPr>
          <w:sz w:val="24"/>
          <w:szCs w:val="24"/>
        </w:rPr>
        <w:t xml:space="preserve"> 1943 Mayıs’ından itibaren sansür edilmemiş raporların sadece kendisine verilmesi için </w:t>
      </w:r>
      <w:proofErr w:type="spellStart"/>
      <w:r w:rsidRPr="00DB7D0F">
        <w:rPr>
          <w:sz w:val="24"/>
          <w:szCs w:val="24"/>
        </w:rPr>
        <w:t>Himmler’i</w:t>
      </w:r>
      <w:proofErr w:type="spellEnd"/>
      <w:r w:rsidRPr="00DB7D0F">
        <w:rPr>
          <w:sz w:val="24"/>
          <w:szCs w:val="24"/>
        </w:rPr>
        <w:t xml:space="preserve"> ikna etmiştir. </w:t>
      </w:r>
    </w:p>
    <w:p w:rsidR="00D372DD" w:rsidRPr="00DB7D0F" w:rsidRDefault="00D372DD" w:rsidP="00D372DD">
      <w:pPr>
        <w:rPr>
          <w:sz w:val="24"/>
          <w:szCs w:val="24"/>
        </w:rPr>
      </w:pPr>
      <w:r w:rsidRPr="00DB7D0F">
        <w:rPr>
          <w:sz w:val="24"/>
          <w:szCs w:val="24"/>
        </w:rPr>
        <w:t xml:space="preserve">Savaş süresince asıl istihbarat askeri olaylar hakkında yapılanlardı. Günlük kayıtlar o günkü askeri koşulların anlatıldığı ayrı bir bölümle başlardı. Günlüğünde </w:t>
      </w:r>
      <w:proofErr w:type="spellStart"/>
      <w:r w:rsidRPr="00DB7D0F">
        <w:rPr>
          <w:sz w:val="24"/>
          <w:szCs w:val="24"/>
        </w:rPr>
        <w:t>Goebbels’in</w:t>
      </w:r>
      <w:proofErr w:type="spellEnd"/>
      <w:r w:rsidRPr="00DB7D0F">
        <w:rPr>
          <w:sz w:val="24"/>
          <w:szCs w:val="24"/>
        </w:rPr>
        <w:t xml:space="preserve"> Almanya’nın askeri planlarıyla ne kadar içli dışlı olduğu açıkça belli olmaktadır. Almanlarla ilgili bilgileri çoğunlukla SD (</w:t>
      </w:r>
      <w:proofErr w:type="spellStart"/>
      <w:r w:rsidRPr="00DB7D0F">
        <w:rPr>
          <w:sz w:val="24"/>
          <w:szCs w:val="24"/>
        </w:rPr>
        <w:t>Sicherheits</w:t>
      </w:r>
      <w:proofErr w:type="spellEnd"/>
      <w:r w:rsidRPr="00DB7D0F">
        <w:rPr>
          <w:sz w:val="24"/>
          <w:szCs w:val="24"/>
        </w:rPr>
        <w:t xml:space="preserve">- </w:t>
      </w:r>
      <w:proofErr w:type="spellStart"/>
      <w:r w:rsidRPr="00DB7D0F">
        <w:rPr>
          <w:sz w:val="24"/>
          <w:szCs w:val="24"/>
        </w:rPr>
        <w:t>Dienst</w:t>
      </w:r>
      <w:proofErr w:type="spellEnd"/>
      <w:r w:rsidRPr="00DB7D0F">
        <w:rPr>
          <w:sz w:val="24"/>
          <w:szCs w:val="24"/>
        </w:rPr>
        <w:t xml:space="preserve">) gizli polisinin raporlarından elde ediyordu. </w:t>
      </w:r>
      <w:proofErr w:type="spellStart"/>
      <w:r w:rsidRPr="00DB7D0F">
        <w:rPr>
          <w:sz w:val="24"/>
          <w:szCs w:val="24"/>
        </w:rPr>
        <w:t>Goebbels’in</w:t>
      </w:r>
      <w:proofErr w:type="spellEnd"/>
      <w:r w:rsidRPr="00DB7D0F">
        <w:rPr>
          <w:sz w:val="24"/>
          <w:szCs w:val="24"/>
        </w:rPr>
        <w:t xml:space="preserve"> </w:t>
      </w:r>
      <w:proofErr w:type="spellStart"/>
      <w:r w:rsidRPr="00DB7D0F">
        <w:rPr>
          <w:sz w:val="24"/>
          <w:szCs w:val="24"/>
        </w:rPr>
        <w:t>Reich</w:t>
      </w:r>
      <w:proofErr w:type="spellEnd"/>
      <w:r w:rsidRPr="00DB7D0F">
        <w:rPr>
          <w:sz w:val="24"/>
          <w:szCs w:val="24"/>
        </w:rPr>
        <w:t xml:space="preserve"> Propaganda Bürosu Alman yetkililerine yazılan resmi raporlardan olduğu kadar asker ve sivil alman vatandaşları ile yüz yüze konuşmalardan da faydalanmaktaydı (United </w:t>
      </w:r>
      <w:proofErr w:type="spellStart"/>
      <w:r w:rsidRPr="00DB7D0F">
        <w:rPr>
          <w:sz w:val="24"/>
          <w:szCs w:val="24"/>
        </w:rPr>
        <w:t>States</w:t>
      </w:r>
      <w:proofErr w:type="spellEnd"/>
      <w:r w:rsidRPr="00DB7D0F">
        <w:rPr>
          <w:sz w:val="24"/>
          <w:szCs w:val="24"/>
        </w:rPr>
        <w:t xml:space="preserve"> Strategic </w:t>
      </w:r>
      <w:proofErr w:type="spellStart"/>
      <w:r w:rsidRPr="00DB7D0F">
        <w:rPr>
          <w:sz w:val="24"/>
          <w:szCs w:val="24"/>
        </w:rPr>
        <w:t>Bombing</w:t>
      </w:r>
      <w:proofErr w:type="spellEnd"/>
      <w:r w:rsidRPr="00DB7D0F">
        <w:rPr>
          <w:sz w:val="24"/>
          <w:szCs w:val="24"/>
        </w:rPr>
        <w:t xml:space="preserve"> </w:t>
      </w:r>
      <w:proofErr w:type="spellStart"/>
      <w:r w:rsidRPr="00DB7D0F">
        <w:rPr>
          <w:sz w:val="24"/>
          <w:szCs w:val="24"/>
        </w:rPr>
        <w:t>Survey</w:t>
      </w:r>
      <w:proofErr w:type="spellEnd"/>
      <w:r w:rsidRPr="00DB7D0F">
        <w:rPr>
          <w:sz w:val="24"/>
          <w:szCs w:val="24"/>
        </w:rPr>
        <w:t>, 1947: 42).</w:t>
      </w:r>
    </w:p>
    <w:p w:rsidR="00D372DD" w:rsidRDefault="00D372DD" w:rsidP="00D372DD">
      <w:pPr>
        <w:rPr>
          <w:sz w:val="24"/>
          <w:szCs w:val="24"/>
        </w:rPr>
      </w:pPr>
      <w:r w:rsidRPr="00DB7D0F">
        <w:rPr>
          <w:sz w:val="24"/>
          <w:szCs w:val="24"/>
        </w:rPr>
        <w:t xml:space="preserve">Diğer kaynaklarda da belirtildiği gibi bu istihbaratın değil en küçük bir bölümü, neredeyse tamamı hiçbir şekilde sistematik bir analiz sonucu elde edilmemiştir. </w:t>
      </w:r>
      <w:proofErr w:type="spellStart"/>
      <w:r w:rsidRPr="00DB7D0F">
        <w:rPr>
          <w:sz w:val="24"/>
          <w:szCs w:val="24"/>
        </w:rPr>
        <w:t>Goebbels</w:t>
      </w:r>
      <w:proofErr w:type="spellEnd"/>
      <w:r w:rsidRPr="00DB7D0F">
        <w:rPr>
          <w:sz w:val="24"/>
          <w:szCs w:val="24"/>
        </w:rPr>
        <w:t xml:space="preserve"> bir ara </w:t>
      </w:r>
      <w:proofErr w:type="spellStart"/>
      <w:r w:rsidRPr="00DB7D0F">
        <w:rPr>
          <w:sz w:val="24"/>
          <w:szCs w:val="24"/>
        </w:rPr>
        <w:t>SD’nin</w:t>
      </w:r>
      <w:proofErr w:type="spellEnd"/>
      <w:r w:rsidRPr="00DB7D0F">
        <w:rPr>
          <w:sz w:val="24"/>
          <w:szCs w:val="24"/>
        </w:rPr>
        <w:t xml:space="preserve"> </w:t>
      </w:r>
      <w:proofErr w:type="spellStart"/>
      <w:r w:rsidRPr="00DB7D0F">
        <w:rPr>
          <w:sz w:val="24"/>
          <w:szCs w:val="24"/>
        </w:rPr>
        <w:t>Gallup</w:t>
      </w:r>
      <w:proofErr w:type="spellEnd"/>
      <w:r w:rsidRPr="00DB7D0F">
        <w:rPr>
          <w:sz w:val="24"/>
          <w:szCs w:val="24"/>
        </w:rPr>
        <w:t xml:space="preserve"> Enstitüsü yöntemlerine dayanarak istatistiki bir araştırma yaptığını belirtmiş, ancak “Bu tür araştırmaların daima belirli bir amaçla uygulandığını bu yüzden de kendisinin dikkate almadığını” söylemiştir. </w:t>
      </w:r>
      <w:proofErr w:type="spellStart"/>
      <w:r w:rsidRPr="00DB7D0F">
        <w:rPr>
          <w:sz w:val="24"/>
          <w:szCs w:val="24"/>
        </w:rPr>
        <w:t>Goebbels</w:t>
      </w:r>
      <w:proofErr w:type="spellEnd"/>
      <w:r w:rsidRPr="00DB7D0F">
        <w:rPr>
          <w:sz w:val="24"/>
          <w:szCs w:val="24"/>
        </w:rPr>
        <w:t xml:space="preserve"> bunun da ötesinde resmi raporlardan çok kendi </w:t>
      </w:r>
      <w:proofErr w:type="gramStart"/>
      <w:r w:rsidRPr="00DB7D0F">
        <w:rPr>
          <w:sz w:val="24"/>
          <w:szCs w:val="24"/>
        </w:rPr>
        <w:t>sağ duyusuna</w:t>
      </w:r>
      <w:proofErr w:type="gramEnd"/>
      <w:r w:rsidRPr="00DB7D0F">
        <w:rPr>
          <w:sz w:val="24"/>
          <w:szCs w:val="24"/>
        </w:rPr>
        <w:t xml:space="preserve">, dürtülerine ve tecrübelerine güvenmeye daha çok eğilimlidir. Bu konuda annesinin “Halkın sesi kendisini anlatır” dediğini belirterek “Fildişi bilimsel araştırmalarının fildişi kulelerinde karar veren uzmanlardan daha iyi bir şekilde halkın duygularını anlar” dediği annesini her zaman dinlediğini söylemiştir. </w:t>
      </w:r>
      <w:proofErr w:type="spellStart"/>
      <w:r w:rsidRPr="00DB7D0F">
        <w:rPr>
          <w:sz w:val="24"/>
          <w:szCs w:val="24"/>
        </w:rPr>
        <w:t>SD’nin</w:t>
      </w:r>
      <w:proofErr w:type="spellEnd"/>
      <w:r w:rsidRPr="00DB7D0F">
        <w:rPr>
          <w:sz w:val="24"/>
          <w:szCs w:val="24"/>
        </w:rPr>
        <w:t xml:space="preserve"> </w:t>
      </w:r>
      <w:proofErr w:type="spellStart"/>
      <w:r w:rsidRPr="00DB7D0F">
        <w:rPr>
          <w:sz w:val="24"/>
          <w:szCs w:val="24"/>
        </w:rPr>
        <w:t>yanısıra</w:t>
      </w:r>
      <w:proofErr w:type="spellEnd"/>
      <w:r w:rsidRPr="00DB7D0F">
        <w:rPr>
          <w:sz w:val="24"/>
          <w:szCs w:val="24"/>
        </w:rPr>
        <w:t xml:space="preserve"> Alman yetkililer de işgal edilmiş ülkeler hakkındaki istihbaratı </w:t>
      </w:r>
      <w:proofErr w:type="spellStart"/>
      <w:r w:rsidRPr="00DB7D0F">
        <w:rPr>
          <w:sz w:val="24"/>
          <w:szCs w:val="24"/>
        </w:rPr>
        <w:t>Goebbels’e</w:t>
      </w:r>
      <w:proofErr w:type="spellEnd"/>
      <w:r w:rsidRPr="00DB7D0F">
        <w:rPr>
          <w:sz w:val="24"/>
          <w:szCs w:val="24"/>
        </w:rPr>
        <w:t xml:space="preserve"> aktarmışlardır. Düşman, müttefikler ve tarafsız ülkeler hakkındaki bilgiler casuslar kanalıyla, telefon konuşmalarının dinlenmesi yoluyla ve diğer sınıflandırılmış kaynaklardan elde edilmiştir. Bu kaynakları, esirlerin sorgulanması, onlara gelen mektuplar ve bu ülkelerin iletişim araçlarındaki bildirilerden çıkarılan sonuçlar oluşturmaktadır. Genellikle kendi dürtülerine dayanarak karar veren </w:t>
      </w:r>
      <w:proofErr w:type="spellStart"/>
      <w:r w:rsidRPr="00DB7D0F">
        <w:rPr>
          <w:sz w:val="24"/>
          <w:szCs w:val="24"/>
        </w:rPr>
        <w:t>Goebbels</w:t>
      </w:r>
      <w:proofErr w:type="spellEnd"/>
      <w:r w:rsidRPr="00DB7D0F">
        <w:rPr>
          <w:sz w:val="24"/>
          <w:szCs w:val="24"/>
        </w:rPr>
        <w:t xml:space="preserve"> bir tehdit unsurundan uzun vadeli sonuçlar çıkarmakta tereddüt etmezdi. Düşmanın direk tepkisini tamamıyla kendi etkisinin gücü olarak yorumlamaktan kaçınmazdı.</w:t>
      </w: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D372DD" w:rsidRDefault="00D372DD" w:rsidP="00D372DD">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73"/>
    <w:rsid w:val="006B09E8"/>
    <w:rsid w:val="00D372DD"/>
    <w:rsid w:val="00D90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8D5B-152B-444D-A9F7-A744019A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semiHidden/>
    <w:rsid w:val="00D372DD"/>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D372DD"/>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3271</Words>
  <Characters>18648</Characters>
  <Application>Microsoft Office Word</Application>
  <DocSecurity>0</DocSecurity>
  <Lines>155</Lines>
  <Paragraphs>43</Paragraphs>
  <ScaleCrop>false</ScaleCrop>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2018-04-09T09:02:00Z</dcterms:created>
  <dcterms:modified xsi:type="dcterms:W3CDTF">2018-04-09T09:03:00Z</dcterms:modified>
</cp:coreProperties>
</file>