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CD7" w:rsidRPr="004657B1" w:rsidRDefault="00411CD7" w:rsidP="00411CD7">
      <w:pPr>
        <w:rPr>
          <w:b/>
          <w:sz w:val="24"/>
          <w:szCs w:val="24"/>
        </w:rPr>
      </w:pPr>
      <w:bookmarkStart w:id="0" w:name="_Toc507758347"/>
      <w:proofErr w:type="gramStart"/>
      <w:r>
        <w:rPr>
          <w:b/>
          <w:sz w:val="24"/>
          <w:szCs w:val="24"/>
        </w:rPr>
        <w:t xml:space="preserve">9 </w:t>
      </w:r>
      <w:r w:rsidRPr="004657B1">
        <w:rPr>
          <w:b/>
          <w:sz w:val="24"/>
          <w:szCs w:val="24"/>
        </w:rPr>
        <w:t>.HAFTA</w:t>
      </w:r>
      <w:proofErr w:type="gramEnd"/>
      <w:r w:rsidRPr="004657B1">
        <w:rPr>
          <w:b/>
          <w:sz w:val="24"/>
          <w:szCs w:val="24"/>
        </w:rPr>
        <w:t xml:space="preserve">: </w:t>
      </w:r>
    </w:p>
    <w:p w:rsidR="00411CD7" w:rsidRPr="004657B1" w:rsidRDefault="00411CD7" w:rsidP="00411CD7">
      <w:pPr>
        <w:rPr>
          <w:b/>
          <w:sz w:val="24"/>
          <w:szCs w:val="24"/>
        </w:rPr>
      </w:pPr>
      <w:proofErr w:type="gramStart"/>
      <w:r w:rsidRPr="004657B1">
        <w:rPr>
          <w:b/>
          <w:sz w:val="24"/>
          <w:szCs w:val="24"/>
        </w:rPr>
        <w:t>FRANSA</w:t>
      </w:r>
      <w:bookmarkEnd w:id="0"/>
      <w:r w:rsidRPr="004657B1">
        <w:rPr>
          <w:b/>
          <w:sz w:val="24"/>
          <w:szCs w:val="24"/>
        </w:rPr>
        <w:t xml:space="preserve"> , PETAİN</w:t>
      </w:r>
      <w:proofErr w:type="gramEnd"/>
      <w:r w:rsidRPr="004657B1">
        <w:rPr>
          <w:b/>
          <w:sz w:val="24"/>
          <w:szCs w:val="24"/>
        </w:rPr>
        <w:t xml:space="preserve"> REJİMİ VE NAZİ PROPAGANDASI</w:t>
      </w:r>
    </w:p>
    <w:p w:rsidR="00411CD7" w:rsidRPr="00DB7D0F" w:rsidRDefault="00411CD7" w:rsidP="00411CD7">
      <w:pPr>
        <w:pStyle w:val="Balk2"/>
        <w:ind w:left="0" w:firstLine="0"/>
        <w:rPr>
          <w:szCs w:val="24"/>
        </w:rPr>
      </w:pPr>
    </w:p>
    <w:p w:rsidR="00411CD7" w:rsidRPr="00DB7D0F" w:rsidRDefault="00411CD7" w:rsidP="00411CD7">
      <w:pPr>
        <w:rPr>
          <w:sz w:val="24"/>
          <w:szCs w:val="24"/>
        </w:rPr>
      </w:pPr>
      <w:r w:rsidRPr="00DB7D0F">
        <w:rPr>
          <w:sz w:val="24"/>
          <w:szCs w:val="24"/>
        </w:rPr>
        <w:t xml:space="preserve">1936-1939 yılları arasında Nazi dış propaganda gücü Fransa’da faşizme ve gericiliğe karşı olan solcu koalisyonun başarısızlığı ile beslendi ve etkili oldu. Hitler, İngiltere ve Fransa başta olmak üzere batı güçlerini üzerinde güç kullanmaktan kaçınıyor, onları propaganda ve diğer yollarla tarafsız bırakmak istiyordu. Ordusunu Sovyetlere karşı Doğu’da kullanmayı düşünüyordu. </w:t>
      </w:r>
      <w:proofErr w:type="spellStart"/>
      <w:r w:rsidRPr="00DB7D0F">
        <w:rPr>
          <w:sz w:val="24"/>
          <w:szCs w:val="24"/>
        </w:rPr>
        <w:t>Rauschning’e</w:t>
      </w:r>
      <w:proofErr w:type="spellEnd"/>
      <w:r w:rsidRPr="00DB7D0F">
        <w:rPr>
          <w:sz w:val="24"/>
          <w:szCs w:val="24"/>
        </w:rPr>
        <w:t xml:space="preserve"> söylediği gibi “Eğer diğer yollardan daha iyi ve daha ucuz yapabileceksem, düşmanımın ordularını bütün bu işlere başlamadan önce psikolojik olarak bozguna uğratabileceksem, askeri araçları kullanmak için neden canımı sıkayım?”</w:t>
      </w:r>
    </w:p>
    <w:p w:rsidR="00411CD7" w:rsidRPr="00DB7D0F" w:rsidRDefault="00411CD7" w:rsidP="00411CD7">
      <w:pPr>
        <w:rPr>
          <w:sz w:val="24"/>
          <w:szCs w:val="24"/>
        </w:rPr>
      </w:pPr>
      <w:r w:rsidRPr="00DB7D0F">
        <w:rPr>
          <w:sz w:val="24"/>
          <w:szCs w:val="24"/>
        </w:rPr>
        <w:t xml:space="preserve">Hitler </w:t>
      </w:r>
      <w:proofErr w:type="spellStart"/>
      <w:r w:rsidRPr="00DB7D0F">
        <w:rPr>
          <w:sz w:val="24"/>
          <w:szCs w:val="24"/>
        </w:rPr>
        <w:t>I.Dünya</w:t>
      </w:r>
      <w:proofErr w:type="spellEnd"/>
      <w:r w:rsidRPr="00DB7D0F">
        <w:rPr>
          <w:sz w:val="24"/>
          <w:szCs w:val="24"/>
        </w:rPr>
        <w:t xml:space="preserve"> Savaşı’ndan daha az bir asker kaybıyla 6 haftada Fransa’yı teslim aldı. Burada </w:t>
      </w:r>
      <w:proofErr w:type="spellStart"/>
      <w:r w:rsidRPr="00DB7D0F">
        <w:rPr>
          <w:sz w:val="24"/>
          <w:szCs w:val="24"/>
        </w:rPr>
        <w:t>Goebbels’in</w:t>
      </w:r>
      <w:proofErr w:type="spellEnd"/>
      <w:r w:rsidRPr="00DB7D0F">
        <w:rPr>
          <w:sz w:val="24"/>
          <w:szCs w:val="24"/>
        </w:rPr>
        <w:t xml:space="preserve"> propaganda çalışmaları çok etkili oldu (</w:t>
      </w:r>
      <w:proofErr w:type="spellStart"/>
      <w:r w:rsidRPr="00DB7D0F">
        <w:rPr>
          <w:sz w:val="24"/>
          <w:szCs w:val="24"/>
        </w:rPr>
        <w:t>Welch</w:t>
      </w:r>
      <w:proofErr w:type="spellEnd"/>
      <w:r w:rsidRPr="00DB7D0F">
        <w:rPr>
          <w:sz w:val="24"/>
          <w:szCs w:val="24"/>
        </w:rPr>
        <w:t xml:space="preserve">, 1993: 42-45) </w:t>
      </w:r>
    </w:p>
    <w:p w:rsidR="00411CD7" w:rsidRPr="00DB7D0F" w:rsidRDefault="00411CD7" w:rsidP="00411CD7">
      <w:pPr>
        <w:rPr>
          <w:sz w:val="24"/>
          <w:szCs w:val="24"/>
        </w:rPr>
      </w:pPr>
      <w:r w:rsidRPr="00DB7D0F">
        <w:rPr>
          <w:sz w:val="24"/>
          <w:szCs w:val="24"/>
        </w:rPr>
        <w:t xml:space="preserve">Bu propagandacılardan birisi Fransa’ya karşı büyük bir sevgi ve bağlılık duyduğunu söyleyen yakışıklı bir Alman olan </w:t>
      </w:r>
      <w:proofErr w:type="spellStart"/>
      <w:r w:rsidRPr="00DB7D0F">
        <w:rPr>
          <w:sz w:val="24"/>
          <w:szCs w:val="24"/>
        </w:rPr>
        <w:t>Otto</w:t>
      </w:r>
      <w:proofErr w:type="spellEnd"/>
      <w:r w:rsidRPr="00DB7D0F">
        <w:rPr>
          <w:sz w:val="24"/>
          <w:szCs w:val="24"/>
        </w:rPr>
        <w:t xml:space="preserve"> </w:t>
      </w:r>
      <w:proofErr w:type="spellStart"/>
      <w:r w:rsidRPr="00DB7D0F">
        <w:rPr>
          <w:sz w:val="24"/>
          <w:szCs w:val="24"/>
        </w:rPr>
        <w:t>Abetz’di</w:t>
      </w:r>
      <w:proofErr w:type="spellEnd"/>
      <w:r w:rsidRPr="00DB7D0F">
        <w:rPr>
          <w:sz w:val="24"/>
          <w:szCs w:val="24"/>
        </w:rPr>
        <w:t>.</w:t>
      </w:r>
    </w:p>
    <w:p w:rsidR="00411CD7" w:rsidRPr="00DB7D0F" w:rsidRDefault="00411CD7" w:rsidP="00411CD7">
      <w:pPr>
        <w:rPr>
          <w:sz w:val="24"/>
          <w:szCs w:val="24"/>
        </w:rPr>
      </w:pPr>
      <w:r w:rsidRPr="00DB7D0F">
        <w:rPr>
          <w:sz w:val="24"/>
          <w:szCs w:val="24"/>
        </w:rPr>
        <w:t xml:space="preserve">1938’den önce </w:t>
      </w:r>
      <w:proofErr w:type="spellStart"/>
      <w:r w:rsidRPr="00DB7D0F">
        <w:rPr>
          <w:sz w:val="24"/>
          <w:szCs w:val="24"/>
        </w:rPr>
        <w:t>Franko</w:t>
      </w:r>
      <w:proofErr w:type="spellEnd"/>
      <w:r w:rsidRPr="00DB7D0F">
        <w:rPr>
          <w:sz w:val="24"/>
          <w:szCs w:val="24"/>
        </w:rPr>
        <w:t xml:space="preserve">-Alman anlayışının bir savunucusu olarak Paris’te yaşadı. Paris sosyetesi içinde kolayca hareket ederek iki ülke arasındaki anlaşmazlıkların dostça çözümlenebileceği yolunda önermelerde bulundu ve etkili bir kamuoyu oluşturmaya başladı. Almanya’nın Fransa ile bir kavgası ve </w:t>
      </w:r>
      <w:proofErr w:type="spellStart"/>
      <w:r w:rsidRPr="00DB7D0F">
        <w:rPr>
          <w:sz w:val="24"/>
          <w:szCs w:val="24"/>
        </w:rPr>
        <w:t>Alsace</w:t>
      </w:r>
      <w:proofErr w:type="spellEnd"/>
      <w:r w:rsidRPr="00DB7D0F">
        <w:rPr>
          <w:sz w:val="24"/>
          <w:szCs w:val="24"/>
        </w:rPr>
        <w:t>-Lorraine üzerinde bir iddiası vardı. Tüm bunlar 1914 savaşı ile geride kalmış ve unutulmuştu. Anti-</w:t>
      </w:r>
      <w:proofErr w:type="spellStart"/>
      <w:r w:rsidRPr="00DB7D0F">
        <w:rPr>
          <w:sz w:val="24"/>
          <w:szCs w:val="24"/>
        </w:rPr>
        <w:t>semitizm</w:t>
      </w:r>
      <w:proofErr w:type="spellEnd"/>
      <w:r w:rsidRPr="00DB7D0F">
        <w:rPr>
          <w:sz w:val="24"/>
          <w:szCs w:val="24"/>
        </w:rPr>
        <w:t xml:space="preserve"> ve anti-komünizm oyunu ile çok sayıda nüfuzlu Fransız yurtsever Almanya ile Fransa’nın çıkarlarının bir olduğuna inandırılmıştı. Alman propagandası bundan sonraki aşamasında Fransızları İngiliz dostlarından ayırmak için harekete geçti. Burada </w:t>
      </w:r>
      <w:proofErr w:type="spellStart"/>
      <w:r w:rsidRPr="00DB7D0F">
        <w:rPr>
          <w:sz w:val="24"/>
          <w:szCs w:val="24"/>
        </w:rPr>
        <w:t>Abetz</w:t>
      </w:r>
      <w:proofErr w:type="spellEnd"/>
      <w:r w:rsidRPr="00DB7D0F">
        <w:rPr>
          <w:sz w:val="24"/>
          <w:szCs w:val="24"/>
        </w:rPr>
        <w:t xml:space="preserve"> ve Fransız arkadaşları </w:t>
      </w:r>
      <w:proofErr w:type="spellStart"/>
      <w:r w:rsidRPr="00DB7D0F">
        <w:rPr>
          <w:sz w:val="24"/>
          <w:szCs w:val="24"/>
        </w:rPr>
        <w:t>Marcel</w:t>
      </w:r>
      <w:proofErr w:type="spellEnd"/>
      <w:r w:rsidRPr="00DB7D0F">
        <w:rPr>
          <w:sz w:val="24"/>
          <w:szCs w:val="24"/>
        </w:rPr>
        <w:t xml:space="preserve"> </w:t>
      </w:r>
      <w:proofErr w:type="spellStart"/>
      <w:r w:rsidRPr="00DB7D0F">
        <w:rPr>
          <w:sz w:val="24"/>
          <w:szCs w:val="24"/>
        </w:rPr>
        <w:t>Deat</w:t>
      </w:r>
      <w:proofErr w:type="spellEnd"/>
      <w:r w:rsidRPr="00DB7D0F">
        <w:rPr>
          <w:sz w:val="24"/>
          <w:szCs w:val="24"/>
        </w:rPr>
        <w:t xml:space="preserve"> gibi seçkin yazarların desteğini sağladı. </w:t>
      </w:r>
      <w:proofErr w:type="spellStart"/>
      <w:r w:rsidRPr="00DB7D0F">
        <w:rPr>
          <w:sz w:val="24"/>
          <w:szCs w:val="24"/>
        </w:rPr>
        <w:t>Marcel</w:t>
      </w:r>
      <w:proofErr w:type="spellEnd"/>
      <w:r w:rsidRPr="00DB7D0F">
        <w:rPr>
          <w:sz w:val="24"/>
          <w:szCs w:val="24"/>
        </w:rPr>
        <w:t xml:space="preserve"> </w:t>
      </w:r>
      <w:proofErr w:type="spellStart"/>
      <w:r w:rsidRPr="00DB7D0F">
        <w:rPr>
          <w:sz w:val="24"/>
          <w:szCs w:val="24"/>
        </w:rPr>
        <w:t>Deat</w:t>
      </w:r>
      <w:proofErr w:type="spellEnd"/>
      <w:r w:rsidRPr="00DB7D0F">
        <w:rPr>
          <w:sz w:val="24"/>
          <w:szCs w:val="24"/>
        </w:rPr>
        <w:t xml:space="preserve"> “</w:t>
      </w:r>
      <w:proofErr w:type="gramStart"/>
      <w:r w:rsidRPr="00DB7D0F">
        <w:rPr>
          <w:sz w:val="24"/>
          <w:szCs w:val="24"/>
        </w:rPr>
        <w:t>..</w:t>
      </w:r>
      <w:proofErr w:type="gramEnd"/>
      <w:r w:rsidRPr="00DB7D0F">
        <w:rPr>
          <w:sz w:val="24"/>
          <w:szCs w:val="24"/>
        </w:rPr>
        <w:t xml:space="preserve">İngiltere’nin Polonya’ya kefaleti nedeniyle </w:t>
      </w:r>
      <w:proofErr w:type="spellStart"/>
      <w:r w:rsidRPr="00DB7D0F">
        <w:rPr>
          <w:sz w:val="24"/>
          <w:szCs w:val="24"/>
        </w:rPr>
        <w:t>Danzig</w:t>
      </w:r>
      <w:proofErr w:type="spellEnd"/>
      <w:r w:rsidRPr="00DB7D0F">
        <w:rPr>
          <w:sz w:val="24"/>
          <w:szCs w:val="24"/>
        </w:rPr>
        <w:t xml:space="preserve"> için neden ölelim?”. “Fransız hükümeti İngiliz diplomasisinin aracı. “İngiliz daima </w:t>
      </w:r>
      <w:proofErr w:type="spellStart"/>
      <w:r w:rsidRPr="00DB7D0F">
        <w:rPr>
          <w:sz w:val="24"/>
          <w:szCs w:val="24"/>
        </w:rPr>
        <w:t>Fransızla</w:t>
      </w:r>
      <w:proofErr w:type="spellEnd"/>
      <w:r w:rsidRPr="00DB7D0F">
        <w:rPr>
          <w:sz w:val="24"/>
          <w:szCs w:val="24"/>
        </w:rPr>
        <w:t xml:space="preserve"> mücadele edecektir” (</w:t>
      </w:r>
      <w:proofErr w:type="spellStart"/>
      <w:r w:rsidRPr="00DB7D0F">
        <w:rPr>
          <w:sz w:val="24"/>
          <w:szCs w:val="24"/>
        </w:rPr>
        <w:t>Welch</w:t>
      </w:r>
      <w:proofErr w:type="spellEnd"/>
      <w:r w:rsidRPr="00DB7D0F">
        <w:rPr>
          <w:sz w:val="24"/>
          <w:szCs w:val="24"/>
        </w:rPr>
        <w:t>: 47).</w:t>
      </w:r>
    </w:p>
    <w:p w:rsidR="00411CD7" w:rsidRPr="00DB7D0F" w:rsidRDefault="00411CD7" w:rsidP="00411CD7">
      <w:pPr>
        <w:rPr>
          <w:sz w:val="24"/>
          <w:szCs w:val="24"/>
        </w:rPr>
      </w:pPr>
      <w:r w:rsidRPr="00DB7D0F">
        <w:rPr>
          <w:sz w:val="24"/>
          <w:szCs w:val="24"/>
        </w:rPr>
        <w:t xml:space="preserve">Bütün bu propaganda içeriği 1939-1940 yılında radyodan da desteklendi. Stuttgart’taki radyo istasyonundan </w:t>
      </w:r>
      <w:proofErr w:type="spellStart"/>
      <w:r w:rsidRPr="00DB7D0F">
        <w:rPr>
          <w:sz w:val="24"/>
          <w:szCs w:val="24"/>
        </w:rPr>
        <w:t>Goebbels’in</w:t>
      </w:r>
      <w:proofErr w:type="spellEnd"/>
      <w:r w:rsidRPr="00DB7D0F">
        <w:rPr>
          <w:sz w:val="24"/>
          <w:szCs w:val="24"/>
        </w:rPr>
        <w:t xml:space="preserve"> adamı olan </w:t>
      </w:r>
      <w:proofErr w:type="spellStart"/>
      <w:r w:rsidRPr="00DB7D0F">
        <w:rPr>
          <w:sz w:val="24"/>
          <w:szCs w:val="24"/>
        </w:rPr>
        <w:t>Ferdonnet</w:t>
      </w:r>
      <w:proofErr w:type="spellEnd"/>
      <w:r w:rsidRPr="00DB7D0F">
        <w:rPr>
          <w:sz w:val="24"/>
          <w:szCs w:val="24"/>
        </w:rPr>
        <w:t xml:space="preserve">, ”Fransa insanı </w:t>
      </w:r>
      <w:proofErr w:type="gramStart"/>
      <w:r w:rsidRPr="00DB7D0F">
        <w:rPr>
          <w:sz w:val="24"/>
          <w:szCs w:val="24"/>
        </w:rPr>
        <w:t>silah altına</w:t>
      </w:r>
      <w:proofErr w:type="gramEnd"/>
      <w:r w:rsidRPr="00DB7D0F">
        <w:rPr>
          <w:sz w:val="24"/>
          <w:szCs w:val="24"/>
        </w:rPr>
        <w:t xml:space="preserve"> alırken neden İngiltere’nin sadece birkaç yüz silahlı gücü Fransa’da” diye sorarak yoğun propaganda yapıyor ve Fransız halkına İngiliz ordusunun Fransız askerlerinden daha iyi maaş aldıklarını anlatıyordu. 1940 Mayıs saldırısından önceki haftalarda Fransa’ya, İngiliz askerleri Fransız fahişelerinin kollarında yatarken, cephedeki yorgun ve bakımsız Fransız askerlerini gösteren milyonlarca Alman broşürü atıldı. Bu broşürlerin en ünlüsü Fransa’nın kuzeyindeki şehirlere atılan kanat şeklindeki “</w:t>
      </w:r>
      <w:proofErr w:type="spellStart"/>
      <w:r w:rsidRPr="00DB7D0F">
        <w:rPr>
          <w:sz w:val="24"/>
          <w:szCs w:val="24"/>
        </w:rPr>
        <w:t>Falling</w:t>
      </w:r>
      <w:proofErr w:type="spellEnd"/>
      <w:r w:rsidRPr="00DB7D0F">
        <w:rPr>
          <w:sz w:val="24"/>
          <w:szCs w:val="24"/>
        </w:rPr>
        <w:t xml:space="preserve"> </w:t>
      </w:r>
      <w:proofErr w:type="spellStart"/>
      <w:r w:rsidRPr="00DB7D0F">
        <w:rPr>
          <w:sz w:val="24"/>
          <w:szCs w:val="24"/>
        </w:rPr>
        <w:t>Leaf”ti</w:t>
      </w:r>
      <w:proofErr w:type="spellEnd"/>
      <w:r w:rsidRPr="00DB7D0F">
        <w:rPr>
          <w:sz w:val="24"/>
          <w:szCs w:val="24"/>
        </w:rPr>
        <w:t xml:space="preserve">. Bir Fransız </w:t>
      </w:r>
      <w:proofErr w:type="spellStart"/>
      <w:r w:rsidRPr="00DB7D0F">
        <w:rPr>
          <w:sz w:val="24"/>
          <w:szCs w:val="24"/>
        </w:rPr>
        <w:t>Poilu’nun</w:t>
      </w:r>
      <w:proofErr w:type="spellEnd"/>
      <w:r w:rsidRPr="00DB7D0F">
        <w:rPr>
          <w:sz w:val="24"/>
          <w:szCs w:val="24"/>
        </w:rPr>
        <w:t xml:space="preserve"> ölü başı üstünde “Tanrı onu istediği için kanatlar düşecek ama biz bunu İngilizler istediği için düşeceğiz. Gelecek sonbahar kimse ne bu yıl düşen yaprakları ne de düşen Fransız askerlerini hatırlamayacak. Yaşam bizim mezarlarımızın üstünde miras kalacak” diye yazıyordu (</w:t>
      </w:r>
      <w:proofErr w:type="spellStart"/>
      <w:r w:rsidRPr="00DB7D0F">
        <w:rPr>
          <w:sz w:val="24"/>
          <w:szCs w:val="24"/>
        </w:rPr>
        <w:t>Herzstein</w:t>
      </w:r>
      <w:proofErr w:type="spellEnd"/>
      <w:r w:rsidRPr="00DB7D0F">
        <w:rPr>
          <w:sz w:val="24"/>
          <w:szCs w:val="24"/>
        </w:rPr>
        <w:t>, 1978: 132-137).</w:t>
      </w:r>
    </w:p>
    <w:p w:rsidR="00411CD7" w:rsidRPr="00DB7D0F" w:rsidRDefault="00411CD7" w:rsidP="00411CD7">
      <w:pPr>
        <w:rPr>
          <w:sz w:val="24"/>
          <w:szCs w:val="24"/>
        </w:rPr>
      </w:pPr>
      <w:r w:rsidRPr="00DB7D0F">
        <w:rPr>
          <w:sz w:val="24"/>
          <w:szCs w:val="24"/>
        </w:rPr>
        <w:t>Almanya’nın bu propaganda savaşına Batılı müttefikler hazır değildi. İngiliz enformasyon bakanlığı henüz operasyonlar yapamıyordu. 1940 Mayıs krizine kadar Fransa’da enformasyon bakanlığı yoktu. Fransa’nın durumu zordu ve sürekli olarak savunmadaydı. Alman iddialarına “bu doğru değil...”ya da “yanlış olan şudur ki</w:t>
      </w:r>
      <w:proofErr w:type="gramStart"/>
      <w:r w:rsidRPr="00DB7D0F">
        <w:rPr>
          <w:sz w:val="24"/>
          <w:szCs w:val="24"/>
        </w:rPr>
        <w:t>....</w:t>
      </w:r>
      <w:proofErr w:type="gramEnd"/>
      <w:r w:rsidRPr="00DB7D0F">
        <w:rPr>
          <w:sz w:val="24"/>
          <w:szCs w:val="24"/>
        </w:rPr>
        <w:t>” gibi ifadelerle karşı koymaya çalışıyordu.</w:t>
      </w:r>
    </w:p>
    <w:p w:rsidR="00411CD7" w:rsidRPr="00DB7D0F" w:rsidRDefault="00411CD7" w:rsidP="00411CD7">
      <w:pPr>
        <w:rPr>
          <w:sz w:val="24"/>
          <w:szCs w:val="24"/>
        </w:rPr>
      </w:pPr>
      <w:r w:rsidRPr="00DB7D0F">
        <w:rPr>
          <w:sz w:val="24"/>
          <w:szCs w:val="24"/>
        </w:rPr>
        <w:lastRenderedPageBreak/>
        <w:t xml:space="preserve">1940 krizine kadar Fransız enformasyonunun yöneticisi oyun yazarı Jean </w:t>
      </w:r>
      <w:proofErr w:type="spellStart"/>
      <w:r w:rsidRPr="00DB7D0F">
        <w:rPr>
          <w:sz w:val="24"/>
          <w:szCs w:val="24"/>
        </w:rPr>
        <w:t>Giraudoux’du</w:t>
      </w:r>
      <w:proofErr w:type="spellEnd"/>
      <w:r w:rsidRPr="00DB7D0F">
        <w:rPr>
          <w:sz w:val="24"/>
          <w:szCs w:val="24"/>
        </w:rPr>
        <w:t>.</w:t>
      </w:r>
    </w:p>
    <w:p w:rsidR="00411CD7" w:rsidRPr="00DB7D0F" w:rsidRDefault="00411CD7" w:rsidP="00411CD7">
      <w:pPr>
        <w:rPr>
          <w:sz w:val="24"/>
          <w:szCs w:val="24"/>
        </w:rPr>
      </w:pPr>
      <w:r w:rsidRPr="00DB7D0F">
        <w:rPr>
          <w:sz w:val="24"/>
          <w:szCs w:val="24"/>
        </w:rPr>
        <w:t xml:space="preserve">Bu yıllarda </w:t>
      </w:r>
      <w:proofErr w:type="spellStart"/>
      <w:r w:rsidRPr="00DB7D0F">
        <w:rPr>
          <w:sz w:val="24"/>
          <w:szCs w:val="24"/>
        </w:rPr>
        <w:t>Giraudoux’nun</w:t>
      </w:r>
      <w:proofErr w:type="spellEnd"/>
      <w:r w:rsidRPr="00DB7D0F">
        <w:rPr>
          <w:sz w:val="24"/>
          <w:szCs w:val="24"/>
        </w:rPr>
        <w:t xml:space="preserve"> yazdığı </w:t>
      </w:r>
      <w:proofErr w:type="spellStart"/>
      <w:r w:rsidRPr="00DB7D0F">
        <w:rPr>
          <w:sz w:val="24"/>
          <w:szCs w:val="24"/>
        </w:rPr>
        <w:t>Ondine</w:t>
      </w:r>
      <w:proofErr w:type="spellEnd"/>
      <w:r w:rsidRPr="00DB7D0F">
        <w:rPr>
          <w:sz w:val="24"/>
          <w:szCs w:val="24"/>
        </w:rPr>
        <w:t xml:space="preserve"> Paris’te en popüler oyundu. Bu denizin altında yaşayan ölümsüz bir bakire ile ölümlü prensi anlatıyordu. Bu oyunun yazarı </w:t>
      </w:r>
      <w:proofErr w:type="spellStart"/>
      <w:r w:rsidRPr="00DB7D0F">
        <w:rPr>
          <w:sz w:val="24"/>
          <w:szCs w:val="24"/>
        </w:rPr>
        <w:t>Goebbels’e</w:t>
      </w:r>
      <w:proofErr w:type="spellEnd"/>
      <w:r w:rsidRPr="00DB7D0F">
        <w:rPr>
          <w:sz w:val="24"/>
          <w:szCs w:val="24"/>
        </w:rPr>
        <w:t xml:space="preserve"> rakip olabilecek miydi?</w:t>
      </w:r>
    </w:p>
    <w:p w:rsidR="00411CD7" w:rsidRPr="00DB7D0F" w:rsidRDefault="00411CD7" w:rsidP="00411CD7">
      <w:pPr>
        <w:rPr>
          <w:sz w:val="24"/>
          <w:szCs w:val="24"/>
        </w:rPr>
      </w:pPr>
      <w:proofErr w:type="spellStart"/>
      <w:r w:rsidRPr="00DB7D0F">
        <w:rPr>
          <w:sz w:val="24"/>
          <w:szCs w:val="24"/>
        </w:rPr>
        <w:t>Goebbels</w:t>
      </w:r>
      <w:proofErr w:type="spellEnd"/>
      <w:r w:rsidRPr="00DB7D0F">
        <w:rPr>
          <w:sz w:val="24"/>
          <w:szCs w:val="24"/>
        </w:rPr>
        <w:t xml:space="preserve"> 10.Mayıs.1940 yılında Fransa’ya karşı çok iyi planlanmış bir propagandaya başladı. Hitler’in daha önce </w:t>
      </w:r>
      <w:proofErr w:type="spellStart"/>
      <w:r w:rsidRPr="00DB7D0F">
        <w:rPr>
          <w:sz w:val="24"/>
          <w:szCs w:val="24"/>
        </w:rPr>
        <w:t>Rauschnigg’e</w:t>
      </w:r>
      <w:proofErr w:type="spellEnd"/>
      <w:r w:rsidRPr="00DB7D0F">
        <w:rPr>
          <w:sz w:val="24"/>
          <w:szCs w:val="24"/>
        </w:rPr>
        <w:t xml:space="preserve"> dediği gibi “Ordularımız ulaşmadan önce ağır silahların yerini yapacağız. Zihni karışıklık, panik bunlar birinci silahlar. Düşman bunlar tarafından moral bozukluğuna uğratıldığında ve toplumsal kargaşa arttığında doğru zamandır. Tek bir vuruş </w:t>
      </w:r>
      <w:proofErr w:type="gramStart"/>
      <w:r w:rsidRPr="00DB7D0F">
        <w:rPr>
          <w:sz w:val="24"/>
          <w:szCs w:val="24"/>
        </w:rPr>
        <w:t>kafi</w:t>
      </w:r>
      <w:proofErr w:type="gramEnd"/>
      <w:r w:rsidRPr="00DB7D0F">
        <w:rPr>
          <w:sz w:val="24"/>
          <w:szCs w:val="24"/>
        </w:rPr>
        <w:t xml:space="preserve"> gelecektir.” görüşündeydi ve bu gerçekleşti (</w:t>
      </w:r>
      <w:proofErr w:type="spellStart"/>
      <w:r w:rsidRPr="00DB7D0F">
        <w:rPr>
          <w:sz w:val="24"/>
          <w:szCs w:val="24"/>
        </w:rPr>
        <w:t>Herzstein</w:t>
      </w:r>
      <w:proofErr w:type="spellEnd"/>
      <w:r w:rsidRPr="00DB7D0F">
        <w:rPr>
          <w:sz w:val="24"/>
          <w:szCs w:val="24"/>
        </w:rPr>
        <w:t xml:space="preserve">: 148). </w:t>
      </w:r>
    </w:p>
    <w:p w:rsidR="00411CD7" w:rsidRPr="00DB7D0F" w:rsidRDefault="00411CD7" w:rsidP="00411CD7">
      <w:pPr>
        <w:rPr>
          <w:sz w:val="24"/>
          <w:szCs w:val="24"/>
        </w:rPr>
      </w:pPr>
      <w:r w:rsidRPr="00DB7D0F">
        <w:rPr>
          <w:sz w:val="24"/>
          <w:szCs w:val="24"/>
        </w:rPr>
        <w:t xml:space="preserve">1940 Haziran’ından sonra Naziler İngiltere’ye karşı son darbeye hazırlanırken önemli bir sorunları vardı. Fransa hala Danimarka, Norveç ve Polonya’nın yarısını içeren toprakları kontrol altında tutuyordu. </w:t>
      </w:r>
    </w:p>
    <w:p w:rsidR="00411CD7" w:rsidRPr="00DB7D0F" w:rsidRDefault="00411CD7" w:rsidP="00411CD7">
      <w:pPr>
        <w:rPr>
          <w:sz w:val="24"/>
          <w:szCs w:val="24"/>
        </w:rPr>
      </w:pPr>
      <w:proofErr w:type="spellStart"/>
      <w:r w:rsidRPr="00DB7D0F">
        <w:rPr>
          <w:sz w:val="24"/>
          <w:szCs w:val="24"/>
        </w:rPr>
        <w:t>Goebbels</w:t>
      </w:r>
      <w:proofErr w:type="spellEnd"/>
      <w:r w:rsidRPr="00DB7D0F">
        <w:rPr>
          <w:sz w:val="24"/>
          <w:szCs w:val="24"/>
        </w:rPr>
        <w:t xml:space="preserve"> burada yapılacak propagandanın direnci zayıflatmada sınırlı etkisi olacağını biliyordu. Ada insanına karşı daha etkili silahlar kullanmak zorunda kalacaklardı. Bu nedenle öncelikle planlanan saldırıdan önce bir müttefik olarak Fransa’nın tutumunu görmek istediler.</w:t>
      </w:r>
    </w:p>
    <w:p w:rsidR="00411CD7" w:rsidRPr="00DB7D0F" w:rsidRDefault="00411CD7" w:rsidP="00411CD7">
      <w:pPr>
        <w:rPr>
          <w:sz w:val="24"/>
          <w:szCs w:val="24"/>
        </w:rPr>
      </w:pPr>
      <w:r w:rsidRPr="00DB7D0F">
        <w:rPr>
          <w:sz w:val="24"/>
          <w:szCs w:val="24"/>
        </w:rPr>
        <w:t xml:space="preserve">Alman basını ve radyosu sık sık kesin zaferden sonra Avrupa’nın yeniden düzenlenmesine dair planlarını anlatıyordu. Buna rağmen Haziran 1940’a kadar Yeni Avrupa </w:t>
      </w:r>
      <w:proofErr w:type="spellStart"/>
      <w:r w:rsidRPr="00DB7D0F">
        <w:rPr>
          <w:sz w:val="24"/>
          <w:szCs w:val="24"/>
        </w:rPr>
        <w:t>Düzeni’nin</w:t>
      </w:r>
      <w:proofErr w:type="spellEnd"/>
      <w:r w:rsidRPr="00DB7D0F">
        <w:rPr>
          <w:sz w:val="24"/>
          <w:szCs w:val="24"/>
        </w:rPr>
        <w:t xml:space="preserve"> nasıl olacağının kesin bir tanımını yapmadılar. Nazi Ekonomi Bakanı </w:t>
      </w:r>
      <w:proofErr w:type="spellStart"/>
      <w:r w:rsidRPr="00DB7D0F">
        <w:rPr>
          <w:sz w:val="24"/>
          <w:szCs w:val="24"/>
        </w:rPr>
        <w:t>Walter</w:t>
      </w:r>
      <w:proofErr w:type="spellEnd"/>
      <w:r w:rsidRPr="00DB7D0F">
        <w:rPr>
          <w:sz w:val="24"/>
          <w:szCs w:val="24"/>
        </w:rPr>
        <w:t xml:space="preserve"> </w:t>
      </w:r>
      <w:proofErr w:type="spellStart"/>
      <w:r w:rsidRPr="00DB7D0F">
        <w:rPr>
          <w:sz w:val="24"/>
          <w:szCs w:val="24"/>
        </w:rPr>
        <w:t>Funk</w:t>
      </w:r>
      <w:proofErr w:type="spellEnd"/>
      <w:r w:rsidRPr="00DB7D0F">
        <w:rPr>
          <w:sz w:val="24"/>
          <w:szCs w:val="24"/>
        </w:rPr>
        <w:t xml:space="preserve"> bazı konuların detayına girdiği zaman Almanya’nın öncelikle işgal bölgelerinin sömürüsüyle ilgilendikleri anlaşıldı. Yeni düzen konusundaki düşünceler şaşırtıcı olmuştu. Almanlar barışta büyük Alman imparatorluğunun hegemonyası altında kendine yeten ve politik olarak ta kendi yönetimlerine sahip bir </w:t>
      </w:r>
      <w:proofErr w:type="gramStart"/>
      <w:r w:rsidRPr="00DB7D0F">
        <w:rPr>
          <w:sz w:val="24"/>
          <w:szCs w:val="24"/>
        </w:rPr>
        <w:t>hakimiyet</w:t>
      </w:r>
      <w:proofErr w:type="gramEnd"/>
      <w:r w:rsidRPr="00DB7D0F">
        <w:rPr>
          <w:sz w:val="24"/>
          <w:szCs w:val="24"/>
        </w:rPr>
        <w:t xml:space="preserve"> istiyorlardı. Almanya bütün Avrupa’nın lehine olarak sunduğu bu yüce girişimde Fransa’ya önemli bir rol veriyordu.</w:t>
      </w:r>
    </w:p>
    <w:p w:rsidR="00411CD7" w:rsidRPr="00DB7D0F" w:rsidRDefault="00411CD7" w:rsidP="00411CD7">
      <w:pPr>
        <w:rPr>
          <w:sz w:val="24"/>
          <w:szCs w:val="24"/>
        </w:rPr>
      </w:pPr>
      <w:proofErr w:type="spellStart"/>
      <w:r w:rsidRPr="00DB7D0F">
        <w:rPr>
          <w:sz w:val="24"/>
          <w:szCs w:val="24"/>
        </w:rPr>
        <w:t>Goebbels</w:t>
      </w:r>
      <w:proofErr w:type="spellEnd"/>
      <w:r w:rsidRPr="00DB7D0F">
        <w:rPr>
          <w:sz w:val="24"/>
          <w:szCs w:val="24"/>
        </w:rPr>
        <w:t xml:space="preserve"> propagandası </w:t>
      </w:r>
      <w:proofErr w:type="spellStart"/>
      <w:r w:rsidRPr="00DB7D0F">
        <w:rPr>
          <w:sz w:val="24"/>
          <w:szCs w:val="24"/>
        </w:rPr>
        <w:t>Petain</w:t>
      </w:r>
      <w:proofErr w:type="spellEnd"/>
      <w:r w:rsidRPr="00DB7D0F">
        <w:rPr>
          <w:sz w:val="24"/>
          <w:szCs w:val="24"/>
        </w:rPr>
        <w:t xml:space="preserve"> ve rejimini ustalıkla kullanıyordu. </w:t>
      </w:r>
      <w:proofErr w:type="spellStart"/>
      <w:r w:rsidRPr="00DB7D0F">
        <w:rPr>
          <w:sz w:val="24"/>
          <w:szCs w:val="24"/>
        </w:rPr>
        <w:t>Petain</w:t>
      </w:r>
      <w:proofErr w:type="spellEnd"/>
      <w:r w:rsidRPr="00DB7D0F">
        <w:rPr>
          <w:sz w:val="24"/>
          <w:szCs w:val="24"/>
        </w:rPr>
        <w:t xml:space="preserve">, Fransa’nın 1920 ve 1930’lu yıllarda günah işlediğini Fransızlara anlatıyordu. Bu günahlar nedeniyle 1940 yenilgisi hak edilmişti ve hatta Fransa kutsal cezayı bile hak etmişti. Bu yıllardaki ahlak bozukluğunun sorumlusu olarak gebelikten korunma, düşük doğum oranı, kumar, </w:t>
      </w:r>
      <w:proofErr w:type="spellStart"/>
      <w:r w:rsidRPr="00DB7D0F">
        <w:rPr>
          <w:sz w:val="24"/>
          <w:szCs w:val="24"/>
        </w:rPr>
        <w:t>Marcel</w:t>
      </w:r>
      <w:proofErr w:type="spellEnd"/>
      <w:r w:rsidRPr="00DB7D0F">
        <w:rPr>
          <w:sz w:val="24"/>
          <w:szCs w:val="24"/>
        </w:rPr>
        <w:t xml:space="preserve"> </w:t>
      </w:r>
      <w:proofErr w:type="spellStart"/>
      <w:r w:rsidRPr="00DB7D0F">
        <w:rPr>
          <w:sz w:val="24"/>
          <w:szCs w:val="24"/>
        </w:rPr>
        <w:t>Proust</w:t>
      </w:r>
      <w:proofErr w:type="spellEnd"/>
      <w:r w:rsidRPr="00DB7D0F">
        <w:rPr>
          <w:sz w:val="24"/>
          <w:szCs w:val="24"/>
        </w:rPr>
        <w:t xml:space="preserve"> ve </w:t>
      </w:r>
      <w:proofErr w:type="spellStart"/>
      <w:r w:rsidRPr="00DB7D0F">
        <w:rPr>
          <w:sz w:val="24"/>
          <w:szCs w:val="24"/>
        </w:rPr>
        <w:t>Andre</w:t>
      </w:r>
      <w:proofErr w:type="spellEnd"/>
      <w:r w:rsidRPr="00DB7D0F">
        <w:rPr>
          <w:sz w:val="24"/>
          <w:szCs w:val="24"/>
        </w:rPr>
        <w:t xml:space="preserve"> </w:t>
      </w:r>
      <w:proofErr w:type="spellStart"/>
      <w:r w:rsidRPr="00DB7D0F">
        <w:rPr>
          <w:sz w:val="24"/>
          <w:szCs w:val="24"/>
        </w:rPr>
        <w:t>Gide’nin</w:t>
      </w:r>
      <w:proofErr w:type="spellEnd"/>
      <w:r w:rsidRPr="00DB7D0F">
        <w:rPr>
          <w:sz w:val="24"/>
          <w:szCs w:val="24"/>
        </w:rPr>
        <w:t xml:space="preserve"> ahlaksız yazıları gibi nedenler ileri sürülüyordu (</w:t>
      </w:r>
      <w:proofErr w:type="spellStart"/>
      <w:r w:rsidRPr="00DB7D0F">
        <w:rPr>
          <w:sz w:val="24"/>
          <w:szCs w:val="24"/>
        </w:rPr>
        <w:t>Hilmar</w:t>
      </w:r>
      <w:proofErr w:type="spellEnd"/>
      <w:r w:rsidRPr="00DB7D0F">
        <w:rPr>
          <w:sz w:val="24"/>
          <w:szCs w:val="24"/>
        </w:rPr>
        <w:t>, 1996: 114-118).</w:t>
      </w:r>
    </w:p>
    <w:p w:rsidR="00411CD7" w:rsidRPr="00DB7D0F" w:rsidRDefault="00411CD7" w:rsidP="00411CD7">
      <w:pPr>
        <w:rPr>
          <w:sz w:val="24"/>
          <w:szCs w:val="24"/>
        </w:rPr>
      </w:pPr>
      <w:r w:rsidRPr="00DB7D0F">
        <w:rPr>
          <w:sz w:val="24"/>
          <w:szCs w:val="24"/>
        </w:rPr>
        <w:t xml:space="preserve">1940 Haziran’ından sonra neredeyse kendini cezalandırma atmosferinde eski mareşalin iş, aile, anavatan ile yeni ve daha sağlıklı mesaj verdiği görülüyordu. Ülkenin daha iyiye doğru nasıl değişebileceğini göstermek için çökmüş </w:t>
      </w:r>
      <w:proofErr w:type="spellStart"/>
      <w:r w:rsidRPr="00DB7D0F">
        <w:rPr>
          <w:sz w:val="24"/>
          <w:szCs w:val="24"/>
        </w:rPr>
        <w:t>Anglo-Sakson</w:t>
      </w:r>
      <w:proofErr w:type="spellEnd"/>
      <w:r w:rsidRPr="00DB7D0F">
        <w:rPr>
          <w:sz w:val="24"/>
          <w:szCs w:val="24"/>
        </w:rPr>
        <w:t xml:space="preserve"> ülkelerindeki yaşam ile yeni temiz yaşam arasındaki zıtlığı gösteren bir film yapılmıştı. Fransız </w:t>
      </w:r>
      <w:proofErr w:type="spellStart"/>
      <w:r w:rsidRPr="00DB7D0F">
        <w:rPr>
          <w:sz w:val="24"/>
          <w:szCs w:val="24"/>
        </w:rPr>
        <w:t>Cineart</w:t>
      </w:r>
      <w:proofErr w:type="spellEnd"/>
      <w:r w:rsidRPr="00DB7D0F">
        <w:rPr>
          <w:sz w:val="24"/>
          <w:szCs w:val="24"/>
        </w:rPr>
        <w:t xml:space="preserve">, New York’taki yaşam hakkında Amerikan filmleri ve kayıtlarının bir kısmını ele alarak, gizli içki satılan yerler, gece kulüpleri, telekızlar ve benzeri konuları seçtiler ve Özgür Amerika adıyla alaycı bir ifadeyle gösterime soktular. İlginçtir, Fransa’da gösterilen bu filmi Fransızlar şok olmak bir yana çok sevdiler. Karakter ve düşünce gelişimi için değil sadece eğlenmek ve zevk almak için filmi izlediler. </w:t>
      </w:r>
    </w:p>
    <w:p w:rsidR="00411CD7" w:rsidRPr="00DB7D0F" w:rsidRDefault="00411CD7" w:rsidP="00411CD7">
      <w:pPr>
        <w:rPr>
          <w:sz w:val="24"/>
          <w:szCs w:val="24"/>
        </w:rPr>
      </w:pPr>
      <w:r w:rsidRPr="00DB7D0F">
        <w:rPr>
          <w:sz w:val="24"/>
          <w:szCs w:val="24"/>
        </w:rPr>
        <w:lastRenderedPageBreak/>
        <w:t xml:space="preserve">Alman propagandası </w:t>
      </w:r>
      <w:proofErr w:type="gramStart"/>
      <w:r w:rsidRPr="00DB7D0F">
        <w:rPr>
          <w:sz w:val="24"/>
          <w:szCs w:val="24"/>
        </w:rPr>
        <w:t>mareşal</w:t>
      </w:r>
      <w:proofErr w:type="gramEnd"/>
      <w:r w:rsidRPr="00DB7D0F">
        <w:rPr>
          <w:sz w:val="24"/>
          <w:szCs w:val="24"/>
        </w:rPr>
        <w:t xml:space="preserve"> </w:t>
      </w:r>
      <w:proofErr w:type="spellStart"/>
      <w:r w:rsidRPr="00DB7D0F">
        <w:rPr>
          <w:sz w:val="24"/>
          <w:szCs w:val="24"/>
        </w:rPr>
        <w:t>Petain’in</w:t>
      </w:r>
      <w:proofErr w:type="spellEnd"/>
      <w:r w:rsidRPr="00DB7D0F">
        <w:rPr>
          <w:sz w:val="24"/>
          <w:szCs w:val="24"/>
        </w:rPr>
        <w:t xml:space="preserve"> kurtarıcı imajını sürekli olarak teşvik ediyordu. Bir dini kartpostalın üzerinde birbirine bitişik iki madalyondan birisinde </w:t>
      </w:r>
      <w:proofErr w:type="spellStart"/>
      <w:r w:rsidRPr="00DB7D0F">
        <w:rPr>
          <w:sz w:val="24"/>
          <w:szCs w:val="24"/>
        </w:rPr>
        <w:t>Hz.İsa’nın</w:t>
      </w:r>
      <w:proofErr w:type="spellEnd"/>
      <w:r w:rsidRPr="00DB7D0F">
        <w:rPr>
          <w:sz w:val="24"/>
          <w:szCs w:val="24"/>
        </w:rPr>
        <w:t xml:space="preserve"> resmi diğer yüzünde </w:t>
      </w:r>
      <w:proofErr w:type="spellStart"/>
      <w:r w:rsidRPr="00DB7D0F">
        <w:rPr>
          <w:sz w:val="24"/>
          <w:szCs w:val="24"/>
        </w:rPr>
        <w:t>Petain’in</w:t>
      </w:r>
      <w:proofErr w:type="spellEnd"/>
      <w:r w:rsidRPr="00DB7D0F">
        <w:rPr>
          <w:sz w:val="24"/>
          <w:szCs w:val="24"/>
        </w:rPr>
        <w:t xml:space="preserve"> resmi gösteriliyordu. </w:t>
      </w:r>
    </w:p>
    <w:p w:rsidR="00411CD7" w:rsidRPr="00DB7D0F" w:rsidRDefault="00411CD7" w:rsidP="00411CD7">
      <w:pPr>
        <w:rPr>
          <w:sz w:val="24"/>
          <w:szCs w:val="24"/>
        </w:rPr>
      </w:pPr>
      <w:r w:rsidRPr="00DB7D0F">
        <w:rPr>
          <w:sz w:val="24"/>
          <w:szCs w:val="24"/>
        </w:rPr>
        <w:t>Nazi-</w:t>
      </w:r>
      <w:proofErr w:type="spellStart"/>
      <w:r w:rsidRPr="00DB7D0F">
        <w:rPr>
          <w:sz w:val="24"/>
          <w:szCs w:val="24"/>
        </w:rPr>
        <w:t>Petain</w:t>
      </w:r>
      <w:proofErr w:type="spellEnd"/>
      <w:r w:rsidRPr="00DB7D0F">
        <w:rPr>
          <w:sz w:val="24"/>
          <w:szCs w:val="24"/>
        </w:rPr>
        <w:t xml:space="preserve"> işbirliğinden bir yıl sonra Rusya’da savaş başladığında Nazilerin düşüncesi işgal ettikleri ülkelerde büyük bir anti-</w:t>
      </w:r>
      <w:proofErr w:type="spellStart"/>
      <w:r w:rsidRPr="00DB7D0F">
        <w:rPr>
          <w:sz w:val="24"/>
          <w:szCs w:val="24"/>
        </w:rPr>
        <w:t>bolşevik</w:t>
      </w:r>
      <w:proofErr w:type="spellEnd"/>
      <w:r w:rsidRPr="00DB7D0F">
        <w:rPr>
          <w:sz w:val="24"/>
          <w:szCs w:val="24"/>
        </w:rPr>
        <w:t xml:space="preserve"> koza sahip olmaktı. Sovyetlerin işgal etmesiyle bir esir kampı olacak Avrupa yerine Almanya’nın korumasında yeni bir Avrupa düzeni propagandanın esasını teşkil ediyordu. Almanya, </w:t>
      </w:r>
      <w:proofErr w:type="spellStart"/>
      <w:r w:rsidRPr="00DB7D0F">
        <w:rPr>
          <w:sz w:val="24"/>
          <w:szCs w:val="24"/>
        </w:rPr>
        <w:t>Wichy</w:t>
      </w:r>
      <w:proofErr w:type="spellEnd"/>
      <w:r w:rsidRPr="00DB7D0F">
        <w:rPr>
          <w:sz w:val="24"/>
          <w:szCs w:val="24"/>
        </w:rPr>
        <w:t xml:space="preserve"> Fransa’sından </w:t>
      </w:r>
      <w:proofErr w:type="gramStart"/>
      <w:r w:rsidRPr="00DB7D0F">
        <w:rPr>
          <w:sz w:val="24"/>
          <w:szCs w:val="24"/>
        </w:rPr>
        <w:t>sempatizanlar</w:t>
      </w:r>
      <w:proofErr w:type="gramEnd"/>
      <w:r w:rsidRPr="00DB7D0F">
        <w:rPr>
          <w:sz w:val="24"/>
          <w:szCs w:val="24"/>
        </w:rPr>
        <w:t xml:space="preserve">, mihver güçlerinin temsilcileri ve onların uyduları Ekim 1941’de bir araya geldikleri zaman </w:t>
      </w:r>
      <w:proofErr w:type="spellStart"/>
      <w:r w:rsidRPr="00DB7D0F">
        <w:rPr>
          <w:sz w:val="24"/>
          <w:szCs w:val="24"/>
        </w:rPr>
        <w:t>bolşevizme</w:t>
      </w:r>
      <w:proofErr w:type="spellEnd"/>
      <w:r w:rsidRPr="00DB7D0F">
        <w:rPr>
          <w:sz w:val="24"/>
          <w:szCs w:val="24"/>
        </w:rPr>
        <w:t xml:space="preserve"> karşı bir Avrupa mücadelesi olarak bu düzeni desteklediler ve Ruslara karşı Almanların tarafında mücadele edilmesini istediler. </w:t>
      </w:r>
    </w:p>
    <w:p w:rsidR="00411CD7" w:rsidRPr="00DB7D0F" w:rsidRDefault="00411CD7" w:rsidP="00411CD7">
      <w:pPr>
        <w:rPr>
          <w:sz w:val="24"/>
          <w:szCs w:val="24"/>
        </w:rPr>
      </w:pPr>
      <w:r w:rsidRPr="00DB7D0F">
        <w:rPr>
          <w:sz w:val="24"/>
          <w:szCs w:val="24"/>
        </w:rPr>
        <w:t>Alman radyoları Yeni Avrupa Düzeni kutlamaları için yeni bir Avrupa şarkısı yayınladı. Ayrıca Naziler özel bir pul bastı. Bu pulun üzerinde “</w:t>
      </w:r>
      <w:proofErr w:type="spellStart"/>
      <w:r w:rsidRPr="00DB7D0F">
        <w:rPr>
          <w:sz w:val="24"/>
          <w:szCs w:val="24"/>
        </w:rPr>
        <w:t>Bolşevizme</w:t>
      </w:r>
      <w:proofErr w:type="spellEnd"/>
      <w:r w:rsidRPr="00DB7D0F">
        <w:rPr>
          <w:sz w:val="24"/>
          <w:szCs w:val="24"/>
        </w:rPr>
        <w:t xml:space="preserve"> karşı birleşik Avrupa cephesi” yazıyordu. Arkasında Nazilerin sembolü olan gamalı haç ile süslenen bir Avrupa vardı. </w:t>
      </w:r>
    </w:p>
    <w:p w:rsidR="00411CD7" w:rsidRPr="00DB7D0F" w:rsidRDefault="00411CD7" w:rsidP="00411CD7">
      <w:pPr>
        <w:rPr>
          <w:sz w:val="24"/>
          <w:szCs w:val="24"/>
        </w:rPr>
      </w:pPr>
      <w:r w:rsidRPr="00DB7D0F">
        <w:rPr>
          <w:sz w:val="24"/>
          <w:szCs w:val="24"/>
        </w:rPr>
        <w:t xml:space="preserve">Bu </w:t>
      </w:r>
      <w:proofErr w:type="spellStart"/>
      <w:r w:rsidRPr="00DB7D0F">
        <w:rPr>
          <w:sz w:val="24"/>
          <w:szCs w:val="24"/>
        </w:rPr>
        <w:t>Goebbels’in</w:t>
      </w:r>
      <w:proofErr w:type="spellEnd"/>
      <w:r w:rsidRPr="00DB7D0F">
        <w:rPr>
          <w:sz w:val="24"/>
          <w:szCs w:val="24"/>
        </w:rPr>
        <w:t xml:space="preserve"> Demir Perde terimine misilleme yaptığı dönemde oluyordu. </w:t>
      </w:r>
      <w:proofErr w:type="spellStart"/>
      <w:r w:rsidRPr="00DB7D0F">
        <w:rPr>
          <w:sz w:val="24"/>
          <w:szCs w:val="24"/>
        </w:rPr>
        <w:t>Goebbels</w:t>
      </w:r>
      <w:proofErr w:type="spellEnd"/>
      <w:r w:rsidRPr="00DB7D0F">
        <w:rPr>
          <w:sz w:val="24"/>
          <w:szCs w:val="24"/>
        </w:rPr>
        <w:t xml:space="preserve"> Batı Avrupa’nın işgal ülkelerine, eğer Almanya Sovyetler Birliğini yıkamazsa </w:t>
      </w:r>
      <w:proofErr w:type="spellStart"/>
      <w:r w:rsidRPr="00DB7D0F">
        <w:rPr>
          <w:sz w:val="24"/>
          <w:szCs w:val="24"/>
        </w:rPr>
        <w:t>bolşeviklerin</w:t>
      </w:r>
      <w:proofErr w:type="spellEnd"/>
      <w:r w:rsidRPr="00DB7D0F">
        <w:rPr>
          <w:sz w:val="24"/>
          <w:szCs w:val="24"/>
        </w:rPr>
        <w:t xml:space="preserve"> tüm Avrupa’nın üzerine bir demir perde olarak ineceği propagandasını yapıyordu. 1941 yılında İngiltere Sovyetleri desteklediğinde </w:t>
      </w:r>
      <w:proofErr w:type="spellStart"/>
      <w:r w:rsidRPr="00DB7D0F">
        <w:rPr>
          <w:sz w:val="24"/>
          <w:szCs w:val="24"/>
        </w:rPr>
        <w:t>Goebbels</w:t>
      </w:r>
      <w:proofErr w:type="spellEnd"/>
      <w:r w:rsidRPr="00DB7D0F">
        <w:rPr>
          <w:sz w:val="24"/>
          <w:szCs w:val="24"/>
        </w:rPr>
        <w:t xml:space="preserve"> İngilizlerin cehaletini eleştirdi (</w:t>
      </w:r>
      <w:proofErr w:type="spellStart"/>
      <w:r w:rsidRPr="00DB7D0F">
        <w:rPr>
          <w:sz w:val="24"/>
          <w:szCs w:val="24"/>
        </w:rPr>
        <w:t>Bramsted</w:t>
      </w:r>
      <w:proofErr w:type="spellEnd"/>
      <w:r w:rsidRPr="00DB7D0F">
        <w:rPr>
          <w:sz w:val="24"/>
          <w:szCs w:val="24"/>
        </w:rPr>
        <w:t xml:space="preserve">, 1965: 27-29). Tüm bu Nazi propagandası 6 ay gibi kısa bir sürede batı Avrupa ülkelerinde bazı etkiler yarattı ama asla kesin bir sonuç yaratmadı. Almanların doğuda yenilgilerinin başlamasıyla da özellikle Fransızlar üzerinde etki giderek azalmaya başladı. </w:t>
      </w:r>
    </w:p>
    <w:p w:rsidR="00411CD7" w:rsidRPr="00DB7D0F" w:rsidRDefault="00411CD7" w:rsidP="00411CD7">
      <w:pPr>
        <w:rPr>
          <w:sz w:val="24"/>
          <w:szCs w:val="24"/>
        </w:rPr>
      </w:pPr>
      <w:r w:rsidRPr="00DB7D0F">
        <w:rPr>
          <w:sz w:val="24"/>
          <w:szCs w:val="24"/>
        </w:rPr>
        <w:t xml:space="preserve">Naziler bir süre sonra Fransa’da sertleşmeye başladı. </w:t>
      </w:r>
      <w:proofErr w:type="spellStart"/>
      <w:r w:rsidRPr="00DB7D0F">
        <w:rPr>
          <w:sz w:val="24"/>
          <w:szCs w:val="24"/>
        </w:rPr>
        <w:t>SS’ler</w:t>
      </w:r>
      <w:proofErr w:type="spellEnd"/>
      <w:r w:rsidRPr="00DB7D0F">
        <w:rPr>
          <w:sz w:val="24"/>
          <w:szCs w:val="24"/>
        </w:rPr>
        <w:t xml:space="preserve"> ve Gestapo Fransız direnişçileri tarafından öldürülen Alman askerlerine karşı misilleme olarak çok daha fazla rehineyi öldürülmeye başladılar. Yahudi düşmanlıkları korkutucuydu ve özellikle Fransız Yahudileri doğudaki toplama kamplarında yok ediliyordu.</w:t>
      </w:r>
    </w:p>
    <w:p w:rsidR="00411CD7" w:rsidRPr="00DB7D0F" w:rsidRDefault="00411CD7" w:rsidP="00411CD7">
      <w:pPr>
        <w:rPr>
          <w:sz w:val="24"/>
          <w:szCs w:val="24"/>
        </w:rPr>
      </w:pPr>
      <w:r w:rsidRPr="00DB7D0F">
        <w:rPr>
          <w:sz w:val="24"/>
          <w:szCs w:val="24"/>
        </w:rPr>
        <w:t xml:space="preserve">Naziler tarafından işgal edilen Avrupa’nın diğer bölümlerinde yeni Avrupa düzeni amacıyla Fransa’da olduğu gibi insanları kendi tarafına çekmek için yoğun çalışmalar yapılıyordu. Norveç ve Belçika’da Almanlar savaş öncesi kendilerine yakın guruplar oluşturmuşlardı. Hollanda’da </w:t>
      </w:r>
      <w:proofErr w:type="gramStart"/>
      <w:r w:rsidRPr="00DB7D0F">
        <w:rPr>
          <w:sz w:val="24"/>
          <w:szCs w:val="24"/>
        </w:rPr>
        <w:t>muhafazakar</w:t>
      </w:r>
      <w:proofErr w:type="gramEnd"/>
      <w:r w:rsidRPr="00DB7D0F">
        <w:rPr>
          <w:sz w:val="24"/>
          <w:szCs w:val="24"/>
        </w:rPr>
        <w:t xml:space="preserve"> ve Alman yanlısı bir yayıncı olan </w:t>
      </w:r>
      <w:proofErr w:type="spellStart"/>
      <w:r w:rsidRPr="00DB7D0F">
        <w:rPr>
          <w:sz w:val="24"/>
          <w:szCs w:val="24"/>
        </w:rPr>
        <w:t>Max</w:t>
      </w:r>
      <w:proofErr w:type="spellEnd"/>
      <w:r w:rsidRPr="00DB7D0F">
        <w:rPr>
          <w:sz w:val="24"/>
          <w:szCs w:val="24"/>
        </w:rPr>
        <w:t xml:space="preserve"> </w:t>
      </w:r>
      <w:proofErr w:type="spellStart"/>
      <w:r w:rsidRPr="00DB7D0F">
        <w:rPr>
          <w:sz w:val="24"/>
          <w:szCs w:val="24"/>
        </w:rPr>
        <w:t>Blokzij</w:t>
      </w:r>
      <w:proofErr w:type="spellEnd"/>
      <w:r w:rsidRPr="00DB7D0F">
        <w:rPr>
          <w:sz w:val="24"/>
          <w:szCs w:val="24"/>
        </w:rPr>
        <w:t xml:space="preserve"> sayesinde </w:t>
      </w:r>
      <w:proofErr w:type="spellStart"/>
      <w:r w:rsidRPr="00DB7D0F">
        <w:rPr>
          <w:sz w:val="24"/>
          <w:szCs w:val="24"/>
        </w:rPr>
        <w:t>Hilversum</w:t>
      </w:r>
      <w:proofErr w:type="spellEnd"/>
      <w:r w:rsidRPr="00DB7D0F">
        <w:rPr>
          <w:sz w:val="24"/>
          <w:szCs w:val="24"/>
        </w:rPr>
        <w:t xml:space="preserve"> Radyosu’nu ele geçirdiler. Vatanseverler tarafından yalancı </w:t>
      </w:r>
      <w:proofErr w:type="spellStart"/>
      <w:r w:rsidRPr="00DB7D0F">
        <w:rPr>
          <w:sz w:val="24"/>
          <w:szCs w:val="24"/>
        </w:rPr>
        <w:t>Max</w:t>
      </w:r>
      <w:proofErr w:type="spellEnd"/>
      <w:r w:rsidRPr="00DB7D0F">
        <w:rPr>
          <w:sz w:val="24"/>
          <w:szCs w:val="24"/>
        </w:rPr>
        <w:t xml:space="preserve"> olarak bilinmesine rağmen programlar yine de geniş bir izlenme oranına sahipti. Hollanda’da bir başka popüler radyo programı müttefikler ve onların Hollandalı destekçileri ile alay eden politik bir kabareydi. İşgalin ilk yıllarında bu çabalar bazı gelişmeler sağladı ve işgal edilen ülkelerden gönüllü askerler Ruslara karşı </w:t>
      </w:r>
      <w:proofErr w:type="spellStart"/>
      <w:r w:rsidRPr="00DB7D0F">
        <w:rPr>
          <w:sz w:val="24"/>
          <w:szCs w:val="24"/>
        </w:rPr>
        <w:t>Waffen</w:t>
      </w:r>
      <w:proofErr w:type="spellEnd"/>
      <w:r w:rsidRPr="00DB7D0F">
        <w:rPr>
          <w:sz w:val="24"/>
          <w:szCs w:val="24"/>
        </w:rPr>
        <w:t xml:space="preserve"> </w:t>
      </w:r>
      <w:proofErr w:type="spellStart"/>
      <w:r w:rsidRPr="00DB7D0F">
        <w:rPr>
          <w:sz w:val="24"/>
          <w:szCs w:val="24"/>
        </w:rPr>
        <w:t>SS’lerin</w:t>
      </w:r>
      <w:proofErr w:type="spellEnd"/>
      <w:r w:rsidRPr="00DB7D0F">
        <w:rPr>
          <w:sz w:val="24"/>
          <w:szCs w:val="24"/>
        </w:rPr>
        <w:t xml:space="preserve"> yanında yer aldı (</w:t>
      </w:r>
      <w:proofErr w:type="spellStart"/>
      <w:r w:rsidRPr="00DB7D0F">
        <w:rPr>
          <w:sz w:val="24"/>
          <w:szCs w:val="24"/>
        </w:rPr>
        <w:t>Zeman</w:t>
      </w:r>
      <w:proofErr w:type="spellEnd"/>
      <w:r w:rsidRPr="00DB7D0F">
        <w:rPr>
          <w:sz w:val="24"/>
          <w:szCs w:val="24"/>
        </w:rPr>
        <w:t>, 1973: 53-58).</w:t>
      </w:r>
    </w:p>
    <w:p w:rsidR="00411CD7" w:rsidRPr="00DB7D0F" w:rsidRDefault="00411CD7" w:rsidP="00411CD7">
      <w:pPr>
        <w:rPr>
          <w:sz w:val="24"/>
          <w:szCs w:val="24"/>
        </w:rPr>
      </w:pPr>
      <w:r w:rsidRPr="00DB7D0F">
        <w:rPr>
          <w:sz w:val="24"/>
          <w:szCs w:val="24"/>
        </w:rPr>
        <w:t xml:space="preserve">Kısaca Alman propagandası savaş öncesi yıllara kadar çok etkili olduysa da Naziler işgal ettikleri yerlerde olumlu bir şeyler sunamadılar. Buradaki yanlış </w:t>
      </w:r>
      <w:proofErr w:type="spellStart"/>
      <w:r w:rsidRPr="00DB7D0F">
        <w:rPr>
          <w:sz w:val="24"/>
          <w:szCs w:val="24"/>
        </w:rPr>
        <w:t>Goebbels’in</w:t>
      </w:r>
      <w:proofErr w:type="spellEnd"/>
      <w:r w:rsidRPr="00DB7D0F">
        <w:rPr>
          <w:sz w:val="24"/>
          <w:szCs w:val="24"/>
        </w:rPr>
        <w:t xml:space="preserve"> propaganda tekniğinde değil, nasyonal sosyalizmin doğasındaydı. Askeri zaferler kazanılmıştı ama bunlar verimsizdi. Modern dünyada yeri olmayan bayat ırksal teoriler dışında bir şey söylenmiyordu. Yeni Avrupa Düzeni ise muhteşem bir görüş değildi tersine insanların zihni karışmıştı.</w:t>
      </w:r>
    </w:p>
    <w:p w:rsidR="00411CD7" w:rsidRPr="00DB7D0F" w:rsidRDefault="00411CD7" w:rsidP="00411CD7">
      <w:pPr>
        <w:rPr>
          <w:sz w:val="24"/>
          <w:szCs w:val="24"/>
        </w:rPr>
      </w:pPr>
      <w:proofErr w:type="spellStart"/>
      <w:r w:rsidRPr="00DB7D0F">
        <w:rPr>
          <w:sz w:val="24"/>
          <w:szCs w:val="24"/>
        </w:rPr>
        <w:t>Goebbels</w:t>
      </w:r>
      <w:proofErr w:type="spellEnd"/>
      <w:r w:rsidRPr="00DB7D0F">
        <w:rPr>
          <w:sz w:val="24"/>
          <w:szCs w:val="24"/>
        </w:rPr>
        <w:t xml:space="preserve"> Fransa’nın diğerleriyle arasını açmaya, işgal süresince Fransızları kendi tarafına çekmeye ve ortak düşmanlıkları unutturmaya çalışıyordu. Almanların disiplinli çalışma ve </w:t>
      </w:r>
      <w:r w:rsidRPr="00DB7D0F">
        <w:rPr>
          <w:sz w:val="24"/>
          <w:szCs w:val="24"/>
        </w:rPr>
        <w:lastRenderedPageBreak/>
        <w:t xml:space="preserve">ciddiyetinin üstünlüğünü belirterek, Fransızları intikam için değil işbirliği için birlikte çalışmaya davet ediyordu. </w:t>
      </w:r>
    </w:p>
    <w:p w:rsidR="00411CD7" w:rsidRPr="00DB7D0F" w:rsidRDefault="00411CD7" w:rsidP="00411CD7">
      <w:pPr>
        <w:rPr>
          <w:sz w:val="24"/>
          <w:szCs w:val="24"/>
        </w:rPr>
      </w:pPr>
      <w:r w:rsidRPr="00DB7D0F">
        <w:rPr>
          <w:sz w:val="24"/>
          <w:szCs w:val="24"/>
        </w:rPr>
        <w:t xml:space="preserve">Fransız donanmasının 1940 Haziran ayında Mars-el Kebir’deki İngiliz tahribi </w:t>
      </w:r>
      <w:proofErr w:type="spellStart"/>
      <w:r w:rsidRPr="00DB7D0F">
        <w:rPr>
          <w:sz w:val="24"/>
          <w:szCs w:val="24"/>
        </w:rPr>
        <w:t>Goebbels</w:t>
      </w:r>
      <w:proofErr w:type="spellEnd"/>
      <w:r w:rsidRPr="00DB7D0F">
        <w:rPr>
          <w:sz w:val="24"/>
          <w:szCs w:val="24"/>
        </w:rPr>
        <w:t xml:space="preserve"> için sürpriz oldu. Afişler Oran limanında Fransız bayrağını elinde tutan Fransız denizcisinin, suda boğulma üzüntüsünü tüm Fransa’ya göstererek etkiyi artırıyordu. Bir başka afiş ise Churchill’i kolları herhangi bir olası kurbana uzanan bir ahtapot gibi gösteriyordu.</w:t>
      </w:r>
    </w:p>
    <w:p w:rsidR="00411CD7" w:rsidRPr="00DB7D0F" w:rsidRDefault="00411CD7" w:rsidP="00411CD7">
      <w:pPr>
        <w:rPr>
          <w:sz w:val="24"/>
          <w:szCs w:val="24"/>
        </w:rPr>
      </w:pPr>
      <w:r w:rsidRPr="00DB7D0F">
        <w:rPr>
          <w:sz w:val="24"/>
          <w:szCs w:val="24"/>
        </w:rPr>
        <w:t xml:space="preserve">Bu Nazi propagandası bazı bölgelerde oldukça etkili oldu. 1940 yılının daha sonraki aylarında propaganda sonuç vermeye başladı. İşgal edilen Fransa’da bu dönemdeki en yaygın kullanılan posterlerden birisi, şövalye görünümlü </w:t>
      </w:r>
      <w:proofErr w:type="spellStart"/>
      <w:r w:rsidRPr="00DB7D0F">
        <w:rPr>
          <w:sz w:val="24"/>
          <w:szCs w:val="24"/>
        </w:rPr>
        <w:t>wehrmacht</w:t>
      </w:r>
      <w:proofErr w:type="spellEnd"/>
      <w:r w:rsidRPr="00DB7D0F">
        <w:rPr>
          <w:sz w:val="24"/>
          <w:szCs w:val="24"/>
        </w:rPr>
        <w:t xml:space="preserve"> askerinin himayesinde genç bir Fransız dul kadınının çocuğu ile birlikte bu askerin güçlü kollarıyla ve sevecen bir ifadeyle kucaklandığını gösteriyordu. Alt yazıda ise “Terk edilmiş Fransız halkı Alman askerinin himayesinde” yazıyordu (</w:t>
      </w:r>
      <w:proofErr w:type="spellStart"/>
      <w:r w:rsidRPr="00DB7D0F">
        <w:rPr>
          <w:sz w:val="24"/>
          <w:szCs w:val="24"/>
        </w:rPr>
        <w:t>Boelcke</w:t>
      </w:r>
      <w:proofErr w:type="spellEnd"/>
      <w:r w:rsidRPr="00DB7D0F">
        <w:rPr>
          <w:sz w:val="24"/>
          <w:szCs w:val="24"/>
        </w:rPr>
        <w:t>, 1970: 14-19).</w:t>
      </w:r>
    </w:p>
    <w:p w:rsidR="00411CD7" w:rsidRPr="00DB7D0F" w:rsidRDefault="00411CD7" w:rsidP="00411CD7">
      <w:pPr>
        <w:rPr>
          <w:sz w:val="24"/>
          <w:szCs w:val="24"/>
        </w:rPr>
      </w:pPr>
      <w:r w:rsidRPr="00DB7D0F">
        <w:rPr>
          <w:sz w:val="24"/>
          <w:szCs w:val="24"/>
        </w:rPr>
        <w:t>Bir başka afiş Almanya’da gönüllü askerlik yapmanın avantajlarını övüyordu. Yoksul bir Fransız kadınını Almanya’daki kocasından gelen bir mektubu açmış, eski giysiler giymiş çocuğu ile konuşurken gösteriyordu. Afişte şöyle yazıyordu. “Bak, şimdi en azından ondan gelen bir miktar paraya sahibiz”.</w:t>
      </w:r>
    </w:p>
    <w:p w:rsidR="00411CD7" w:rsidRDefault="00411CD7" w:rsidP="00411CD7">
      <w:pPr>
        <w:rPr>
          <w:sz w:val="24"/>
          <w:szCs w:val="24"/>
        </w:rPr>
      </w:pPr>
      <w:r w:rsidRPr="00DB7D0F">
        <w:rPr>
          <w:sz w:val="24"/>
          <w:szCs w:val="24"/>
        </w:rPr>
        <w:t xml:space="preserve">Hitler, alçakgönüllü, yaralı askerlerinin yanında gözü yaşlı ve çocukları seven bir lider olarak sunuluyordu. </w:t>
      </w:r>
    </w:p>
    <w:p w:rsidR="00411CD7" w:rsidRDefault="00411CD7" w:rsidP="00411CD7">
      <w:pPr>
        <w:rPr>
          <w:sz w:val="24"/>
          <w:szCs w:val="24"/>
        </w:rPr>
      </w:pPr>
    </w:p>
    <w:p w:rsidR="00411CD7" w:rsidRDefault="00411CD7" w:rsidP="00411CD7">
      <w:pPr>
        <w:rPr>
          <w:sz w:val="24"/>
          <w:szCs w:val="24"/>
        </w:rPr>
      </w:pPr>
    </w:p>
    <w:p w:rsidR="00411CD7" w:rsidRDefault="00411CD7" w:rsidP="00411CD7">
      <w:pPr>
        <w:rPr>
          <w:sz w:val="24"/>
          <w:szCs w:val="24"/>
        </w:rPr>
      </w:pPr>
    </w:p>
    <w:p w:rsidR="00411CD7" w:rsidRDefault="00411CD7" w:rsidP="00411CD7">
      <w:pPr>
        <w:rPr>
          <w:sz w:val="24"/>
          <w:szCs w:val="24"/>
        </w:rPr>
      </w:pPr>
    </w:p>
    <w:p w:rsidR="00411CD7" w:rsidRDefault="00411CD7" w:rsidP="00411CD7">
      <w:pPr>
        <w:rPr>
          <w:sz w:val="24"/>
          <w:szCs w:val="24"/>
        </w:rPr>
      </w:pPr>
    </w:p>
    <w:p w:rsidR="00411CD7" w:rsidRDefault="00411CD7" w:rsidP="00411CD7">
      <w:pPr>
        <w:rPr>
          <w:sz w:val="24"/>
          <w:szCs w:val="24"/>
        </w:rPr>
      </w:pPr>
    </w:p>
    <w:p w:rsidR="00411CD7" w:rsidRDefault="00411CD7" w:rsidP="00411CD7">
      <w:pPr>
        <w:rPr>
          <w:sz w:val="24"/>
          <w:szCs w:val="24"/>
        </w:rPr>
      </w:pPr>
    </w:p>
    <w:p w:rsidR="00411CD7" w:rsidRDefault="00411CD7" w:rsidP="00411CD7">
      <w:pPr>
        <w:rPr>
          <w:sz w:val="24"/>
          <w:szCs w:val="24"/>
        </w:rPr>
      </w:pPr>
    </w:p>
    <w:p w:rsidR="00411CD7" w:rsidRDefault="00411CD7" w:rsidP="00411CD7">
      <w:pPr>
        <w:rPr>
          <w:sz w:val="24"/>
          <w:szCs w:val="24"/>
        </w:rPr>
      </w:pPr>
    </w:p>
    <w:p w:rsidR="00411CD7" w:rsidRDefault="00411CD7" w:rsidP="00411CD7">
      <w:pPr>
        <w:rPr>
          <w:sz w:val="24"/>
          <w:szCs w:val="24"/>
        </w:rPr>
      </w:pPr>
    </w:p>
    <w:p w:rsidR="00411CD7" w:rsidRDefault="00411CD7" w:rsidP="00411CD7">
      <w:pPr>
        <w:rPr>
          <w:sz w:val="24"/>
          <w:szCs w:val="24"/>
        </w:rPr>
      </w:pPr>
    </w:p>
    <w:p w:rsidR="00411CD7" w:rsidRDefault="00411CD7" w:rsidP="00411CD7">
      <w:pPr>
        <w:rPr>
          <w:sz w:val="24"/>
          <w:szCs w:val="24"/>
        </w:rPr>
      </w:pPr>
    </w:p>
    <w:p w:rsidR="006B09E8" w:rsidRDefault="006B09E8">
      <w:bookmarkStart w:id="1" w:name="_GoBack"/>
      <w:bookmarkEnd w:id="1"/>
    </w:p>
    <w:sectPr w:rsidR="006B0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82F"/>
    <w:rsid w:val="00411CD7"/>
    <w:rsid w:val="006B09E8"/>
    <w:rsid w:val="00F448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961AD-DD9F-461B-A9D1-0DE0EF1F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CD7"/>
  </w:style>
  <w:style w:type="paragraph" w:styleId="Balk2">
    <w:name w:val="heading 2"/>
    <w:basedOn w:val="Normal"/>
    <w:next w:val="Normal"/>
    <w:link w:val="Balk2Char"/>
    <w:qFormat/>
    <w:rsid w:val="00411CD7"/>
    <w:pPr>
      <w:keepNext/>
      <w:spacing w:before="240" w:after="60" w:line="240" w:lineRule="auto"/>
      <w:ind w:left="227" w:hanging="227"/>
      <w:outlineLvl w:val="1"/>
    </w:pPr>
    <w:rPr>
      <w:rFonts w:ascii="Times New Roman" w:eastAsia="Times New Roman" w:hAnsi="Times New Roman" w:cs="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411CD7"/>
    <w:rPr>
      <w:rFonts w:ascii="Times New Roman" w:eastAsia="Times New Roman" w:hAnsi="Times New Roman" w:cs="Times New Roman"/>
      <w:b/>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1668</Words>
  <Characters>9513</Characters>
  <Application>Microsoft Office Word</Application>
  <DocSecurity>0</DocSecurity>
  <Lines>79</Lines>
  <Paragraphs>22</Paragraphs>
  <ScaleCrop>false</ScaleCrop>
  <Company/>
  <LinksUpToDate>false</LinksUpToDate>
  <CharactersWithSpaces>11159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SEZERAKARCALI</dc:creator>
  <cp:keywords/>
  <dc:description/>
  <cp:lastModifiedBy>SEZERAKARCALI</cp:lastModifiedBy>
  <cp:revision>2</cp:revision>
  <dcterms:created xsi:type="dcterms:W3CDTF">2018-04-09T09:04:00Z</dcterms:created>
  <dcterms:modified xsi:type="dcterms:W3CDTF">2018-04-09T09:05:00Z</dcterms:modified>
</cp:coreProperties>
</file>