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A433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PSİ327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Psikopatolojinin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Gelişiminde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Ailesel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Faktörler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A4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</w:t>
            </w:r>
            <w:r w:rsidR="00FB4964">
              <w:rPr>
                <w:szCs w:val="16"/>
              </w:rPr>
              <w:t xml:space="preserve"> </w:t>
            </w:r>
            <w:r>
              <w:rPr>
                <w:szCs w:val="16"/>
              </w:rPr>
              <w:t>Gör.</w:t>
            </w:r>
            <w:r w:rsidR="00FB4964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FB4964">
              <w:rPr>
                <w:szCs w:val="16"/>
              </w:rPr>
              <w:t xml:space="preserve"> </w:t>
            </w:r>
            <w:r>
              <w:rPr>
                <w:szCs w:val="16"/>
              </w:rPr>
              <w:t>Ebru Akün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Ruh sağlığı ile ilişkili bulunan aile faktörlerinin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 ve yetişkin ruh sağlığı ile ilişkili olan aile faktörlerinin </w:t>
            </w:r>
            <w:r>
              <w:rPr>
                <w:szCs w:val="16"/>
              </w:rPr>
              <w:t xml:space="preserve">tanıtılması ve </w:t>
            </w:r>
            <w:r w:rsidR="00435C60">
              <w:rPr>
                <w:szCs w:val="16"/>
              </w:rPr>
              <w:t>literatürdeki gelişmelerin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Kaynakca"/>
              <w:rPr>
                <w:szCs w:val="16"/>
                <w:lang w:val="tr-TR"/>
              </w:rPr>
            </w:pPr>
            <w:r w:rsidRPr="00435C60">
              <w:rPr>
                <w:szCs w:val="16"/>
                <w:lang w:val="tr-TR"/>
              </w:rPr>
              <w:t xml:space="preserve">Hudson, J., &amp; </w:t>
            </w:r>
            <w:proofErr w:type="spellStart"/>
            <w:r w:rsidRPr="00435C60">
              <w:rPr>
                <w:szCs w:val="16"/>
                <w:lang w:val="tr-TR"/>
              </w:rPr>
              <w:t>Rapee</w:t>
            </w:r>
            <w:proofErr w:type="spellEnd"/>
            <w:r w:rsidRPr="00435C60">
              <w:rPr>
                <w:szCs w:val="16"/>
                <w:lang w:val="tr-TR"/>
              </w:rPr>
              <w:t>, R. (</w:t>
            </w:r>
            <w:proofErr w:type="spellStart"/>
            <w:r w:rsidRPr="00435C60">
              <w:rPr>
                <w:szCs w:val="16"/>
                <w:lang w:val="tr-TR"/>
              </w:rPr>
              <w:t>Eds</w:t>
            </w:r>
            <w:proofErr w:type="spellEnd"/>
            <w:r w:rsidRPr="00435C60">
              <w:rPr>
                <w:szCs w:val="16"/>
                <w:lang w:val="tr-TR"/>
              </w:rPr>
              <w:t xml:space="preserve">.). (2005). </w:t>
            </w:r>
            <w:proofErr w:type="spellStart"/>
            <w:r w:rsidRPr="00435C60">
              <w:rPr>
                <w:szCs w:val="16"/>
                <w:lang w:val="tr-TR"/>
              </w:rPr>
              <w:t>Psychopathology</w:t>
            </w:r>
            <w:proofErr w:type="spellEnd"/>
            <w:r w:rsidRPr="00435C60">
              <w:rPr>
                <w:szCs w:val="16"/>
                <w:lang w:val="tr-TR"/>
              </w:rPr>
              <w:t xml:space="preserve"> </w:t>
            </w:r>
            <w:proofErr w:type="spellStart"/>
            <w:r w:rsidRPr="00435C60">
              <w:rPr>
                <w:szCs w:val="16"/>
                <w:lang w:val="tr-TR"/>
              </w:rPr>
              <w:t>and</w:t>
            </w:r>
            <w:proofErr w:type="spellEnd"/>
            <w:r w:rsidRPr="00435C60">
              <w:rPr>
                <w:szCs w:val="16"/>
                <w:lang w:val="tr-TR"/>
              </w:rPr>
              <w:t xml:space="preserve"> </w:t>
            </w:r>
            <w:proofErr w:type="spellStart"/>
            <w:r w:rsidRPr="00435C60">
              <w:rPr>
                <w:szCs w:val="16"/>
                <w:lang w:val="tr-TR"/>
              </w:rPr>
              <w:t>the</w:t>
            </w:r>
            <w:proofErr w:type="spellEnd"/>
            <w:r w:rsidRPr="00435C60">
              <w:rPr>
                <w:szCs w:val="16"/>
                <w:lang w:val="tr-TR"/>
              </w:rPr>
              <w:t xml:space="preserve"> </w:t>
            </w:r>
            <w:proofErr w:type="spellStart"/>
            <w:r w:rsidRPr="00435C60">
              <w:rPr>
                <w:szCs w:val="16"/>
                <w:lang w:val="tr-TR"/>
              </w:rPr>
              <w:t>family</w:t>
            </w:r>
            <w:proofErr w:type="spellEnd"/>
            <w:r w:rsidRPr="00435C60">
              <w:rPr>
                <w:szCs w:val="16"/>
                <w:lang w:val="tr-TR"/>
              </w:rPr>
              <w:t xml:space="preserve">. </w:t>
            </w:r>
            <w:proofErr w:type="spellStart"/>
            <w:r w:rsidRPr="00435C60">
              <w:rPr>
                <w:szCs w:val="16"/>
                <w:lang w:val="tr-TR"/>
              </w:rPr>
              <w:t>Elsevier</w:t>
            </w:r>
            <w:proofErr w:type="spellEnd"/>
            <w:r w:rsidRPr="00435C60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5C6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MjY2NzYCMkwMDZR0lIJTi4sz8/NACgxrAVFi0GssAAAA"/>
  </w:docVars>
  <w:rsids>
    <w:rsidRoot w:val="00BC32DD"/>
    <w:rsid w:val="000A48ED"/>
    <w:rsid w:val="00435C60"/>
    <w:rsid w:val="004A4336"/>
    <w:rsid w:val="00832BE3"/>
    <w:rsid w:val="00950182"/>
    <w:rsid w:val="00BC32DD"/>
    <w:rsid w:val="00F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D2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Ebru.Akun</cp:lastModifiedBy>
  <cp:revision>5</cp:revision>
  <dcterms:created xsi:type="dcterms:W3CDTF">2017-02-03T08:50:00Z</dcterms:created>
  <dcterms:modified xsi:type="dcterms:W3CDTF">2018-04-18T11:15:00Z</dcterms:modified>
</cp:coreProperties>
</file>