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456" w:rsidRPr="00D77456" w:rsidRDefault="00D77456" w:rsidP="00D77456">
      <w:pPr>
        <w:spacing w:before="100" w:beforeAutospacing="1" w:after="100" w:afterAutospacing="1" w:line="36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D77456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D77456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"section-11" </w:instrText>
      </w:r>
      <w:r w:rsidRPr="00D77456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D77456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XI SETTIMANA</w:t>
      </w:r>
      <w:r w:rsidRPr="00D77456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D77456" w:rsidRPr="00D77456" w:rsidRDefault="00D77456" w:rsidP="00D77456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</w:tblGrid>
      <w:tr w:rsidR="00D77456" w:rsidRPr="00D77456" w:rsidTr="00D77456">
        <w:trPr>
          <w:tblCellSpacing w:w="0" w:type="dxa"/>
        </w:trPr>
        <w:tc>
          <w:tcPr>
            <w:tcW w:w="0" w:type="auto"/>
            <w:hideMark/>
          </w:tcPr>
          <w:p w:rsidR="00D77456" w:rsidRPr="00D77456" w:rsidRDefault="00D77456" w:rsidP="00D77456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D77456">
              <w:rPr>
                <w:rFonts w:eastAsia="Times New Roman" w:cs="Times New Roman"/>
                <w:sz w:val="28"/>
                <w:szCs w:val="28"/>
                <w:lang w:val="es-ES" w:eastAsia="tr-TR"/>
              </w:rPr>
              <w:t>Complemento -di qualita’ -di fine/scopo</w:t>
            </w:r>
          </w:p>
        </w:tc>
      </w:tr>
    </w:tbl>
    <w:p w:rsidR="00D77456" w:rsidRPr="00D77456" w:rsidRDefault="00D77456" w:rsidP="00D77456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D77456">
        <w:rPr>
          <w:rFonts w:eastAsia="Times New Roman" w:cs="Times New Roman"/>
          <w:sz w:val="28"/>
          <w:szCs w:val="28"/>
          <w:lang w:val="es-ES" w:eastAsia="tr-TR"/>
        </w:rPr>
        <w:t>-di causa</w:t>
      </w:r>
    </w:p>
    <w:p w:rsidR="00D77456" w:rsidRPr="00D77456" w:rsidRDefault="00D77456" w:rsidP="00D77456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proofErr w:type="spellStart"/>
        <w:r w:rsidRPr="00D77456">
          <w:rPr>
            <w:rFonts w:eastAsia="Times New Roman" w:cs="Times New Roman"/>
            <w:sz w:val="28"/>
            <w:szCs w:val="28"/>
            <w:u w:val="single"/>
            <w:lang w:eastAsia="tr-TR"/>
          </w:rPr>
          <w:t>Complemento</w:t>
        </w:r>
        <w:proofErr w:type="spellEnd"/>
        <w:r w:rsidRPr="00D77456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D77456">
          <w:rPr>
            <w:rFonts w:eastAsia="Times New Roman" w:cs="Times New Roman"/>
            <w:sz w:val="28"/>
            <w:szCs w:val="28"/>
            <w:u w:val="single"/>
            <w:lang w:eastAsia="tr-TR"/>
          </w:rPr>
          <w:t>di</w:t>
        </w:r>
        <w:proofErr w:type="spellEnd"/>
        <w:r w:rsidRPr="00D77456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D77456">
          <w:rPr>
            <w:rFonts w:eastAsia="Times New Roman" w:cs="Times New Roman"/>
            <w:sz w:val="28"/>
            <w:szCs w:val="28"/>
            <w:u w:val="single"/>
            <w:lang w:eastAsia="tr-TR"/>
          </w:rPr>
          <w:t>qualita</w:t>
        </w:r>
        <w:proofErr w:type="spellEnd"/>
        <w:r w:rsidRPr="00D77456">
          <w:rPr>
            <w:rFonts w:eastAsia="Times New Roman" w:cs="Times New Roman"/>
            <w:sz w:val="28"/>
            <w:szCs w:val="28"/>
            <w:u w:val="single"/>
            <w:lang w:eastAsia="tr-TR"/>
          </w:rPr>
          <w:t>'</w:t>
        </w:r>
      </w:hyperlink>
    </w:p>
    <w:p w:rsidR="00B578D5" w:rsidRDefault="00B578D5" w:rsidP="00D77456">
      <w:pPr>
        <w:spacing w:line="360" w:lineRule="auto"/>
        <w:rPr>
          <w:sz w:val="28"/>
          <w:szCs w:val="28"/>
        </w:rPr>
      </w:pPr>
    </w:p>
    <w:p w:rsidR="00D77456" w:rsidRDefault="00D77456" w:rsidP="00D77456">
      <w:pPr>
        <w:spacing w:line="360" w:lineRule="auto"/>
        <w:rPr>
          <w:sz w:val="28"/>
          <w:szCs w:val="28"/>
        </w:rPr>
      </w:pPr>
    </w:p>
    <w:p w:rsidR="00D77456" w:rsidRDefault="00D77456" w:rsidP="00D7745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Complemento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qualità</w:t>
      </w:r>
      <w:proofErr w:type="spellEnd"/>
    </w:p>
    <w:p w:rsidR="00D77456" w:rsidRDefault="00D77456" w:rsidP="00D77456">
      <w:pPr>
        <w:spacing w:line="360" w:lineRule="auto"/>
        <w:rPr>
          <w:sz w:val="28"/>
          <w:szCs w:val="28"/>
        </w:rPr>
      </w:pP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Nitelik bildiren tümleçtir. Nasıl, ne çeşit sorularına cevap verir.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ve ender olarak da a ve da edatları ile ifade edilir: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un </w:t>
      </w:r>
      <w:proofErr w:type="spellStart"/>
      <w:r>
        <w:rPr>
          <w:sz w:val="28"/>
          <w:szCs w:val="28"/>
        </w:rPr>
        <w:t>uomo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buona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volontà</w:t>
      </w:r>
      <w:proofErr w:type="spellEnd"/>
      <w:r>
        <w:rPr>
          <w:sz w:val="28"/>
          <w:szCs w:val="28"/>
        </w:rPr>
        <w:t>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Ha un </w:t>
      </w:r>
      <w:proofErr w:type="spellStart"/>
      <w:r>
        <w:rPr>
          <w:sz w:val="28"/>
          <w:szCs w:val="28"/>
        </w:rPr>
        <w:t>cavallo</w:t>
      </w:r>
      <w:proofErr w:type="spellEnd"/>
      <w:r>
        <w:rPr>
          <w:sz w:val="28"/>
          <w:szCs w:val="28"/>
        </w:rPr>
        <w:t xml:space="preserve"> dal </w:t>
      </w:r>
      <w:proofErr w:type="spellStart"/>
      <w:r>
        <w:rPr>
          <w:sz w:val="28"/>
          <w:szCs w:val="28"/>
        </w:rPr>
        <w:t>mantello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bianco</w:t>
      </w:r>
      <w:proofErr w:type="spellEnd"/>
      <w:r>
        <w:rPr>
          <w:sz w:val="28"/>
          <w:szCs w:val="28"/>
        </w:rPr>
        <w:t>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Ho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abito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nero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strisce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bianche</w:t>
      </w:r>
      <w:proofErr w:type="spellEnd"/>
      <w:r>
        <w:rPr>
          <w:sz w:val="28"/>
          <w:szCs w:val="28"/>
        </w:rPr>
        <w:t>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Ha </w:t>
      </w:r>
      <w:proofErr w:type="spellStart"/>
      <w:r>
        <w:rPr>
          <w:sz w:val="28"/>
          <w:szCs w:val="28"/>
        </w:rPr>
        <w:t>occhi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colore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azzurro</w:t>
      </w:r>
      <w:proofErr w:type="spellEnd"/>
      <w:r>
        <w:rPr>
          <w:sz w:val="28"/>
          <w:szCs w:val="28"/>
        </w:rPr>
        <w:t>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una </w:t>
      </w:r>
      <w:proofErr w:type="spellStart"/>
      <w:r>
        <w:rPr>
          <w:sz w:val="28"/>
          <w:szCs w:val="28"/>
        </w:rPr>
        <w:t>fanciulla</w:t>
      </w:r>
      <w:proofErr w:type="spellEnd"/>
      <w:r>
        <w:rPr>
          <w:sz w:val="28"/>
          <w:szCs w:val="28"/>
        </w:rPr>
        <w:t xml:space="preserve"> dal </w:t>
      </w:r>
      <w:proofErr w:type="spellStart"/>
      <w:r>
        <w:rPr>
          <w:sz w:val="28"/>
          <w:szCs w:val="28"/>
        </w:rPr>
        <w:t>volto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roseo</w:t>
      </w:r>
      <w:proofErr w:type="spellEnd"/>
      <w:r>
        <w:rPr>
          <w:sz w:val="28"/>
          <w:szCs w:val="28"/>
        </w:rPr>
        <w:t>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un </w:t>
      </w:r>
      <w:proofErr w:type="spellStart"/>
      <w:r>
        <w:rPr>
          <w:sz w:val="28"/>
          <w:szCs w:val="28"/>
        </w:rPr>
        <w:t>uomo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capelli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folti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ricciuti</w:t>
      </w:r>
      <w:proofErr w:type="spellEnd"/>
      <w:r>
        <w:rPr>
          <w:sz w:val="28"/>
          <w:szCs w:val="28"/>
        </w:rPr>
        <w:t>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Era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vecchio</w:t>
      </w:r>
      <w:proofErr w:type="spellEnd"/>
      <w:r>
        <w:rPr>
          <w:sz w:val="28"/>
          <w:szCs w:val="28"/>
        </w:rPr>
        <w:t xml:space="preserve"> dalla barba </w:t>
      </w:r>
      <w:proofErr w:type="spellStart"/>
      <w:r>
        <w:rPr>
          <w:sz w:val="28"/>
          <w:szCs w:val="28"/>
        </w:rPr>
        <w:t>lunga</w:t>
      </w:r>
      <w:proofErr w:type="spellEnd"/>
      <w:r>
        <w:rPr>
          <w:sz w:val="28"/>
          <w:szCs w:val="28"/>
        </w:rPr>
        <w:t>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Ha </w:t>
      </w:r>
      <w:proofErr w:type="spellStart"/>
      <w:r>
        <w:rPr>
          <w:sz w:val="28"/>
          <w:szCs w:val="28"/>
        </w:rPr>
        <w:t>comperato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cappello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larga</w:t>
      </w:r>
      <w:proofErr w:type="spellEnd"/>
      <w:r>
        <w:rPr>
          <w:sz w:val="28"/>
          <w:szCs w:val="28"/>
        </w:rPr>
        <w:t xml:space="preserve"> falda.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un </w:t>
      </w:r>
      <w:proofErr w:type="spellStart"/>
      <w:r>
        <w:rPr>
          <w:sz w:val="28"/>
          <w:szCs w:val="28"/>
        </w:rPr>
        <w:t>uomo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grande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ingegno</w:t>
      </w:r>
      <w:proofErr w:type="spellEnd"/>
      <w:r>
        <w:rPr>
          <w:sz w:val="28"/>
          <w:szCs w:val="28"/>
        </w:rPr>
        <w:t>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una </w:t>
      </w:r>
      <w:proofErr w:type="spellStart"/>
      <w:r>
        <w:rPr>
          <w:sz w:val="28"/>
          <w:szCs w:val="28"/>
        </w:rPr>
        <w:t>nave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quattro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alberi</w:t>
      </w:r>
      <w:proofErr w:type="spellEnd"/>
      <w:r>
        <w:rPr>
          <w:sz w:val="28"/>
          <w:szCs w:val="28"/>
        </w:rPr>
        <w:t>.</w:t>
      </w:r>
    </w:p>
    <w:p w:rsid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un </w:t>
      </w:r>
      <w:proofErr w:type="spellStart"/>
      <w:r>
        <w:rPr>
          <w:sz w:val="28"/>
          <w:szCs w:val="28"/>
        </w:rPr>
        <w:t>vaso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pancia</w:t>
      </w:r>
      <w:proofErr w:type="spellEnd"/>
      <w:r>
        <w:rPr>
          <w:sz w:val="28"/>
          <w:szCs w:val="28"/>
        </w:rPr>
        <w:t xml:space="preserve"> tonda.</w:t>
      </w:r>
    </w:p>
    <w:p w:rsidR="00D77456" w:rsidRPr="00D77456" w:rsidRDefault="00D77456" w:rsidP="00D774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un </w:t>
      </w:r>
      <w:proofErr w:type="spellStart"/>
      <w:r>
        <w:rPr>
          <w:sz w:val="28"/>
          <w:szCs w:val="28"/>
        </w:rPr>
        <w:t>paesaggio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gusto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leonardasco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sectPr w:rsidR="00D77456" w:rsidRPr="00D77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D5FC7"/>
    <w:multiLevelType w:val="multilevel"/>
    <w:tmpl w:val="62D8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5C4"/>
    <w:rsid w:val="002852E4"/>
    <w:rsid w:val="005F35C4"/>
    <w:rsid w:val="00B578D5"/>
    <w:rsid w:val="00D7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29E3"/>
  <w15:chartTrackingRefBased/>
  <w15:docId w15:val="{7C470941-A4EC-47CF-AD03-ED38BC44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D77456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D77456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7745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7745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D77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3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97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2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2018-04-19T08:28:00Z</dcterms:created>
  <dcterms:modified xsi:type="dcterms:W3CDTF">2018-04-19T08:34:00Z</dcterms:modified>
</cp:coreProperties>
</file>