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00BF9" w:rsidRDefault="00300BF9" w:rsidP="00300BF9">
            <w:pPr>
              <w:pStyle w:val="DersBilgileri"/>
              <w:rPr>
                <w:rFonts w:ascii="Times New Roman" w:hAnsi="Times New Roman"/>
                <w:b/>
                <w:bCs/>
                <w:sz w:val="24"/>
              </w:rPr>
            </w:pPr>
            <w:r w:rsidRPr="00300BF9">
              <w:rPr>
                <w:rFonts w:ascii="Times New Roman" w:hAnsi="Times New Roman"/>
                <w:b/>
                <w:bCs/>
                <w:sz w:val="24"/>
              </w:rPr>
              <w:t>BAN112 TEMEL PSİKOLOJİ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300BF9" w:rsidRDefault="00300BF9" w:rsidP="00300BF9">
            <w:pPr>
              <w:pStyle w:val="DersBilgileri"/>
              <w:rPr>
                <w:rFonts w:ascii="Times New Roman" w:hAnsi="Times New Roman"/>
                <w:sz w:val="24"/>
              </w:rPr>
            </w:pPr>
            <w:proofErr w:type="spellStart"/>
            <w:r w:rsidRPr="00300BF9">
              <w:rPr>
                <w:rFonts w:ascii="Times New Roman" w:hAnsi="Times New Roman"/>
                <w:sz w:val="24"/>
              </w:rPr>
              <w:t>Perican</w:t>
            </w:r>
            <w:proofErr w:type="spellEnd"/>
            <w:r w:rsidRPr="00300BF9">
              <w:rPr>
                <w:rFonts w:ascii="Times New Roman" w:hAnsi="Times New Roman"/>
                <w:sz w:val="24"/>
              </w:rPr>
              <w:t xml:space="preserve"> Bayar KORUÇ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300BF9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300BF9">
              <w:rPr>
                <w:rFonts w:ascii="Times New Roman" w:hAnsi="Times New Roman"/>
                <w:sz w:val="24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300BF9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300BF9">
              <w:rPr>
                <w:rFonts w:ascii="Times New Roman" w:hAnsi="Times New Roman"/>
                <w:sz w:val="24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300BF9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300BF9">
              <w:rPr>
                <w:rFonts w:ascii="Times New Roman" w:hAnsi="Times New Roman"/>
                <w:sz w:val="24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300BF9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300BF9">
              <w:rPr>
                <w:rFonts w:ascii="Times New Roman" w:hAnsi="Times New Roman"/>
                <w:sz w:val="24"/>
              </w:rPr>
              <w:t>Psikolojinin tanımı, İnsan davranışları gelişimi, Duygu ve heyecanlar, Algılama ve bellek, Motivasyon, Öğrenme, Bireysel Ayrılıklar, Kişilik, Psikolojide ölçme ve değerlendirme, Birey ve sosyal çevre konuları işlenecektir.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300BF9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300BF9">
              <w:rPr>
                <w:rFonts w:ascii="Times New Roman" w:hAnsi="Times New Roman"/>
                <w:sz w:val="24"/>
              </w:rPr>
              <w:t xml:space="preserve">Çağdaş psikolojinin uygulama </w:t>
            </w:r>
            <w:proofErr w:type="gramStart"/>
            <w:r w:rsidRPr="00300BF9">
              <w:rPr>
                <w:rFonts w:ascii="Times New Roman" w:hAnsi="Times New Roman"/>
                <w:sz w:val="24"/>
              </w:rPr>
              <w:t>alanlarını,psikoloji</w:t>
            </w:r>
            <w:proofErr w:type="gramEnd"/>
            <w:r w:rsidRPr="00300BF9">
              <w:rPr>
                <w:rFonts w:ascii="Times New Roman" w:hAnsi="Times New Roman"/>
                <w:sz w:val="24"/>
              </w:rPr>
              <w:t xml:space="preserve"> ile ilgili temel kavramları,davranışın oluşumu ve insan performansının psişik boyutunu incelemek.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300BF9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300BF9">
              <w:rPr>
                <w:rFonts w:ascii="Times New Roman" w:hAnsi="Times New Roman"/>
                <w:sz w:val="24"/>
              </w:rPr>
              <w:t>2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300BF9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300BF9">
              <w:rPr>
                <w:rFonts w:ascii="Times New Roman" w:hAnsi="Times New Roman"/>
                <w:sz w:val="24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300BF9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300BF9">
              <w:rPr>
                <w:rFonts w:ascii="Times New Roman" w:hAnsi="Times New Roman"/>
                <w:sz w:val="24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300BF9" w:rsidRDefault="00300BF9" w:rsidP="00832AEF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300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Morgan, C. T., </w:t>
            </w:r>
            <w:proofErr w:type="spellStart"/>
            <w:r w:rsidRPr="00300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Karakaş</w:t>
            </w:r>
            <w:proofErr w:type="spellEnd"/>
            <w:r w:rsidRPr="00300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, S., &amp; </w:t>
            </w:r>
            <w:proofErr w:type="spellStart"/>
            <w:r w:rsidRPr="00300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Eski</w:t>
            </w:r>
            <w:proofErr w:type="spellEnd"/>
            <w:r w:rsidRPr="00300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, R. (2009). </w:t>
            </w:r>
            <w:proofErr w:type="spellStart"/>
            <w:r w:rsidRPr="00300BF9">
              <w:rPr>
                <w:rFonts w:ascii="Times New Roman" w:hAnsi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Psikolojiye</w:t>
            </w:r>
            <w:proofErr w:type="spellEnd"/>
            <w:r w:rsidRPr="00300BF9">
              <w:rPr>
                <w:rFonts w:ascii="Times New Roman" w:hAnsi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0BF9">
              <w:rPr>
                <w:rFonts w:ascii="Times New Roman" w:hAnsi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giriş</w:t>
            </w:r>
            <w:proofErr w:type="spellEnd"/>
            <w:r w:rsidRPr="00300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300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Eğitim</w:t>
            </w:r>
            <w:proofErr w:type="spellEnd"/>
            <w:r w:rsidRPr="00300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0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Kitabevi</w:t>
            </w:r>
            <w:proofErr w:type="spellEnd"/>
            <w:r w:rsidRPr="00300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0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yayınları</w:t>
            </w:r>
            <w:proofErr w:type="spellEnd"/>
            <w:r w:rsidRPr="00300BF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300BF9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300BF9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300BF9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300BF9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00BF9">
      <w:bookmarkStart w:id="0" w:name="_GoBack"/>
      <w:bookmarkEnd w:id="0"/>
    </w:p>
    <w:sectPr w:rsidR="00EB0AE2" w:rsidSect="00D14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300BF9"/>
    <w:rsid w:val="00832BE3"/>
    <w:rsid w:val="00BC32DD"/>
    <w:rsid w:val="00D14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perican</dc:creator>
  <cp:lastModifiedBy>perican</cp:lastModifiedBy>
  <cp:revision>2</cp:revision>
  <dcterms:created xsi:type="dcterms:W3CDTF">2018-04-19T13:08:00Z</dcterms:created>
  <dcterms:modified xsi:type="dcterms:W3CDTF">2018-04-19T13:08:00Z</dcterms:modified>
</cp:coreProperties>
</file>