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E280E" w:rsidRDefault="000E280E" w:rsidP="00300BF9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0E280E">
              <w:rPr>
                <w:rFonts w:ascii="Times New Roman" w:hAnsi="Times New Roman"/>
                <w:b/>
                <w:bCs/>
                <w:sz w:val="24"/>
              </w:rPr>
              <w:t>BSÖ108 Eğitim Psikolojisi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E280E" w:rsidRDefault="00300BF9" w:rsidP="00300BF9">
            <w:pPr>
              <w:pStyle w:val="DersBilgileri"/>
              <w:rPr>
                <w:rFonts w:ascii="Times New Roman" w:hAnsi="Times New Roman"/>
                <w:sz w:val="24"/>
              </w:rPr>
            </w:pPr>
            <w:proofErr w:type="spellStart"/>
            <w:r w:rsidRPr="000E280E">
              <w:rPr>
                <w:rFonts w:ascii="Times New Roman" w:hAnsi="Times New Roman"/>
                <w:sz w:val="24"/>
              </w:rPr>
              <w:t>Perican</w:t>
            </w:r>
            <w:proofErr w:type="spellEnd"/>
            <w:r w:rsidRPr="000E280E">
              <w:rPr>
                <w:rFonts w:ascii="Times New Roman" w:hAnsi="Times New Roman"/>
                <w:sz w:val="24"/>
              </w:rPr>
              <w:t xml:space="preserve"> Bayar KORUÇ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E280E" w:rsidRDefault="000E280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0E280E" w:rsidRDefault="000E280E" w:rsidP="000E280E">
            <w:pPr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 xml:space="preserve">Psikoloji ve Eğitim psikolojisinin Tanım ve İşlevleri, Bebeklik Dönemi ve Yeni Yürüme Döneminde gelişim, Erken çocukluk Döneminde Gelişim, Okul Döneminde Gelişim, Ergenlik döneminde Gelişim, Öğrenme, Öğrenme </w:t>
            </w:r>
            <w:proofErr w:type="spellStart"/>
            <w:r w:rsidRPr="000E280E">
              <w:rPr>
                <w:rFonts w:ascii="Times New Roman" w:hAnsi="Times New Roman"/>
                <w:sz w:val="24"/>
              </w:rPr>
              <w:t>Türler”Öğrenme</w:t>
            </w:r>
            <w:proofErr w:type="spellEnd"/>
            <w:r w:rsidRPr="000E280E">
              <w:rPr>
                <w:rFonts w:ascii="Times New Roman" w:hAnsi="Times New Roman"/>
                <w:sz w:val="24"/>
              </w:rPr>
              <w:t xml:space="preserve"> Stilleri”, Öğrenme kuramları, Motivasyon, Bireysel Farklılıklar ve Öğrencilerin Grup İçindeki Davranışları konuları işlenecektir.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0E280E" w:rsidRDefault="000E280E" w:rsidP="000E280E">
            <w:pPr>
              <w:jc w:val="left"/>
              <w:rPr>
                <w:rFonts w:ascii="Times New Roman" w:hAnsi="Times New Roman"/>
                <w:sz w:val="24"/>
                <w:lang w:eastAsia="en-US"/>
              </w:rPr>
            </w:pPr>
            <w:r w:rsidRPr="000E280E">
              <w:rPr>
                <w:rFonts w:ascii="Times New Roman" w:hAnsi="Times New Roman"/>
                <w:sz w:val="24"/>
                <w:lang w:eastAsia="en-US"/>
              </w:rPr>
              <w:t>Çeşitli yönleri ile insan gelişiminin incelenmesi (</w:t>
            </w:r>
            <w:proofErr w:type="gramStart"/>
            <w:r w:rsidRPr="000E280E">
              <w:rPr>
                <w:rFonts w:ascii="Times New Roman" w:hAnsi="Times New Roman"/>
                <w:sz w:val="24"/>
                <w:lang w:eastAsia="en-US"/>
              </w:rPr>
              <w:t>bilişsel.sosyal</w:t>
            </w:r>
            <w:proofErr w:type="gramEnd"/>
            <w:r w:rsidRPr="000E280E">
              <w:rPr>
                <w:rFonts w:ascii="Times New Roman" w:hAnsi="Times New Roman"/>
                <w:sz w:val="24"/>
                <w:lang w:eastAsia="en-US"/>
              </w:rPr>
              <w:t>,duygusal,fiziksel,ahlak gelişimi ).Öğrenme yaklaşımları ve süreçleri,biçimleri ve öğrenmede bireysel farklılıklar.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E280E" w:rsidRDefault="000E280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3</w:t>
            </w:r>
            <w:r w:rsidR="00300BF9" w:rsidRPr="000E280E">
              <w:rPr>
                <w:rFonts w:ascii="Times New Roman" w:hAnsi="Times New Roman"/>
                <w:sz w:val="24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E280E" w:rsidRPr="000E280E" w:rsidRDefault="000E280E" w:rsidP="000E280E">
            <w:pPr>
              <w:jc w:val="left"/>
              <w:rPr>
                <w:rFonts w:ascii="Times New Roman" w:hAnsi="Times New Roman"/>
                <w:sz w:val="24"/>
                <w:lang w:eastAsia="en-US"/>
              </w:rPr>
            </w:pPr>
            <w:r w:rsidRPr="000E280E">
              <w:rPr>
                <w:rFonts w:ascii="Times New Roman" w:hAnsi="Times New Roman"/>
                <w:sz w:val="24"/>
                <w:lang w:eastAsia="en-US"/>
              </w:rPr>
              <w:t>-</w:t>
            </w:r>
            <w:proofErr w:type="gramStart"/>
            <w:r w:rsidRPr="000E280E">
              <w:rPr>
                <w:rFonts w:ascii="Times New Roman" w:hAnsi="Times New Roman"/>
                <w:sz w:val="24"/>
                <w:lang w:eastAsia="en-US"/>
              </w:rPr>
              <w:t>Ataman ,A</w:t>
            </w:r>
            <w:proofErr w:type="gramEnd"/>
            <w:r w:rsidRPr="000E280E">
              <w:rPr>
                <w:rFonts w:ascii="Times New Roman" w:hAnsi="Times New Roman"/>
                <w:sz w:val="24"/>
                <w:lang w:eastAsia="en-US"/>
              </w:rPr>
              <w:t>.(2003) Gelişim ve Öğrenme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0E280E">
              <w:rPr>
                <w:rFonts w:ascii="Times New Roman" w:hAnsi="Times New Roman"/>
                <w:sz w:val="24"/>
                <w:lang w:eastAsia="en-US"/>
              </w:rPr>
              <w:t xml:space="preserve">Psikolojisi.Ankara.Gündüz yayın. </w:t>
            </w:r>
          </w:p>
          <w:p w:rsidR="00BC32DD" w:rsidRPr="000E280E" w:rsidRDefault="00BC32DD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E280E" w:rsidRDefault="00300BF9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0E280E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E280E">
      <w:bookmarkStart w:id="0" w:name="_GoBack"/>
      <w:bookmarkEnd w:id="0"/>
    </w:p>
    <w:sectPr w:rsidR="00EB0AE2" w:rsidSect="00D14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25693"/>
    <w:multiLevelType w:val="hybridMultilevel"/>
    <w:tmpl w:val="5600B80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280E"/>
    <w:rsid w:val="00300BF9"/>
    <w:rsid w:val="00832BE3"/>
    <w:rsid w:val="008C27F3"/>
    <w:rsid w:val="00BC32DD"/>
    <w:rsid w:val="00CE7D42"/>
    <w:rsid w:val="00D1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perican</dc:creator>
  <cp:lastModifiedBy>perican</cp:lastModifiedBy>
  <cp:revision>3</cp:revision>
  <dcterms:created xsi:type="dcterms:W3CDTF">2018-04-19T13:14:00Z</dcterms:created>
  <dcterms:modified xsi:type="dcterms:W3CDTF">2018-04-19T13:17:00Z</dcterms:modified>
</cp:coreProperties>
</file>