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C32DD" w:rsidRPr="001A2552" w:rsidRDefault="00BC32DD" w:rsidP="00BC32DD">
      <w:pPr>
        <w:jc w:val="center"/>
        <w:rPr>
          <w:sz w:val="16"/>
          <w:szCs w:val="16"/>
        </w:rPr>
      </w:pPr>
      <w:r>
        <w:rPr>
          <w:b/>
          <w:sz w:val="16"/>
          <w:szCs w:val="16"/>
        </w:rPr>
        <w:t xml:space="preserve">Ankara </w:t>
      </w:r>
      <w:r w:rsidRPr="001A2552">
        <w:rPr>
          <w:b/>
          <w:sz w:val="16"/>
          <w:szCs w:val="16"/>
        </w:rPr>
        <w:t>Üniversitesi</w:t>
      </w:r>
      <w:r>
        <w:rPr>
          <w:b/>
          <w:sz w:val="16"/>
          <w:szCs w:val="16"/>
        </w:rPr>
        <w:br/>
        <w:t xml:space="preserve">Kütüphane ve Dokümantasyon Daire Başkanlığı </w:t>
      </w:r>
    </w:p>
    <w:p w:rsidR="00BC32DD" w:rsidRPr="001A2552" w:rsidRDefault="00BC32DD" w:rsidP="00BC32DD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:rsidR="00BC32DD" w:rsidRDefault="00BC32DD" w:rsidP="00BC32DD">
      <w:pPr>
        <w:pStyle w:val="Basliklar"/>
        <w:jc w:val="center"/>
        <w:rPr>
          <w:sz w:val="16"/>
          <w:szCs w:val="16"/>
        </w:rPr>
      </w:pPr>
    </w:p>
    <w:p w:rsidR="00BC32DD" w:rsidRPr="001A2552" w:rsidRDefault="00BC32DD" w:rsidP="00BC32DD">
      <w:pPr>
        <w:pStyle w:val="Basliklar"/>
        <w:jc w:val="center"/>
        <w:rPr>
          <w:sz w:val="16"/>
          <w:szCs w:val="16"/>
        </w:rPr>
      </w:pPr>
      <w:r>
        <w:rPr>
          <w:sz w:val="16"/>
          <w:szCs w:val="16"/>
        </w:rPr>
        <w:t>Ders izlence Formu</w:t>
      </w:r>
    </w:p>
    <w:p w:rsidR="00BC32DD" w:rsidRPr="001A2552" w:rsidRDefault="00BC32DD" w:rsidP="00BC32DD">
      <w:pPr>
        <w:rPr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45"/>
        <w:gridCol w:w="6068"/>
      </w:tblGrid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Kodu ve İsmi</w:t>
            </w:r>
          </w:p>
        </w:tc>
        <w:tc>
          <w:tcPr>
            <w:tcW w:w="6068" w:type="dxa"/>
          </w:tcPr>
          <w:p w:rsidR="00BC32DD" w:rsidRPr="001A2552" w:rsidRDefault="00EE1436" w:rsidP="00832AEF">
            <w:pPr>
              <w:pStyle w:val="DersBilgileri"/>
              <w:rPr>
                <w:b/>
                <w:bCs/>
                <w:szCs w:val="16"/>
              </w:rPr>
            </w:pPr>
            <w:r>
              <w:rPr>
                <w:b/>
                <w:bCs/>
                <w:szCs w:val="16"/>
              </w:rPr>
              <w:t>ARP 208 ÖĞRENME PSİKOLOJİSİ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Sorumlusu</w:t>
            </w:r>
          </w:p>
        </w:tc>
        <w:tc>
          <w:tcPr>
            <w:tcW w:w="6068" w:type="dxa"/>
          </w:tcPr>
          <w:p w:rsidR="00BC32DD" w:rsidRPr="001A2552" w:rsidRDefault="00EE1436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Dr. Eylem Gökçe Türk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Düzeyi</w:t>
            </w:r>
          </w:p>
        </w:tc>
        <w:tc>
          <w:tcPr>
            <w:tcW w:w="6068" w:type="dxa"/>
          </w:tcPr>
          <w:p w:rsidR="00BC32DD" w:rsidRPr="001A2552" w:rsidRDefault="00EE1436" w:rsidP="00EE1436">
            <w:pPr>
              <w:pStyle w:val="DersBilgileri"/>
              <w:jc w:val="left"/>
              <w:rPr>
                <w:szCs w:val="16"/>
              </w:rPr>
            </w:pPr>
            <w:r>
              <w:rPr>
                <w:szCs w:val="16"/>
              </w:rPr>
              <w:t>Lisans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Kredisi</w:t>
            </w:r>
          </w:p>
        </w:tc>
        <w:tc>
          <w:tcPr>
            <w:tcW w:w="6068" w:type="dxa"/>
          </w:tcPr>
          <w:p w:rsidR="00BC32DD" w:rsidRPr="001A2552" w:rsidRDefault="00EE1436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3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Türü</w:t>
            </w:r>
          </w:p>
        </w:tc>
        <w:tc>
          <w:tcPr>
            <w:tcW w:w="6068" w:type="dxa"/>
          </w:tcPr>
          <w:p w:rsidR="00BC32DD" w:rsidRPr="001A2552" w:rsidRDefault="00EE1436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Kuramsal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İçeriği</w:t>
            </w:r>
          </w:p>
        </w:tc>
        <w:tc>
          <w:tcPr>
            <w:tcW w:w="6068" w:type="dxa"/>
          </w:tcPr>
          <w:p w:rsidR="00BC32DD" w:rsidRPr="001A2552" w:rsidRDefault="00EE1436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İnsanın öğrenme süreçlerini açıklayan kuramlar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Amacı</w:t>
            </w:r>
          </w:p>
        </w:tc>
        <w:tc>
          <w:tcPr>
            <w:tcW w:w="6068" w:type="dxa"/>
          </w:tcPr>
          <w:p w:rsidR="00BC32DD" w:rsidRPr="001A2552" w:rsidRDefault="00EE1436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Öğrenme süreçlerini ve öğrenmeyi etkileyen faktörleri kavrayabilme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Süresi</w:t>
            </w:r>
          </w:p>
        </w:tc>
        <w:tc>
          <w:tcPr>
            <w:tcW w:w="6068" w:type="dxa"/>
          </w:tcPr>
          <w:p w:rsidR="00BC32DD" w:rsidRPr="001A2552" w:rsidRDefault="00EE1436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3 saat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Eğitim Dili</w:t>
            </w:r>
          </w:p>
        </w:tc>
        <w:tc>
          <w:tcPr>
            <w:tcW w:w="6068" w:type="dxa"/>
          </w:tcPr>
          <w:p w:rsidR="00BC32DD" w:rsidRPr="001A2552" w:rsidRDefault="00EE1436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 xml:space="preserve">Türkçe 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 Koşul</w:t>
            </w:r>
          </w:p>
        </w:tc>
        <w:tc>
          <w:tcPr>
            <w:tcW w:w="6068" w:type="dxa"/>
          </w:tcPr>
          <w:p w:rsidR="00BC32DD" w:rsidRPr="001A2552" w:rsidRDefault="00EE1436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-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Önerilen Kaynaklar</w:t>
            </w:r>
          </w:p>
        </w:tc>
        <w:tc>
          <w:tcPr>
            <w:tcW w:w="6068" w:type="dxa"/>
          </w:tcPr>
          <w:p w:rsidR="00BC32DD" w:rsidRPr="001A2552" w:rsidRDefault="00EE1436" w:rsidP="00832AEF">
            <w:pPr>
              <w:pStyle w:val="Kaynakca"/>
              <w:rPr>
                <w:szCs w:val="16"/>
                <w:lang w:val="tr-TR"/>
              </w:rPr>
            </w:pPr>
            <w:proofErr w:type="spellStart"/>
            <w:r>
              <w:rPr>
                <w:szCs w:val="16"/>
                <w:lang w:val="tr-TR"/>
              </w:rPr>
              <w:t>Ormod</w:t>
            </w:r>
            <w:proofErr w:type="spellEnd"/>
            <w:r>
              <w:rPr>
                <w:szCs w:val="16"/>
                <w:lang w:val="tr-TR"/>
              </w:rPr>
              <w:t>, J.E. (2013). Öğrenme Psikolojisi (</w:t>
            </w:r>
            <w:proofErr w:type="spellStart"/>
            <w:r>
              <w:rPr>
                <w:szCs w:val="16"/>
                <w:lang w:val="tr-TR"/>
              </w:rPr>
              <w:t>çev.ed</w:t>
            </w:r>
            <w:proofErr w:type="spellEnd"/>
            <w:proofErr w:type="gramStart"/>
            <w:r>
              <w:rPr>
                <w:szCs w:val="16"/>
                <w:lang w:val="tr-TR"/>
              </w:rPr>
              <w:t>.:</w:t>
            </w:r>
            <w:proofErr w:type="gramEnd"/>
            <w:r>
              <w:rPr>
                <w:szCs w:val="16"/>
                <w:lang w:val="tr-TR"/>
              </w:rPr>
              <w:t xml:space="preserve"> M. Baloğlu). Ankara: Nobel.</w:t>
            </w:r>
            <w:bookmarkStart w:id="0" w:name="_GoBack"/>
            <w:bookmarkEnd w:id="0"/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>
              <w:rPr>
                <w:szCs w:val="16"/>
              </w:rPr>
              <w:t xml:space="preserve">Dersin </w:t>
            </w:r>
            <w:r w:rsidRPr="001A2552">
              <w:rPr>
                <w:szCs w:val="16"/>
              </w:rPr>
              <w:t>Kredisi</w:t>
            </w:r>
          </w:p>
        </w:tc>
        <w:tc>
          <w:tcPr>
            <w:tcW w:w="6068" w:type="dxa"/>
            <w:vAlign w:val="center"/>
          </w:tcPr>
          <w:p w:rsidR="00BC32DD" w:rsidRPr="001A2552" w:rsidRDefault="00BC32DD" w:rsidP="00832AEF">
            <w:pPr>
              <w:pStyle w:val="DersBilgileri"/>
              <w:rPr>
                <w:szCs w:val="16"/>
              </w:rPr>
            </w:pP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Laboratuvar</w:t>
            </w:r>
          </w:p>
        </w:tc>
        <w:tc>
          <w:tcPr>
            <w:tcW w:w="6068" w:type="dxa"/>
            <w:vAlign w:val="center"/>
          </w:tcPr>
          <w:p w:rsidR="00BC32DD" w:rsidRPr="001A2552" w:rsidRDefault="00BC32DD" w:rsidP="00832AEF">
            <w:pPr>
              <w:pStyle w:val="DersBilgileri"/>
              <w:rPr>
                <w:szCs w:val="16"/>
              </w:rPr>
            </w:pP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Diğer-1</w:t>
            </w:r>
          </w:p>
        </w:tc>
        <w:tc>
          <w:tcPr>
            <w:tcW w:w="6068" w:type="dxa"/>
            <w:vAlign w:val="center"/>
          </w:tcPr>
          <w:p w:rsidR="00BC32DD" w:rsidRPr="001A2552" w:rsidRDefault="00BC32DD" w:rsidP="00832AEF">
            <w:pPr>
              <w:pStyle w:val="DersBilgileri"/>
              <w:rPr>
                <w:szCs w:val="16"/>
              </w:rPr>
            </w:pPr>
          </w:p>
        </w:tc>
      </w:tr>
    </w:tbl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Default="00BC32DD" w:rsidP="00BC32DD"/>
    <w:p w:rsidR="00EB0AE2" w:rsidRDefault="00EE1436"/>
    <w:sectPr w:rsidR="00EB0A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A2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32DD"/>
    <w:rsid w:val="000A48ED"/>
    <w:rsid w:val="00832BE3"/>
    <w:rsid w:val="00BC32DD"/>
    <w:rsid w:val="00BE3BD4"/>
    <w:rsid w:val="00EE14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3BCF000-9C58-4747-9A21-41807350F4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89</Words>
  <Characters>512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EYLEMTURK</dc:creator>
  <cp:keywords/>
  <dc:description/>
  <cp:lastModifiedBy>EYLEMTURK</cp:lastModifiedBy>
  <cp:revision>3</cp:revision>
  <dcterms:created xsi:type="dcterms:W3CDTF">2018-04-25T16:37:00Z</dcterms:created>
  <dcterms:modified xsi:type="dcterms:W3CDTF">2018-04-25T16:41:00Z</dcterms:modified>
</cp:coreProperties>
</file>