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C27" w:rsidRDefault="00DE5C27" w:rsidP="00E868C3">
      <w:pPr>
        <w:spacing w:line="360" w:lineRule="auto"/>
        <w:jc w:val="both"/>
        <w:rPr>
          <w:rFonts w:ascii="Arial" w:hAnsi="Arial" w:cs="Arial"/>
          <w:b/>
          <w:sz w:val="24"/>
        </w:rPr>
      </w:pPr>
    </w:p>
    <w:p w:rsidR="00DE5C27" w:rsidRDefault="00DE5C27" w:rsidP="00E868C3">
      <w:pPr>
        <w:spacing w:line="360" w:lineRule="auto"/>
        <w:jc w:val="both"/>
        <w:rPr>
          <w:rFonts w:ascii="Arial" w:hAnsi="Arial" w:cs="Arial"/>
          <w:b/>
          <w:sz w:val="24"/>
        </w:rPr>
      </w:pPr>
    </w:p>
    <w:p w:rsidR="00DE5C27" w:rsidRDefault="00DE5C27" w:rsidP="00E868C3">
      <w:pPr>
        <w:spacing w:line="360" w:lineRule="auto"/>
        <w:jc w:val="both"/>
        <w:rPr>
          <w:rFonts w:ascii="Arial" w:hAnsi="Arial" w:cs="Arial"/>
          <w:b/>
          <w:sz w:val="24"/>
        </w:rPr>
      </w:pPr>
    </w:p>
    <w:p w:rsidR="00DE5C27" w:rsidRDefault="00DE5C27" w:rsidP="00E868C3">
      <w:pPr>
        <w:spacing w:line="360" w:lineRule="auto"/>
        <w:jc w:val="both"/>
        <w:rPr>
          <w:rFonts w:ascii="Arial" w:hAnsi="Arial" w:cs="Arial"/>
          <w:b/>
          <w:sz w:val="24"/>
        </w:rPr>
      </w:pPr>
    </w:p>
    <w:p w:rsidR="00DE5C27" w:rsidRDefault="00DE5C27" w:rsidP="00E868C3">
      <w:pPr>
        <w:spacing w:line="360" w:lineRule="auto"/>
        <w:jc w:val="both"/>
        <w:rPr>
          <w:rFonts w:ascii="Arial" w:hAnsi="Arial" w:cs="Arial"/>
          <w:b/>
          <w:sz w:val="24"/>
        </w:rPr>
      </w:pPr>
    </w:p>
    <w:p w:rsidR="00DE5C27" w:rsidRDefault="00DE5C27" w:rsidP="00E868C3">
      <w:pPr>
        <w:spacing w:line="360" w:lineRule="auto"/>
        <w:jc w:val="both"/>
        <w:rPr>
          <w:rFonts w:ascii="Arial" w:hAnsi="Arial" w:cs="Arial"/>
          <w:b/>
          <w:sz w:val="24"/>
        </w:rPr>
      </w:pPr>
    </w:p>
    <w:p w:rsidR="00DE5C27" w:rsidRPr="00DE5C27" w:rsidRDefault="00DE5C27" w:rsidP="00E868C3">
      <w:pPr>
        <w:spacing w:line="360" w:lineRule="auto"/>
        <w:jc w:val="both"/>
        <w:rPr>
          <w:rFonts w:ascii="Arial" w:hAnsi="Arial" w:cs="Arial"/>
          <w:b/>
          <w:sz w:val="28"/>
          <w:szCs w:val="28"/>
        </w:rPr>
      </w:pPr>
      <w:r>
        <w:rPr>
          <w:rFonts w:ascii="Arial" w:hAnsi="Arial" w:cs="Arial"/>
          <w:b/>
          <w:sz w:val="28"/>
          <w:szCs w:val="28"/>
        </w:rPr>
        <w:t xml:space="preserve">              </w:t>
      </w:r>
      <w:r w:rsidRPr="00DE5C27">
        <w:rPr>
          <w:rFonts w:ascii="Arial" w:hAnsi="Arial" w:cs="Arial"/>
          <w:b/>
          <w:sz w:val="28"/>
          <w:szCs w:val="28"/>
        </w:rPr>
        <w:t>SİSTEMLERİN İNCELENMESİ</w:t>
      </w:r>
    </w:p>
    <w:p w:rsidR="00DE5C27" w:rsidRPr="00DE5C27" w:rsidRDefault="00DE5C27" w:rsidP="00E868C3">
      <w:pPr>
        <w:spacing w:line="360" w:lineRule="auto"/>
        <w:jc w:val="both"/>
        <w:rPr>
          <w:rFonts w:ascii="Arial" w:hAnsi="Arial" w:cs="Arial"/>
          <w:b/>
          <w:sz w:val="28"/>
          <w:szCs w:val="28"/>
        </w:rPr>
      </w:pPr>
    </w:p>
    <w:p w:rsidR="00DE5C27" w:rsidRDefault="00DE5C27" w:rsidP="00E868C3">
      <w:pPr>
        <w:spacing w:line="360" w:lineRule="auto"/>
        <w:jc w:val="both"/>
        <w:rPr>
          <w:rFonts w:ascii="Arial" w:hAnsi="Arial" w:cs="Arial"/>
          <w:b/>
          <w:sz w:val="24"/>
        </w:rPr>
      </w:pPr>
      <w:r>
        <w:rPr>
          <w:rFonts w:ascii="Arial" w:hAnsi="Arial" w:cs="Arial"/>
          <w:b/>
          <w:sz w:val="24"/>
        </w:rPr>
        <w:t xml:space="preserve">                </w:t>
      </w:r>
    </w:p>
    <w:p w:rsidR="00E868C3" w:rsidRDefault="00DE5C27" w:rsidP="00E57E0E">
      <w:pPr>
        <w:spacing w:line="480" w:lineRule="auto"/>
        <w:rPr>
          <w:rFonts w:ascii="Arial" w:hAnsi="Arial" w:cs="Arial"/>
          <w:sz w:val="24"/>
        </w:rPr>
      </w:pPr>
      <w:r>
        <w:rPr>
          <w:rFonts w:ascii="Arial" w:hAnsi="Arial" w:cs="Arial"/>
          <w:b/>
          <w:sz w:val="24"/>
        </w:rPr>
        <w:t xml:space="preserve">                  </w:t>
      </w:r>
      <w:r w:rsidR="00E868C3" w:rsidRPr="00551D77">
        <w:rPr>
          <w:rFonts w:ascii="Arial" w:hAnsi="Arial" w:cs="Arial"/>
          <w:b/>
          <w:sz w:val="24"/>
        </w:rPr>
        <w:t>BÖBREK HASTALIKLARI</w:t>
      </w:r>
      <w:r w:rsidR="00E868C3" w:rsidRPr="00551D77">
        <w:rPr>
          <w:rFonts w:ascii="Arial" w:hAnsi="Arial" w:cs="Arial"/>
          <w:sz w:val="24"/>
        </w:rPr>
        <w:t xml:space="preserve"> </w:t>
      </w:r>
      <w:r w:rsidR="00E868C3">
        <w:rPr>
          <w:rFonts w:ascii="Arial" w:hAnsi="Arial" w:cs="Arial"/>
          <w:sz w:val="24"/>
        </w:rPr>
        <w:t>,</w:t>
      </w:r>
    </w:p>
    <w:p w:rsidR="00E868C3" w:rsidRDefault="00DE5C27" w:rsidP="00E57E0E">
      <w:pPr>
        <w:spacing w:line="480" w:lineRule="auto"/>
        <w:rPr>
          <w:rFonts w:ascii="Arial" w:hAnsi="Arial" w:cs="Arial"/>
          <w:b/>
          <w:sz w:val="24"/>
        </w:rPr>
      </w:pPr>
      <w:r>
        <w:rPr>
          <w:rFonts w:ascii="Arial" w:hAnsi="Arial" w:cs="Arial"/>
          <w:b/>
          <w:sz w:val="24"/>
        </w:rPr>
        <w:t xml:space="preserve">                  </w:t>
      </w:r>
      <w:r w:rsidR="00E868C3" w:rsidRPr="00E868C3">
        <w:rPr>
          <w:rFonts w:ascii="Arial" w:hAnsi="Arial" w:cs="Arial"/>
          <w:b/>
          <w:sz w:val="24"/>
        </w:rPr>
        <w:t xml:space="preserve">KARACİĞER </w:t>
      </w:r>
      <w:r w:rsidR="00E868C3" w:rsidRPr="00551D77">
        <w:rPr>
          <w:rFonts w:ascii="Arial" w:hAnsi="Arial" w:cs="Arial"/>
          <w:b/>
          <w:sz w:val="24"/>
        </w:rPr>
        <w:t>HASTALIKLARI</w:t>
      </w:r>
      <w:r w:rsidR="00E868C3">
        <w:rPr>
          <w:rFonts w:ascii="Arial" w:hAnsi="Arial" w:cs="Arial"/>
          <w:b/>
          <w:sz w:val="24"/>
        </w:rPr>
        <w:t>,</w:t>
      </w:r>
      <w:r w:rsidR="00E868C3" w:rsidRPr="00E868C3">
        <w:rPr>
          <w:rFonts w:ascii="Arial" w:hAnsi="Arial" w:cs="Arial"/>
          <w:b/>
          <w:sz w:val="24"/>
        </w:rPr>
        <w:t xml:space="preserve"> </w:t>
      </w:r>
    </w:p>
    <w:p w:rsidR="00BA27FD" w:rsidRDefault="00DE5C27" w:rsidP="00E57E0E">
      <w:pPr>
        <w:spacing w:line="480" w:lineRule="auto"/>
        <w:rPr>
          <w:rFonts w:ascii="Arial" w:hAnsi="Arial" w:cs="Arial"/>
          <w:b/>
          <w:sz w:val="24"/>
        </w:rPr>
      </w:pPr>
      <w:r>
        <w:rPr>
          <w:rFonts w:ascii="Arial" w:hAnsi="Arial" w:cs="Arial"/>
          <w:b/>
          <w:sz w:val="24"/>
        </w:rPr>
        <w:t xml:space="preserve">                  </w:t>
      </w:r>
      <w:r w:rsidR="00BA27FD" w:rsidRPr="001F678D">
        <w:rPr>
          <w:rFonts w:ascii="Arial" w:hAnsi="Arial" w:cs="Arial"/>
          <w:b/>
          <w:sz w:val="24"/>
        </w:rPr>
        <w:t>KAN HASTALIKLARI</w:t>
      </w:r>
    </w:p>
    <w:p w:rsidR="00DE5C27" w:rsidRDefault="00DE5C27" w:rsidP="00E57E0E">
      <w:pPr>
        <w:spacing w:line="480" w:lineRule="auto"/>
        <w:rPr>
          <w:rFonts w:ascii="Arial" w:hAnsi="Arial" w:cs="Arial"/>
          <w:b/>
          <w:sz w:val="24"/>
        </w:rPr>
      </w:pPr>
      <w:r>
        <w:rPr>
          <w:rFonts w:ascii="Arial" w:hAnsi="Arial" w:cs="Arial"/>
          <w:b/>
          <w:sz w:val="24"/>
          <w:szCs w:val="24"/>
        </w:rPr>
        <w:t xml:space="preserve">                 </w:t>
      </w:r>
      <w:r w:rsidR="006B65B8" w:rsidRPr="00CF6B5F">
        <w:rPr>
          <w:rFonts w:ascii="Arial" w:hAnsi="Arial" w:cs="Arial"/>
          <w:b/>
          <w:sz w:val="24"/>
          <w:szCs w:val="24"/>
        </w:rPr>
        <w:t>SOLUNUM SİSTEMİ</w:t>
      </w:r>
      <w:r w:rsidR="00D835CE">
        <w:rPr>
          <w:rFonts w:ascii="Arial" w:hAnsi="Arial" w:cs="Arial"/>
          <w:b/>
          <w:sz w:val="24"/>
          <w:szCs w:val="24"/>
        </w:rPr>
        <w:t xml:space="preserve">  </w:t>
      </w:r>
      <w:r w:rsidRPr="00551D77">
        <w:rPr>
          <w:rFonts w:ascii="Arial" w:hAnsi="Arial" w:cs="Arial"/>
          <w:b/>
          <w:sz w:val="24"/>
        </w:rPr>
        <w:t>HASTALIKLARI</w:t>
      </w:r>
      <w:r>
        <w:rPr>
          <w:rFonts w:ascii="Arial" w:hAnsi="Arial" w:cs="Arial"/>
          <w:b/>
          <w:sz w:val="24"/>
        </w:rPr>
        <w:t>,</w:t>
      </w:r>
      <w:r w:rsidRPr="00E868C3">
        <w:rPr>
          <w:rFonts w:ascii="Arial" w:hAnsi="Arial" w:cs="Arial"/>
          <w:b/>
          <w:sz w:val="24"/>
        </w:rPr>
        <w:t xml:space="preserve"> </w:t>
      </w:r>
    </w:p>
    <w:p w:rsidR="00D835CE" w:rsidRPr="00DE5C27" w:rsidRDefault="00D835CE" w:rsidP="00E57E0E">
      <w:pPr>
        <w:spacing w:line="480" w:lineRule="auto"/>
        <w:rPr>
          <w:rFonts w:ascii="Arial" w:hAnsi="Arial" w:cs="Arial"/>
          <w:b/>
          <w:sz w:val="24"/>
          <w:szCs w:val="24"/>
        </w:rPr>
      </w:pPr>
      <w:r>
        <w:rPr>
          <w:rFonts w:ascii="Arial" w:hAnsi="Arial" w:cs="Arial"/>
          <w:b/>
          <w:sz w:val="24"/>
          <w:szCs w:val="24"/>
        </w:rPr>
        <w:t xml:space="preserve">             </w:t>
      </w:r>
      <w:r w:rsidR="00DE5C27">
        <w:rPr>
          <w:rFonts w:ascii="Arial" w:hAnsi="Arial" w:cs="Arial"/>
          <w:b/>
          <w:sz w:val="24"/>
          <w:szCs w:val="24"/>
        </w:rPr>
        <w:t xml:space="preserve">    </w:t>
      </w:r>
      <w:r w:rsidRPr="00551D77">
        <w:rPr>
          <w:rFonts w:ascii="Arial" w:hAnsi="Arial" w:cs="Arial"/>
          <w:b/>
          <w:sz w:val="24"/>
        </w:rPr>
        <w:t>TÜBERKÜLOZ VE DİĞER AKCİĞER HASTALIKLARI</w:t>
      </w:r>
      <w:r w:rsidR="00E57E0E">
        <w:rPr>
          <w:rFonts w:ascii="Arial" w:hAnsi="Arial" w:cs="Arial"/>
          <w:b/>
          <w:sz w:val="24"/>
        </w:rPr>
        <w:t>’nın</w:t>
      </w:r>
    </w:p>
    <w:p w:rsidR="00DE5C27" w:rsidRDefault="00D835CE" w:rsidP="00E57E0E">
      <w:pPr>
        <w:spacing w:line="480" w:lineRule="auto"/>
        <w:rPr>
          <w:rFonts w:ascii="Arial" w:hAnsi="Arial" w:cs="Arial"/>
          <w:b/>
          <w:sz w:val="24"/>
        </w:rPr>
      </w:pPr>
      <w:r>
        <w:rPr>
          <w:rFonts w:ascii="Arial" w:hAnsi="Arial" w:cs="Arial"/>
          <w:b/>
          <w:sz w:val="24"/>
        </w:rPr>
        <w:t xml:space="preserve">                             </w:t>
      </w:r>
      <w:r w:rsidR="00E57E0E">
        <w:rPr>
          <w:rFonts w:ascii="Arial" w:hAnsi="Arial" w:cs="Arial"/>
          <w:b/>
          <w:sz w:val="24"/>
        </w:rPr>
        <w:t xml:space="preserve">             </w:t>
      </w:r>
      <w:r w:rsidR="00E57E0E" w:rsidRPr="00E57E0E">
        <w:rPr>
          <w:rFonts w:ascii="Arial" w:hAnsi="Arial" w:cs="Arial"/>
          <w:b/>
          <w:bCs/>
          <w:sz w:val="24"/>
        </w:rPr>
        <w:t>DİŞ HEKİMLİĞİ UYGULAMALARINDA ÖNEMİ</w:t>
      </w:r>
    </w:p>
    <w:p w:rsidR="00DE5C27" w:rsidRDefault="00DE5C27" w:rsidP="00DE5C27">
      <w:pPr>
        <w:spacing w:line="480" w:lineRule="auto"/>
        <w:jc w:val="both"/>
        <w:rPr>
          <w:rFonts w:ascii="Arial" w:hAnsi="Arial" w:cs="Arial"/>
          <w:b/>
          <w:sz w:val="24"/>
        </w:rPr>
      </w:pPr>
    </w:p>
    <w:p w:rsidR="00DE5C27" w:rsidRDefault="00DE5C27" w:rsidP="00D835CE">
      <w:pPr>
        <w:spacing w:line="360" w:lineRule="auto"/>
        <w:jc w:val="both"/>
        <w:rPr>
          <w:rFonts w:ascii="Arial" w:hAnsi="Arial" w:cs="Arial"/>
          <w:b/>
          <w:sz w:val="24"/>
        </w:rPr>
      </w:pPr>
    </w:p>
    <w:p w:rsidR="00DE5C27" w:rsidRDefault="00DE5C27" w:rsidP="00D835CE">
      <w:pPr>
        <w:spacing w:line="360" w:lineRule="auto"/>
        <w:jc w:val="both"/>
        <w:rPr>
          <w:rFonts w:ascii="Arial" w:hAnsi="Arial" w:cs="Arial"/>
          <w:b/>
          <w:sz w:val="24"/>
        </w:rPr>
      </w:pPr>
    </w:p>
    <w:p w:rsidR="00DE5C27" w:rsidRDefault="00DE5C27" w:rsidP="00D835CE">
      <w:pPr>
        <w:spacing w:line="360" w:lineRule="auto"/>
        <w:jc w:val="both"/>
        <w:rPr>
          <w:rFonts w:ascii="Arial" w:hAnsi="Arial" w:cs="Arial"/>
          <w:b/>
          <w:sz w:val="24"/>
        </w:rPr>
      </w:pPr>
      <w:r>
        <w:rPr>
          <w:rFonts w:ascii="Arial" w:hAnsi="Arial" w:cs="Arial"/>
          <w:b/>
          <w:sz w:val="24"/>
          <w:szCs w:val="24"/>
        </w:rPr>
        <w:t xml:space="preserve">                                                                                         20</w:t>
      </w:r>
      <w:r w:rsidR="003A1EB0">
        <w:rPr>
          <w:rFonts w:ascii="Arial" w:hAnsi="Arial" w:cs="Arial"/>
          <w:b/>
          <w:sz w:val="24"/>
          <w:szCs w:val="24"/>
        </w:rPr>
        <w:t>14</w:t>
      </w:r>
      <w:r>
        <w:rPr>
          <w:rFonts w:ascii="Arial" w:hAnsi="Arial" w:cs="Arial"/>
          <w:b/>
          <w:sz w:val="24"/>
          <w:szCs w:val="24"/>
        </w:rPr>
        <w:t>-201</w:t>
      </w:r>
      <w:r w:rsidR="003A1EB0">
        <w:rPr>
          <w:rFonts w:ascii="Arial" w:hAnsi="Arial" w:cs="Arial"/>
          <w:b/>
          <w:sz w:val="24"/>
          <w:szCs w:val="24"/>
        </w:rPr>
        <w:t>5</w:t>
      </w:r>
    </w:p>
    <w:p w:rsidR="00DE5C27" w:rsidRDefault="00DE5C27" w:rsidP="00D835CE">
      <w:pPr>
        <w:spacing w:line="360" w:lineRule="auto"/>
        <w:jc w:val="both"/>
        <w:rPr>
          <w:rFonts w:ascii="Arial" w:hAnsi="Arial" w:cs="Arial"/>
          <w:b/>
          <w:sz w:val="24"/>
        </w:rPr>
      </w:pPr>
      <w:r>
        <w:rPr>
          <w:rFonts w:ascii="Arial" w:hAnsi="Arial" w:cs="Arial"/>
          <w:b/>
          <w:sz w:val="24"/>
        </w:rPr>
        <w:t xml:space="preserve">                                                     </w:t>
      </w:r>
    </w:p>
    <w:p w:rsidR="00D835CE" w:rsidRPr="00551D77" w:rsidRDefault="00DE5C27" w:rsidP="00D835CE">
      <w:pPr>
        <w:spacing w:line="360" w:lineRule="auto"/>
        <w:jc w:val="both"/>
        <w:rPr>
          <w:rFonts w:ascii="Arial" w:hAnsi="Arial" w:cs="Arial"/>
          <w:sz w:val="24"/>
        </w:rPr>
      </w:pPr>
      <w:r>
        <w:rPr>
          <w:rFonts w:ascii="Arial" w:hAnsi="Arial" w:cs="Arial"/>
          <w:b/>
          <w:sz w:val="24"/>
        </w:rPr>
        <w:t xml:space="preserve">                                                                     </w:t>
      </w:r>
      <w:r w:rsidR="00D835CE">
        <w:rPr>
          <w:rFonts w:ascii="Arial" w:hAnsi="Arial" w:cs="Arial"/>
          <w:b/>
          <w:sz w:val="24"/>
        </w:rPr>
        <w:t xml:space="preserve"> </w:t>
      </w:r>
      <w:r>
        <w:rPr>
          <w:rFonts w:ascii="Arial" w:hAnsi="Arial" w:cs="Arial"/>
          <w:b/>
          <w:sz w:val="24"/>
        </w:rPr>
        <w:t xml:space="preserve">       </w:t>
      </w:r>
      <w:r w:rsidR="00D835CE">
        <w:rPr>
          <w:rFonts w:ascii="Arial" w:hAnsi="Arial" w:cs="Arial"/>
          <w:b/>
          <w:sz w:val="24"/>
        </w:rPr>
        <w:t xml:space="preserve">  Prof.Dr.Candan Paksoy</w:t>
      </w:r>
    </w:p>
    <w:p w:rsidR="00E868C3" w:rsidRDefault="00E868C3" w:rsidP="009B4A7E">
      <w:pPr>
        <w:spacing w:line="360" w:lineRule="auto"/>
        <w:jc w:val="both"/>
        <w:rPr>
          <w:rFonts w:ascii="Arial" w:hAnsi="Arial" w:cs="Arial"/>
          <w:b/>
          <w:sz w:val="24"/>
        </w:rPr>
      </w:pPr>
    </w:p>
    <w:p w:rsidR="00DE5C27" w:rsidRDefault="00DE5C27" w:rsidP="009B4A7E">
      <w:pPr>
        <w:spacing w:line="360" w:lineRule="auto"/>
        <w:jc w:val="both"/>
        <w:rPr>
          <w:rFonts w:ascii="Arial" w:hAnsi="Arial" w:cs="Arial"/>
          <w:b/>
          <w:sz w:val="24"/>
        </w:rPr>
      </w:pPr>
    </w:p>
    <w:p w:rsidR="00DE5C27" w:rsidRDefault="00DE5C27" w:rsidP="009B4A7E">
      <w:pPr>
        <w:spacing w:line="360" w:lineRule="auto"/>
        <w:jc w:val="both"/>
        <w:rPr>
          <w:rFonts w:ascii="Arial" w:hAnsi="Arial" w:cs="Arial"/>
          <w:b/>
          <w:sz w:val="24"/>
        </w:rPr>
      </w:pPr>
    </w:p>
    <w:p w:rsidR="00DE5C27" w:rsidRDefault="00DE5C27" w:rsidP="009B4A7E">
      <w:pPr>
        <w:spacing w:line="360" w:lineRule="auto"/>
        <w:jc w:val="both"/>
        <w:rPr>
          <w:rFonts w:ascii="Arial" w:hAnsi="Arial" w:cs="Arial"/>
          <w:b/>
          <w:sz w:val="24"/>
        </w:rPr>
      </w:pPr>
    </w:p>
    <w:p w:rsidR="00DE5C27" w:rsidRDefault="00DE5C27" w:rsidP="009B4A7E">
      <w:pPr>
        <w:spacing w:line="360" w:lineRule="auto"/>
        <w:jc w:val="both"/>
        <w:rPr>
          <w:rFonts w:ascii="Arial" w:hAnsi="Arial" w:cs="Arial"/>
          <w:b/>
          <w:sz w:val="24"/>
        </w:rPr>
      </w:pPr>
    </w:p>
    <w:p w:rsidR="00DE5C27" w:rsidRDefault="00DE5C27" w:rsidP="009B4A7E">
      <w:pPr>
        <w:spacing w:line="360" w:lineRule="auto"/>
        <w:jc w:val="both"/>
        <w:rPr>
          <w:rFonts w:ascii="Arial" w:hAnsi="Arial" w:cs="Arial"/>
          <w:b/>
          <w:sz w:val="24"/>
        </w:rPr>
      </w:pPr>
    </w:p>
    <w:p w:rsidR="00DE5C27" w:rsidRDefault="00DE5C27" w:rsidP="009B4A7E">
      <w:pPr>
        <w:spacing w:line="360" w:lineRule="auto"/>
        <w:jc w:val="both"/>
        <w:rPr>
          <w:rFonts w:ascii="Arial" w:hAnsi="Arial" w:cs="Arial"/>
          <w:b/>
          <w:sz w:val="24"/>
        </w:rPr>
      </w:pPr>
    </w:p>
    <w:p w:rsidR="000C1C7E" w:rsidRDefault="000C1C7E" w:rsidP="009B4A7E">
      <w:pPr>
        <w:spacing w:line="360" w:lineRule="auto"/>
        <w:jc w:val="both"/>
        <w:rPr>
          <w:rFonts w:ascii="Arial" w:hAnsi="Arial" w:cs="Arial"/>
          <w:b/>
          <w:sz w:val="24"/>
        </w:rPr>
      </w:pPr>
    </w:p>
    <w:p w:rsidR="000C1C7E" w:rsidRDefault="000C1C7E" w:rsidP="009B4A7E">
      <w:pPr>
        <w:spacing w:line="360" w:lineRule="auto"/>
        <w:jc w:val="both"/>
        <w:rPr>
          <w:rFonts w:ascii="Arial" w:hAnsi="Arial" w:cs="Arial"/>
          <w:b/>
          <w:sz w:val="24"/>
        </w:rPr>
      </w:pPr>
    </w:p>
    <w:p w:rsidR="00B96AB9" w:rsidRDefault="00B96AB9" w:rsidP="000C1C7E">
      <w:pPr>
        <w:spacing w:line="360" w:lineRule="auto"/>
        <w:ind w:left="180"/>
        <w:jc w:val="both"/>
        <w:rPr>
          <w:rFonts w:ascii="Arial" w:hAnsi="Arial" w:cs="Arial"/>
          <w:b/>
          <w:sz w:val="24"/>
        </w:rPr>
      </w:pPr>
    </w:p>
    <w:p w:rsidR="009B4A7E" w:rsidRPr="00551D77" w:rsidRDefault="009B4A7E" w:rsidP="000C1C7E">
      <w:pPr>
        <w:spacing w:line="360" w:lineRule="auto"/>
        <w:ind w:left="180"/>
        <w:jc w:val="both"/>
        <w:rPr>
          <w:rFonts w:ascii="Arial" w:hAnsi="Arial" w:cs="Arial"/>
          <w:sz w:val="24"/>
        </w:rPr>
      </w:pPr>
      <w:r w:rsidRPr="00551D77">
        <w:rPr>
          <w:rFonts w:ascii="Arial" w:hAnsi="Arial" w:cs="Arial"/>
          <w:b/>
          <w:sz w:val="24"/>
        </w:rPr>
        <w:lastRenderedPageBreak/>
        <w:t>BÖBREK HASTALIKLARI</w:t>
      </w:r>
      <w:r w:rsidRPr="00551D77">
        <w:rPr>
          <w:rFonts w:ascii="Arial" w:hAnsi="Arial" w:cs="Arial"/>
          <w:sz w:val="24"/>
        </w:rPr>
        <w:t xml:space="preserve"> :</w:t>
      </w:r>
    </w:p>
    <w:p w:rsidR="009B4A7E" w:rsidRPr="00551D77" w:rsidRDefault="009B4A7E" w:rsidP="009B4A7E">
      <w:pPr>
        <w:spacing w:line="360" w:lineRule="auto"/>
        <w:jc w:val="both"/>
        <w:rPr>
          <w:rFonts w:ascii="Arial" w:hAnsi="Arial" w:cs="Arial"/>
          <w:sz w:val="24"/>
        </w:rPr>
      </w:pPr>
    </w:p>
    <w:p w:rsidR="00DE5C27" w:rsidRDefault="00E42B91" w:rsidP="00E42B91">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 xml:space="preserve">Böbrekler, vücut dışına atılan su ve bunun içindeki eriyik madde miktarlarını </w:t>
      </w:r>
      <w:r w:rsidR="000C1C7E">
        <w:rPr>
          <w:rFonts w:ascii="Arial" w:hAnsi="Arial" w:cs="Arial"/>
          <w:sz w:val="24"/>
        </w:rPr>
        <w:t xml:space="preserve">    </w:t>
      </w:r>
      <w:r w:rsidR="00A957F2">
        <w:rPr>
          <w:rFonts w:ascii="Arial" w:hAnsi="Arial" w:cs="Arial"/>
          <w:sz w:val="24"/>
        </w:rPr>
        <w:t xml:space="preserve">    </w:t>
      </w:r>
      <w:r w:rsidR="009B4A7E" w:rsidRPr="00551D77">
        <w:rPr>
          <w:rFonts w:ascii="Arial" w:hAnsi="Arial" w:cs="Arial"/>
          <w:sz w:val="24"/>
        </w:rPr>
        <w:t>düzenleyerek, vücut sıvılarının hacmini, bileşim</w:t>
      </w:r>
      <w:r w:rsidR="00891380">
        <w:rPr>
          <w:rFonts w:ascii="Arial" w:hAnsi="Arial" w:cs="Arial"/>
          <w:sz w:val="24"/>
        </w:rPr>
        <w:t>ini ve basıncını kontrol eder</w:t>
      </w:r>
      <w:r w:rsidR="009B4A7E" w:rsidRPr="00551D77">
        <w:rPr>
          <w:rFonts w:ascii="Arial" w:hAnsi="Arial" w:cs="Arial"/>
          <w:sz w:val="24"/>
        </w:rPr>
        <w:t xml:space="preserve">. </w:t>
      </w:r>
    </w:p>
    <w:p w:rsidR="009B4A7E" w:rsidRPr="00551D77" w:rsidRDefault="00E42B91" w:rsidP="00E42B91">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Ayrıca alyuvar yapımı ve kan basıncı üzerinde de etkili organlardır.</w:t>
      </w:r>
    </w:p>
    <w:p w:rsidR="009B4A7E" w:rsidRPr="00551D77" w:rsidRDefault="000C1C7E" w:rsidP="00E42B91">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Böbreklerin başlıca iki fonksiyonu vardır:</w:t>
      </w:r>
    </w:p>
    <w:p w:rsidR="009B4A7E" w:rsidRPr="00551D77" w:rsidRDefault="0073153D" w:rsidP="00E42B91">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1) İdrar yapımı:</w:t>
      </w:r>
    </w:p>
    <w:p w:rsidR="00E42B91" w:rsidRPr="009E5D5D" w:rsidRDefault="0073153D" w:rsidP="00E42B91">
      <w:pPr>
        <w:tabs>
          <w:tab w:val="num" w:pos="930"/>
        </w:tabs>
        <w:spacing w:line="360" w:lineRule="auto"/>
        <w:ind w:left="930" w:hanging="360"/>
        <w:jc w:val="both"/>
        <w:rPr>
          <w:rFonts w:ascii="Arial" w:hAnsi="Arial" w:cs="Arial"/>
          <w:i/>
          <w:sz w:val="24"/>
        </w:rPr>
      </w:pPr>
      <w:r>
        <w:rPr>
          <w:rFonts w:ascii="Arial" w:hAnsi="Arial" w:cs="Arial"/>
          <w:sz w:val="24"/>
        </w:rPr>
        <w:t xml:space="preserve">   </w:t>
      </w:r>
      <w:r w:rsidR="00E42B91">
        <w:rPr>
          <w:rFonts w:ascii="Arial" w:hAnsi="Arial" w:cs="Arial"/>
          <w:sz w:val="24"/>
        </w:rPr>
        <w:t xml:space="preserve"> </w:t>
      </w:r>
      <w:r w:rsidR="009B4A7E" w:rsidRPr="009E5D5D">
        <w:rPr>
          <w:rFonts w:ascii="Arial" w:hAnsi="Arial" w:cs="Arial"/>
          <w:i/>
          <w:sz w:val="24"/>
        </w:rPr>
        <w:t xml:space="preserve">Metabolizma artıklarını </w:t>
      </w:r>
      <w:r w:rsidR="00BD3A0E" w:rsidRPr="009E5D5D">
        <w:rPr>
          <w:rFonts w:ascii="Arial" w:hAnsi="Arial" w:cs="Arial"/>
          <w:i/>
          <w:sz w:val="24"/>
        </w:rPr>
        <w:t>(üre, ürik asit ...)</w:t>
      </w:r>
      <w:r w:rsidR="00833DF5" w:rsidRPr="009E5D5D">
        <w:rPr>
          <w:rFonts w:ascii="Arial" w:hAnsi="Arial" w:cs="Arial"/>
          <w:i/>
          <w:sz w:val="24"/>
        </w:rPr>
        <w:t xml:space="preserve"> </w:t>
      </w:r>
      <w:r w:rsidR="009B4A7E" w:rsidRPr="009E5D5D">
        <w:rPr>
          <w:rFonts w:ascii="Arial" w:hAnsi="Arial" w:cs="Arial"/>
          <w:i/>
          <w:sz w:val="24"/>
        </w:rPr>
        <w:t>atar</w:t>
      </w:r>
      <w:r w:rsidR="00BD3A0E" w:rsidRPr="009E5D5D">
        <w:rPr>
          <w:rFonts w:ascii="Arial" w:hAnsi="Arial" w:cs="Arial"/>
          <w:i/>
          <w:sz w:val="24"/>
        </w:rPr>
        <w:t>,</w:t>
      </w:r>
      <w:r w:rsidR="009B4A7E" w:rsidRPr="009E5D5D">
        <w:rPr>
          <w:rFonts w:ascii="Arial" w:hAnsi="Arial" w:cs="Arial"/>
          <w:i/>
          <w:sz w:val="24"/>
        </w:rPr>
        <w:t xml:space="preserve"> asit</w:t>
      </w:r>
      <w:r w:rsidR="00BD3A0E" w:rsidRPr="009E5D5D">
        <w:rPr>
          <w:rFonts w:ascii="Arial" w:hAnsi="Arial" w:cs="Arial"/>
          <w:i/>
          <w:sz w:val="24"/>
        </w:rPr>
        <w:t>-</w:t>
      </w:r>
      <w:r w:rsidR="009B4A7E" w:rsidRPr="009E5D5D">
        <w:rPr>
          <w:rFonts w:ascii="Arial" w:hAnsi="Arial" w:cs="Arial"/>
          <w:i/>
          <w:sz w:val="24"/>
        </w:rPr>
        <w:t>baz dengesini ayarlar.</w:t>
      </w:r>
    </w:p>
    <w:p w:rsidR="009B4A7E" w:rsidRPr="009E5D5D" w:rsidRDefault="00E42B91" w:rsidP="00E42B91">
      <w:pPr>
        <w:tabs>
          <w:tab w:val="num" w:pos="930"/>
        </w:tabs>
        <w:spacing w:line="360" w:lineRule="auto"/>
        <w:ind w:left="930" w:hanging="360"/>
        <w:jc w:val="both"/>
        <w:rPr>
          <w:rFonts w:ascii="Arial" w:hAnsi="Arial" w:cs="Arial"/>
          <w:i/>
          <w:sz w:val="24"/>
        </w:rPr>
      </w:pPr>
      <w:r w:rsidRPr="009E5D5D">
        <w:rPr>
          <w:rFonts w:ascii="Arial" w:hAnsi="Arial" w:cs="Arial"/>
          <w:i/>
          <w:sz w:val="24"/>
        </w:rPr>
        <w:t xml:space="preserve">    </w:t>
      </w:r>
      <w:r w:rsidR="009B4A7E" w:rsidRPr="009E5D5D">
        <w:rPr>
          <w:rFonts w:ascii="Arial" w:hAnsi="Arial" w:cs="Arial"/>
          <w:i/>
          <w:sz w:val="24"/>
        </w:rPr>
        <w:t>Organizmanın elektrolit</w:t>
      </w:r>
      <w:r w:rsidR="00DE5C27" w:rsidRPr="009E5D5D">
        <w:rPr>
          <w:rFonts w:ascii="Arial" w:hAnsi="Arial" w:cs="Arial"/>
          <w:i/>
          <w:sz w:val="24"/>
        </w:rPr>
        <w:t xml:space="preserve"> </w:t>
      </w:r>
      <w:r w:rsidR="009B4A7E" w:rsidRPr="009E5D5D">
        <w:rPr>
          <w:rFonts w:ascii="Arial" w:hAnsi="Arial" w:cs="Arial"/>
          <w:i/>
          <w:sz w:val="24"/>
        </w:rPr>
        <w:t>-</w:t>
      </w:r>
      <w:r w:rsidR="00DE5C27" w:rsidRPr="009E5D5D">
        <w:rPr>
          <w:rFonts w:ascii="Arial" w:hAnsi="Arial" w:cs="Arial"/>
          <w:i/>
          <w:sz w:val="24"/>
        </w:rPr>
        <w:t xml:space="preserve"> </w:t>
      </w:r>
      <w:r w:rsidR="009B4A7E" w:rsidRPr="009E5D5D">
        <w:rPr>
          <w:rFonts w:ascii="Arial" w:hAnsi="Arial" w:cs="Arial"/>
          <w:i/>
          <w:sz w:val="24"/>
        </w:rPr>
        <w:t>s</w:t>
      </w:r>
      <w:r w:rsidR="00BD3A0E" w:rsidRPr="009E5D5D">
        <w:rPr>
          <w:rFonts w:ascii="Arial" w:hAnsi="Arial" w:cs="Arial"/>
          <w:i/>
          <w:sz w:val="24"/>
        </w:rPr>
        <w:t>ıvı</w:t>
      </w:r>
      <w:r w:rsidR="009B4A7E" w:rsidRPr="009E5D5D">
        <w:rPr>
          <w:rFonts w:ascii="Arial" w:hAnsi="Arial" w:cs="Arial"/>
          <w:i/>
          <w:sz w:val="24"/>
        </w:rPr>
        <w:t xml:space="preserve"> dengesini sağlar.</w:t>
      </w:r>
    </w:p>
    <w:p w:rsidR="00BD3A0E" w:rsidRPr="009E5D5D" w:rsidRDefault="00E42B91" w:rsidP="00E42B91">
      <w:pPr>
        <w:tabs>
          <w:tab w:val="num" w:pos="930"/>
        </w:tabs>
        <w:spacing w:line="360" w:lineRule="auto"/>
        <w:ind w:left="930" w:hanging="360"/>
        <w:jc w:val="both"/>
        <w:rPr>
          <w:rFonts w:ascii="Arial" w:hAnsi="Arial" w:cs="Arial"/>
          <w:i/>
          <w:sz w:val="24"/>
        </w:rPr>
      </w:pPr>
      <w:r w:rsidRPr="009E5D5D">
        <w:rPr>
          <w:rFonts w:ascii="Arial" w:hAnsi="Arial" w:cs="Arial"/>
          <w:i/>
          <w:sz w:val="24"/>
        </w:rPr>
        <w:t xml:space="preserve">    </w:t>
      </w:r>
      <w:r w:rsidR="00BD3A0E" w:rsidRPr="009E5D5D">
        <w:rPr>
          <w:rFonts w:ascii="Arial" w:hAnsi="Arial" w:cs="Arial"/>
          <w:i/>
          <w:sz w:val="24"/>
        </w:rPr>
        <w:t>Toksinlerin detoksifikasyonu ve atılımını sağlar.</w:t>
      </w:r>
    </w:p>
    <w:p w:rsidR="00BD3A0E" w:rsidRPr="009E5D5D" w:rsidRDefault="00E42B91" w:rsidP="00E42B91">
      <w:pPr>
        <w:tabs>
          <w:tab w:val="num" w:pos="930"/>
        </w:tabs>
        <w:spacing w:line="360" w:lineRule="auto"/>
        <w:ind w:left="930" w:hanging="360"/>
        <w:jc w:val="both"/>
        <w:rPr>
          <w:rFonts w:ascii="Arial" w:hAnsi="Arial" w:cs="Arial"/>
          <w:b/>
          <w:i/>
          <w:sz w:val="24"/>
          <w:u w:val="single"/>
        </w:rPr>
      </w:pPr>
      <w:r w:rsidRPr="009E5D5D">
        <w:rPr>
          <w:rFonts w:ascii="Arial" w:hAnsi="Arial" w:cs="Arial"/>
          <w:i/>
          <w:sz w:val="24"/>
        </w:rPr>
        <w:t xml:space="preserve">   </w:t>
      </w:r>
      <w:r w:rsidR="003B7F26" w:rsidRPr="009E5D5D">
        <w:rPr>
          <w:rFonts w:ascii="Arial" w:hAnsi="Arial" w:cs="Arial"/>
          <w:i/>
          <w:sz w:val="24"/>
        </w:rPr>
        <w:t xml:space="preserve"> </w:t>
      </w:r>
      <w:r w:rsidR="00BD3A0E" w:rsidRPr="009E5D5D">
        <w:rPr>
          <w:rFonts w:ascii="Arial" w:hAnsi="Arial" w:cs="Arial"/>
          <w:i/>
          <w:sz w:val="24"/>
        </w:rPr>
        <w:t>Ekstrasellüler sıvı hacmini ve kan basıncını düzenler.</w:t>
      </w:r>
    </w:p>
    <w:p w:rsidR="009B4A7E" w:rsidRPr="00551D77" w:rsidRDefault="0073153D" w:rsidP="00E42B91">
      <w:pPr>
        <w:spacing w:line="360" w:lineRule="auto"/>
        <w:jc w:val="both"/>
        <w:rPr>
          <w:rFonts w:ascii="Arial" w:hAnsi="Arial" w:cs="Arial"/>
          <w:b/>
          <w:sz w:val="24"/>
          <w:u w:val="single"/>
        </w:rPr>
      </w:pPr>
      <w:r>
        <w:rPr>
          <w:rFonts w:ascii="Arial" w:hAnsi="Arial" w:cs="Arial"/>
          <w:sz w:val="24"/>
        </w:rPr>
        <w:t xml:space="preserve">    </w:t>
      </w:r>
      <w:r w:rsidR="009B4A7E" w:rsidRPr="00551D77">
        <w:rPr>
          <w:rFonts w:ascii="Arial" w:hAnsi="Arial" w:cs="Arial"/>
          <w:sz w:val="24"/>
        </w:rPr>
        <w:t>2) Endokrin aktivitesi:</w:t>
      </w:r>
    </w:p>
    <w:p w:rsidR="009B4A7E" w:rsidRPr="009E5D5D" w:rsidRDefault="00622AE3" w:rsidP="00E42B91">
      <w:pPr>
        <w:tabs>
          <w:tab w:val="num" w:pos="930"/>
        </w:tabs>
        <w:spacing w:line="360" w:lineRule="auto"/>
        <w:ind w:left="930" w:hanging="360"/>
        <w:jc w:val="both"/>
        <w:rPr>
          <w:rFonts w:ascii="Arial" w:hAnsi="Arial" w:cs="Arial"/>
          <w:i/>
          <w:sz w:val="24"/>
        </w:rPr>
      </w:pPr>
      <w:r>
        <w:rPr>
          <w:rFonts w:ascii="Arial" w:hAnsi="Arial" w:cs="Arial"/>
          <w:sz w:val="24"/>
        </w:rPr>
        <w:t xml:space="preserve">  </w:t>
      </w:r>
      <w:r w:rsidR="009B4A7E" w:rsidRPr="009E5D5D">
        <w:rPr>
          <w:rFonts w:ascii="Arial" w:hAnsi="Arial" w:cs="Arial"/>
          <w:i/>
          <w:sz w:val="24"/>
        </w:rPr>
        <w:t>renin yapımı (indirekt yolla kan basıncını yükseltir)</w:t>
      </w:r>
    </w:p>
    <w:p w:rsidR="00BD3A0E" w:rsidRPr="009E5D5D" w:rsidRDefault="00DE5C27" w:rsidP="00E42B91">
      <w:pPr>
        <w:tabs>
          <w:tab w:val="num" w:pos="930"/>
        </w:tabs>
        <w:spacing w:line="360" w:lineRule="auto"/>
        <w:ind w:left="930" w:hanging="360"/>
        <w:jc w:val="both"/>
        <w:rPr>
          <w:rFonts w:ascii="Arial" w:hAnsi="Arial" w:cs="Arial"/>
          <w:i/>
          <w:sz w:val="24"/>
        </w:rPr>
      </w:pPr>
      <w:r w:rsidRPr="009E5D5D">
        <w:rPr>
          <w:rFonts w:ascii="Arial" w:hAnsi="Arial" w:cs="Arial"/>
          <w:i/>
          <w:sz w:val="24"/>
        </w:rPr>
        <w:t xml:space="preserve">  </w:t>
      </w:r>
      <w:r w:rsidR="009B4A7E" w:rsidRPr="009E5D5D">
        <w:rPr>
          <w:rFonts w:ascii="Arial" w:hAnsi="Arial" w:cs="Arial"/>
          <w:i/>
          <w:sz w:val="24"/>
        </w:rPr>
        <w:t>antihipertansif prostaglandin sentezi</w:t>
      </w:r>
      <w:r w:rsidR="00BD3A0E" w:rsidRPr="009E5D5D">
        <w:rPr>
          <w:rFonts w:ascii="Arial" w:hAnsi="Arial" w:cs="Arial"/>
          <w:i/>
          <w:sz w:val="24"/>
        </w:rPr>
        <w:t xml:space="preserve">, </w:t>
      </w:r>
      <w:r w:rsidR="008F1ECF" w:rsidRPr="009E5D5D">
        <w:rPr>
          <w:rFonts w:ascii="Arial" w:hAnsi="Arial" w:cs="Arial"/>
          <w:i/>
          <w:sz w:val="24"/>
        </w:rPr>
        <w:t xml:space="preserve"> </w:t>
      </w:r>
      <w:r w:rsidR="00BD3A0E" w:rsidRPr="009E5D5D">
        <w:rPr>
          <w:rFonts w:ascii="Arial" w:hAnsi="Arial" w:cs="Arial"/>
          <w:i/>
          <w:sz w:val="24"/>
        </w:rPr>
        <w:t>antihipertansif lipid yapımı</w:t>
      </w:r>
    </w:p>
    <w:p w:rsidR="00BD3A0E" w:rsidRPr="009E5D5D" w:rsidRDefault="00BD3A0E" w:rsidP="00E42B91">
      <w:pPr>
        <w:tabs>
          <w:tab w:val="num" w:pos="930"/>
        </w:tabs>
        <w:spacing w:line="360" w:lineRule="auto"/>
        <w:jc w:val="both"/>
        <w:rPr>
          <w:rFonts w:ascii="Arial" w:hAnsi="Arial" w:cs="Arial"/>
          <w:i/>
          <w:sz w:val="24"/>
        </w:rPr>
      </w:pPr>
      <w:r w:rsidRPr="009E5D5D">
        <w:rPr>
          <w:rFonts w:ascii="Arial" w:hAnsi="Arial" w:cs="Arial"/>
          <w:i/>
          <w:sz w:val="24"/>
        </w:rPr>
        <w:t xml:space="preserve">          </w:t>
      </w:r>
      <w:r w:rsidR="00DE5C27" w:rsidRPr="009E5D5D">
        <w:rPr>
          <w:rFonts w:ascii="Arial" w:hAnsi="Arial" w:cs="Arial"/>
          <w:i/>
          <w:sz w:val="24"/>
        </w:rPr>
        <w:t xml:space="preserve"> </w:t>
      </w:r>
      <w:r w:rsidR="009B4A7E" w:rsidRPr="009E5D5D">
        <w:rPr>
          <w:rFonts w:ascii="Arial" w:hAnsi="Arial" w:cs="Arial"/>
          <w:i/>
          <w:sz w:val="24"/>
        </w:rPr>
        <w:t xml:space="preserve">eritropoietin </w:t>
      </w:r>
      <w:r w:rsidRPr="009E5D5D">
        <w:rPr>
          <w:rFonts w:ascii="Arial" w:hAnsi="Arial" w:cs="Arial"/>
          <w:i/>
          <w:sz w:val="24"/>
        </w:rPr>
        <w:t xml:space="preserve"> sentezi  </w:t>
      </w:r>
      <w:r w:rsidR="009B4A7E" w:rsidRPr="009E5D5D">
        <w:rPr>
          <w:rFonts w:ascii="Arial" w:hAnsi="Arial" w:cs="Arial"/>
          <w:i/>
          <w:sz w:val="24"/>
        </w:rPr>
        <w:t>(kemik iliğinde kan yapımını uyarır)</w:t>
      </w:r>
      <w:r w:rsidR="008F1ECF" w:rsidRPr="009E5D5D">
        <w:rPr>
          <w:rFonts w:ascii="Arial" w:hAnsi="Arial" w:cs="Arial"/>
          <w:i/>
          <w:sz w:val="24"/>
        </w:rPr>
        <w:t xml:space="preserve">, </w:t>
      </w:r>
      <w:r w:rsidRPr="009E5D5D">
        <w:rPr>
          <w:rFonts w:ascii="Arial" w:hAnsi="Arial" w:cs="Arial"/>
          <w:i/>
          <w:sz w:val="24"/>
        </w:rPr>
        <w:t xml:space="preserve"> eritrojenin yapımı</w:t>
      </w:r>
    </w:p>
    <w:p w:rsidR="009B4A7E" w:rsidRPr="00551D77" w:rsidRDefault="00BD3A0E" w:rsidP="00E42B91">
      <w:pPr>
        <w:tabs>
          <w:tab w:val="num" w:pos="930"/>
        </w:tabs>
        <w:spacing w:line="360" w:lineRule="auto"/>
        <w:jc w:val="both"/>
        <w:rPr>
          <w:rFonts w:ascii="Arial" w:hAnsi="Arial" w:cs="Arial"/>
          <w:sz w:val="24"/>
        </w:rPr>
      </w:pPr>
      <w:r w:rsidRPr="009E5D5D">
        <w:rPr>
          <w:rFonts w:ascii="Arial" w:hAnsi="Arial" w:cs="Arial"/>
          <w:i/>
          <w:sz w:val="24"/>
        </w:rPr>
        <w:t xml:space="preserve">         </w:t>
      </w:r>
      <w:r w:rsidR="00E42B91" w:rsidRPr="009E5D5D">
        <w:rPr>
          <w:rFonts w:ascii="Arial" w:hAnsi="Arial" w:cs="Arial"/>
          <w:i/>
          <w:sz w:val="24"/>
        </w:rPr>
        <w:t xml:space="preserve">  </w:t>
      </w:r>
      <w:r w:rsidR="009B4A7E" w:rsidRPr="009E5D5D">
        <w:rPr>
          <w:rFonts w:ascii="Arial" w:hAnsi="Arial" w:cs="Arial"/>
          <w:i/>
          <w:sz w:val="24"/>
        </w:rPr>
        <w:t>D vitamini aktif metaboliti sentezi</w:t>
      </w:r>
      <w:r w:rsidRPr="009E5D5D">
        <w:rPr>
          <w:rFonts w:ascii="Arial" w:hAnsi="Arial" w:cs="Arial"/>
          <w:i/>
          <w:sz w:val="24"/>
        </w:rPr>
        <w:t xml:space="preserve"> ile kalsiyum-fosfor metabolizmasını düzenler</w:t>
      </w:r>
      <w:r w:rsidR="00DE5C27">
        <w:rPr>
          <w:rFonts w:ascii="Arial" w:hAnsi="Arial" w:cs="Arial"/>
          <w:sz w:val="24"/>
        </w:rPr>
        <w:t xml:space="preserve">    </w:t>
      </w:r>
    </w:p>
    <w:p w:rsidR="009B4A7E" w:rsidRPr="00551D77" w:rsidRDefault="009B4A7E" w:rsidP="00E42B91">
      <w:pPr>
        <w:spacing w:line="360" w:lineRule="auto"/>
        <w:jc w:val="both"/>
        <w:rPr>
          <w:rFonts w:ascii="Arial" w:hAnsi="Arial" w:cs="Arial"/>
          <w:sz w:val="24"/>
        </w:rPr>
      </w:pPr>
    </w:p>
    <w:p w:rsidR="009B4A7E" w:rsidRPr="00975AB9" w:rsidRDefault="00A269D1" w:rsidP="00E42B91">
      <w:pPr>
        <w:spacing w:line="360" w:lineRule="auto"/>
        <w:jc w:val="both"/>
        <w:rPr>
          <w:rFonts w:ascii="Arial" w:hAnsi="Arial" w:cs="Arial"/>
          <w:sz w:val="24"/>
        </w:rPr>
      </w:pPr>
      <w:r>
        <w:rPr>
          <w:rFonts w:ascii="Arial" w:hAnsi="Arial" w:cs="Arial"/>
          <w:sz w:val="24"/>
        </w:rPr>
        <w:t xml:space="preserve"> </w:t>
      </w:r>
      <w:r w:rsidR="009B4A7E" w:rsidRPr="00975AB9">
        <w:rPr>
          <w:rFonts w:ascii="Arial" w:hAnsi="Arial" w:cs="Arial"/>
          <w:sz w:val="24"/>
        </w:rPr>
        <w:t xml:space="preserve"> Böbrek Hastalıklarının Sınıflandırılması :</w:t>
      </w:r>
    </w:p>
    <w:p w:rsidR="009B4A7E" w:rsidRPr="00551D77" w:rsidRDefault="00975AB9" w:rsidP="00E42B91">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Böbrek Yetmezlikleri (Akut, Kronik)</w:t>
      </w:r>
    </w:p>
    <w:p w:rsidR="009B4A7E" w:rsidRPr="00551D77" w:rsidRDefault="00975AB9" w:rsidP="00E42B91">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Üremi</w:t>
      </w:r>
    </w:p>
    <w:p w:rsidR="009B4A7E" w:rsidRPr="00551D77" w:rsidRDefault="00975AB9" w:rsidP="00E42B91">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Glomerül hastalıkları</w:t>
      </w:r>
    </w:p>
    <w:p w:rsidR="009B4A7E" w:rsidRPr="00551D77" w:rsidRDefault="009B4A7E" w:rsidP="00E42B91">
      <w:pPr>
        <w:spacing w:line="360" w:lineRule="auto"/>
        <w:jc w:val="both"/>
        <w:rPr>
          <w:rFonts w:ascii="Arial" w:hAnsi="Arial" w:cs="Arial"/>
          <w:sz w:val="24"/>
        </w:rPr>
      </w:pPr>
    </w:p>
    <w:p w:rsidR="009B4A7E" w:rsidRPr="00551D77" w:rsidRDefault="00A269D1" w:rsidP="00E42B91">
      <w:pPr>
        <w:spacing w:line="360" w:lineRule="auto"/>
        <w:jc w:val="both"/>
        <w:rPr>
          <w:rFonts w:ascii="Arial" w:hAnsi="Arial" w:cs="Arial"/>
          <w:b/>
          <w:sz w:val="24"/>
        </w:rPr>
      </w:pPr>
      <w:r>
        <w:rPr>
          <w:rFonts w:ascii="Arial" w:hAnsi="Arial" w:cs="Arial"/>
          <w:b/>
          <w:sz w:val="24"/>
        </w:rPr>
        <w:t xml:space="preserve">  </w:t>
      </w:r>
      <w:r w:rsidR="009B4A7E" w:rsidRPr="00551D77">
        <w:rPr>
          <w:rFonts w:ascii="Arial" w:hAnsi="Arial" w:cs="Arial"/>
          <w:b/>
          <w:sz w:val="24"/>
        </w:rPr>
        <w:t>Böbrek Hastalıklarının Oral Bulguları :</w:t>
      </w:r>
    </w:p>
    <w:p w:rsidR="009B4A7E" w:rsidRPr="00551D77" w:rsidRDefault="00E42B91" w:rsidP="00E42B91">
      <w:pPr>
        <w:spacing w:line="360" w:lineRule="auto"/>
        <w:jc w:val="both"/>
        <w:rPr>
          <w:rFonts w:ascii="Arial" w:hAnsi="Arial" w:cs="Arial"/>
          <w:sz w:val="24"/>
        </w:rPr>
      </w:pPr>
      <w:r>
        <w:rPr>
          <w:rFonts w:ascii="Arial" w:hAnsi="Arial" w:cs="Arial"/>
          <w:sz w:val="24"/>
        </w:rPr>
        <w:t xml:space="preserve"> --  </w:t>
      </w:r>
      <w:r w:rsidR="009B4A7E" w:rsidRPr="00551D77">
        <w:rPr>
          <w:rFonts w:ascii="Arial" w:hAnsi="Arial" w:cs="Arial"/>
          <w:sz w:val="24"/>
        </w:rPr>
        <w:t>Kronik böbrek yetmezliğinde kemiklerde yer yer rarefaksiyon, osteoskleroz,</w:t>
      </w:r>
    </w:p>
    <w:p w:rsidR="00F5721A" w:rsidRDefault="00F5721A" w:rsidP="00E42B91">
      <w:pPr>
        <w:spacing w:line="360" w:lineRule="auto"/>
        <w:jc w:val="both"/>
        <w:rPr>
          <w:rFonts w:ascii="Arial" w:hAnsi="Arial" w:cs="Arial"/>
          <w:sz w:val="24"/>
        </w:rPr>
      </w:pPr>
      <w:r>
        <w:rPr>
          <w:rFonts w:ascii="Arial" w:hAnsi="Arial" w:cs="Arial"/>
          <w:sz w:val="24"/>
        </w:rPr>
        <w:t xml:space="preserve">     </w:t>
      </w:r>
      <w:r w:rsidRPr="00551D77">
        <w:rPr>
          <w:rFonts w:ascii="Arial" w:hAnsi="Arial" w:cs="Arial"/>
          <w:sz w:val="24"/>
        </w:rPr>
        <w:t>A</w:t>
      </w:r>
      <w:r w:rsidR="009B4A7E" w:rsidRPr="00551D77">
        <w:rPr>
          <w:rFonts w:ascii="Arial" w:hAnsi="Arial" w:cs="Arial"/>
          <w:sz w:val="24"/>
        </w:rPr>
        <w:t>lveol</w:t>
      </w:r>
      <w:r w:rsidR="00DE5C27">
        <w:rPr>
          <w:rFonts w:ascii="Arial" w:hAnsi="Arial" w:cs="Arial"/>
          <w:sz w:val="24"/>
        </w:rPr>
        <w:t>e</w:t>
      </w:r>
      <w:r>
        <w:rPr>
          <w:rFonts w:ascii="Arial" w:hAnsi="Arial" w:cs="Arial"/>
          <w:sz w:val="24"/>
        </w:rPr>
        <w:t xml:space="preserve">r </w:t>
      </w:r>
      <w:r w:rsidR="009B4A7E" w:rsidRPr="00551D77">
        <w:rPr>
          <w:rFonts w:ascii="Arial" w:hAnsi="Arial" w:cs="Arial"/>
          <w:sz w:val="24"/>
        </w:rPr>
        <w:t>kemik kaybı,</w:t>
      </w:r>
      <w:r w:rsidR="00A269D1">
        <w:rPr>
          <w:rFonts w:ascii="Arial" w:hAnsi="Arial" w:cs="Arial"/>
          <w:sz w:val="24"/>
        </w:rPr>
        <w:t xml:space="preserve"> </w:t>
      </w:r>
      <w:r w:rsidR="00DE5C27" w:rsidRPr="00DE5C27">
        <w:rPr>
          <w:rFonts w:ascii="Arial" w:hAnsi="Arial" w:cs="Arial"/>
          <w:sz w:val="24"/>
        </w:rPr>
        <w:t>lamina dura kaybı,</w:t>
      </w:r>
      <w:r w:rsidR="009B4A7E" w:rsidRPr="00551D77">
        <w:rPr>
          <w:rFonts w:ascii="Arial" w:hAnsi="Arial" w:cs="Arial"/>
          <w:sz w:val="24"/>
        </w:rPr>
        <w:t xml:space="preserve"> çene kemiklerinde radyolusent alanlar</w:t>
      </w:r>
      <w:r w:rsidR="00DE5C27">
        <w:rPr>
          <w:rFonts w:ascii="Arial" w:hAnsi="Arial" w:cs="Arial"/>
          <w:sz w:val="24"/>
        </w:rPr>
        <w:t>,</w:t>
      </w:r>
    </w:p>
    <w:p w:rsidR="009B4A7E" w:rsidRDefault="00F5721A" w:rsidP="00E42B91">
      <w:pPr>
        <w:spacing w:line="360" w:lineRule="auto"/>
        <w:jc w:val="both"/>
        <w:rPr>
          <w:rFonts w:ascii="Arial" w:hAnsi="Arial" w:cs="Arial"/>
          <w:sz w:val="24"/>
        </w:rPr>
      </w:pPr>
      <w:r>
        <w:rPr>
          <w:rFonts w:ascii="Arial" w:hAnsi="Arial" w:cs="Arial"/>
          <w:sz w:val="24"/>
        </w:rPr>
        <w:t xml:space="preserve">     </w:t>
      </w:r>
      <w:r w:rsidR="00DE5C27" w:rsidRPr="00DE5C27">
        <w:rPr>
          <w:rFonts w:ascii="Arial" w:hAnsi="Arial" w:cs="Arial"/>
          <w:sz w:val="24"/>
        </w:rPr>
        <w:t>buzlu cam görünümü</w:t>
      </w:r>
      <w:r w:rsidR="009B4A7E" w:rsidRPr="00551D77">
        <w:rPr>
          <w:rFonts w:ascii="Arial" w:hAnsi="Arial" w:cs="Arial"/>
          <w:sz w:val="24"/>
        </w:rPr>
        <w:t xml:space="preserve"> oluşabilir.</w:t>
      </w:r>
    </w:p>
    <w:p w:rsidR="00622AE3" w:rsidRPr="00551D77" w:rsidRDefault="00622AE3" w:rsidP="00A957F2">
      <w:pPr>
        <w:spacing w:line="360" w:lineRule="auto"/>
        <w:rPr>
          <w:rFonts w:ascii="Arial" w:hAnsi="Arial" w:cs="Arial"/>
          <w:sz w:val="24"/>
        </w:rPr>
      </w:pPr>
      <w:r>
        <w:rPr>
          <w:rFonts w:ascii="Arial" w:hAnsi="Arial" w:cs="Arial"/>
          <w:sz w:val="24"/>
        </w:rPr>
        <w:t xml:space="preserve">     </w:t>
      </w:r>
      <w:r w:rsidRPr="00551D77">
        <w:rPr>
          <w:rFonts w:ascii="Arial" w:hAnsi="Arial" w:cs="Arial"/>
          <w:sz w:val="24"/>
        </w:rPr>
        <w:t>Kronik böbrek</w:t>
      </w:r>
      <w:r>
        <w:rPr>
          <w:rFonts w:ascii="Arial" w:hAnsi="Arial" w:cs="Arial"/>
          <w:sz w:val="24"/>
        </w:rPr>
        <w:t xml:space="preserve"> hastalarında böbrek yetersizliği ilerledikçe idrarla fosfat atılımı </w:t>
      </w:r>
      <w:r w:rsidR="00E42B91">
        <w:rPr>
          <w:rFonts w:ascii="Arial" w:hAnsi="Arial" w:cs="Arial"/>
          <w:sz w:val="24"/>
        </w:rPr>
        <w:t xml:space="preserve"> </w:t>
      </w:r>
      <w:r w:rsidR="00B96AB9">
        <w:rPr>
          <w:rFonts w:ascii="Arial" w:hAnsi="Arial" w:cs="Arial"/>
          <w:sz w:val="24"/>
        </w:rPr>
        <w:t>azalır,</w:t>
      </w:r>
      <w:r>
        <w:rPr>
          <w:rFonts w:ascii="Arial" w:hAnsi="Arial" w:cs="Arial"/>
          <w:sz w:val="24"/>
        </w:rPr>
        <w:t xml:space="preserve"> aktif D vitamini sentezi de azalınca</w:t>
      </w:r>
      <w:r w:rsidR="00B96AB9">
        <w:rPr>
          <w:rFonts w:ascii="Arial" w:hAnsi="Arial" w:cs="Arial"/>
          <w:sz w:val="24"/>
        </w:rPr>
        <w:t>,</w:t>
      </w:r>
      <w:r>
        <w:rPr>
          <w:rFonts w:ascii="Arial" w:hAnsi="Arial" w:cs="Arial"/>
          <w:sz w:val="24"/>
        </w:rPr>
        <w:t xml:space="preserve"> </w:t>
      </w:r>
      <w:r w:rsidR="00B96AB9">
        <w:rPr>
          <w:rFonts w:ascii="Arial" w:hAnsi="Arial" w:cs="Arial"/>
          <w:sz w:val="24"/>
        </w:rPr>
        <w:t>serum fosfor düzeyi artar</w:t>
      </w:r>
      <w:r w:rsidR="00F16772">
        <w:rPr>
          <w:rFonts w:ascii="Arial" w:hAnsi="Arial" w:cs="Arial"/>
          <w:sz w:val="24"/>
        </w:rPr>
        <w:t>,</w:t>
      </w:r>
      <w:r>
        <w:rPr>
          <w:rFonts w:ascii="Arial" w:hAnsi="Arial" w:cs="Arial"/>
          <w:sz w:val="24"/>
        </w:rPr>
        <w:t xml:space="preserve"> kalsiy</w:t>
      </w:r>
      <w:r w:rsidR="00B96AB9">
        <w:rPr>
          <w:rFonts w:ascii="Arial" w:hAnsi="Arial" w:cs="Arial"/>
          <w:sz w:val="24"/>
        </w:rPr>
        <w:t>um düzeyi azalır ve</w:t>
      </w:r>
      <w:r w:rsidR="00964CAD">
        <w:rPr>
          <w:rFonts w:ascii="Arial" w:hAnsi="Arial" w:cs="Arial"/>
          <w:sz w:val="24"/>
        </w:rPr>
        <w:t xml:space="preserve"> sekonder hiper</w:t>
      </w:r>
      <w:r>
        <w:rPr>
          <w:rFonts w:ascii="Arial" w:hAnsi="Arial" w:cs="Arial"/>
          <w:sz w:val="24"/>
        </w:rPr>
        <w:t>paratiroidizm gelişir,</w:t>
      </w:r>
      <w:r w:rsidR="000656AF">
        <w:rPr>
          <w:rFonts w:ascii="Arial" w:hAnsi="Arial" w:cs="Arial"/>
          <w:sz w:val="24"/>
        </w:rPr>
        <w:t xml:space="preserve"> bu da renal osteodistrofi denilen kemik bozukluklarının </w:t>
      </w:r>
      <w:r w:rsidR="00DD0052">
        <w:rPr>
          <w:rFonts w:ascii="Arial" w:hAnsi="Arial" w:cs="Arial"/>
          <w:sz w:val="24"/>
        </w:rPr>
        <w:t>ortaya çıkmasına neden olur.</w:t>
      </w:r>
    </w:p>
    <w:p w:rsidR="00DE5C27" w:rsidRPr="00DE5C27" w:rsidRDefault="00F5721A" w:rsidP="00E42B91">
      <w:pPr>
        <w:spacing w:line="360" w:lineRule="auto"/>
        <w:jc w:val="both"/>
        <w:rPr>
          <w:rFonts w:ascii="Arial" w:hAnsi="Arial" w:cs="Arial"/>
          <w:sz w:val="24"/>
        </w:rPr>
      </w:pPr>
      <w:r>
        <w:rPr>
          <w:rFonts w:ascii="Arial" w:hAnsi="Arial" w:cs="Arial"/>
          <w:sz w:val="24"/>
        </w:rPr>
        <w:t xml:space="preserve"> --   </w:t>
      </w:r>
      <w:r w:rsidR="009B4A7E" w:rsidRPr="00551D77">
        <w:rPr>
          <w:rFonts w:ascii="Arial" w:hAnsi="Arial" w:cs="Arial"/>
          <w:sz w:val="24"/>
        </w:rPr>
        <w:t xml:space="preserve">Ağızda kalıcı kandidal enfeksiyonlar bulunabilir, </w:t>
      </w:r>
      <w:r w:rsidR="00DE5C27" w:rsidRPr="00DE5C27">
        <w:rPr>
          <w:rFonts w:ascii="Arial" w:hAnsi="Arial" w:cs="Arial"/>
          <w:sz w:val="24"/>
        </w:rPr>
        <w:t xml:space="preserve">tükrük bezlerinde büyüme, </w:t>
      </w:r>
    </w:p>
    <w:p w:rsidR="00DE5C27" w:rsidRPr="00DE5C27" w:rsidRDefault="00A269D1" w:rsidP="00E42B91">
      <w:pPr>
        <w:spacing w:line="360" w:lineRule="auto"/>
        <w:jc w:val="both"/>
        <w:rPr>
          <w:rFonts w:ascii="Arial" w:hAnsi="Arial" w:cs="Arial"/>
          <w:sz w:val="24"/>
        </w:rPr>
      </w:pPr>
      <w:r>
        <w:rPr>
          <w:rFonts w:ascii="Arial" w:hAnsi="Arial" w:cs="Arial"/>
          <w:sz w:val="24"/>
        </w:rPr>
        <w:t xml:space="preserve">      </w:t>
      </w:r>
      <w:r w:rsidR="00DE5C27" w:rsidRPr="00DE5C27">
        <w:rPr>
          <w:rFonts w:ascii="Arial" w:hAnsi="Arial" w:cs="Arial"/>
          <w:sz w:val="24"/>
        </w:rPr>
        <w:t>tükrük akışında azalma, metalik tat,</w:t>
      </w:r>
    </w:p>
    <w:p w:rsidR="00F5721A" w:rsidRDefault="00F5721A" w:rsidP="00E42B91">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 xml:space="preserve"> </w:t>
      </w:r>
      <w:r>
        <w:rPr>
          <w:rFonts w:ascii="Arial" w:hAnsi="Arial" w:cs="Arial"/>
          <w:sz w:val="24"/>
        </w:rPr>
        <w:t xml:space="preserve">  </w:t>
      </w:r>
      <w:r w:rsidR="009B4A7E" w:rsidRPr="00551D77">
        <w:rPr>
          <w:rFonts w:ascii="Arial" w:hAnsi="Arial" w:cs="Arial"/>
          <w:sz w:val="24"/>
        </w:rPr>
        <w:t>Çocuklarda olursa</w:t>
      </w:r>
      <w:r w:rsidR="00F16772">
        <w:rPr>
          <w:rFonts w:ascii="Arial" w:hAnsi="Arial" w:cs="Arial"/>
          <w:sz w:val="24"/>
        </w:rPr>
        <w:t>,</w:t>
      </w:r>
      <w:r w:rsidR="009B4A7E" w:rsidRPr="00551D77">
        <w:rPr>
          <w:rFonts w:ascii="Arial" w:hAnsi="Arial" w:cs="Arial"/>
          <w:sz w:val="24"/>
        </w:rPr>
        <w:t xml:space="preserve"> gelişim ve diş sürme gecikmeleri</w:t>
      </w:r>
      <w:r w:rsidR="00DE5C27">
        <w:rPr>
          <w:rFonts w:ascii="Arial" w:hAnsi="Arial" w:cs="Arial"/>
          <w:sz w:val="24"/>
        </w:rPr>
        <w:t xml:space="preserve">, </w:t>
      </w:r>
    </w:p>
    <w:p w:rsidR="00DE5C27" w:rsidRPr="00DE5C27" w:rsidRDefault="00DE5C27" w:rsidP="00DE5C27">
      <w:pPr>
        <w:spacing w:line="360" w:lineRule="auto"/>
        <w:jc w:val="both"/>
        <w:rPr>
          <w:rFonts w:ascii="Arial" w:hAnsi="Arial" w:cs="Arial"/>
          <w:sz w:val="24"/>
        </w:rPr>
      </w:pPr>
      <w:r>
        <w:rPr>
          <w:rFonts w:ascii="Arial" w:hAnsi="Arial" w:cs="Arial"/>
          <w:sz w:val="24"/>
        </w:rPr>
        <w:t xml:space="preserve"> </w:t>
      </w:r>
      <w:r w:rsidR="00F5721A">
        <w:rPr>
          <w:rFonts w:ascii="Arial" w:hAnsi="Arial" w:cs="Arial"/>
          <w:sz w:val="24"/>
        </w:rPr>
        <w:t xml:space="preserve">--  </w:t>
      </w:r>
      <w:r>
        <w:rPr>
          <w:rFonts w:ascii="Arial" w:hAnsi="Arial" w:cs="Arial"/>
          <w:sz w:val="24"/>
        </w:rPr>
        <w:t xml:space="preserve"> </w:t>
      </w:r>
      <w:r w:rsidR="00F5721A">
        <w:rPr>
          <w:rFonts w:ascii="Arial" w:hAnsi="Arial" w:cs="Arial"/>
          <w:sz w:val="24"/>
        </w:rPr>
        <w:t xml:space="preserve">Dişlerde </w:t>
      </w:r>
      <w:r w:rsidRPr="00DE5C27">
        <w:rPr>
          <w:rFonts w:ascii="Arial" w:hAnsi="Arial" w:cs="Arial"/>
          <w:sz w:val="24"/>
        </w:rPr>
        <w:t xml:space="preserve">mine hipoplazileri, koyu </w:t>
      </w:r>
      <w:r>
        <w:rPr>
          <w:rFonts w:ascii="Arial" w:hAnsi="Arial" w:cs="Arial"/>
          <w:sz w:val="24"/>
        </w:rPr>
        <w:t xml:space="preserve"> </w:t>
      </w:r>
      <w:r w:rsidRPr="00DE5C27">
        <w:rPr>
          <w:rFonts w:ascii="Arial" w:hAnsi="Arial" w:cs="Arial"/>
          <w:sz w:val="24"/>
        </w:rPr>
        <w:t>lekelenmeler,</w:t>
      </w:r>
    </w:p>
    <w:p w:rsidR="00A269D1" w:rsidRDefault="009B4A7E" w:rsidP="00DE5C27">
      <w:pPr>
        <w:spacing w:line="360" w:lineRule="auto"/>
        <w:jc w:val="both"/>
        <w:rPr>
          <w:rFonts w:ascii="Arial" w:hAnsi="Arial" w:cs="Arial"/>
          <w:sz w:val="24"/>
        </w:rPr>
      </w:pPr>
      <w:r w:rsidRPr="00551D77">
        <w:rPr>
          <w:rFonts w:ascii="Arial" w:hAnsi="Arial" w:cs="Arial"/>
          <w:sz w:val="24"/>
        </w:rPr>
        <w:lastRenderedPageBreak/>
        <w:t xml:space="preserve"> </w:t>
      </w:r>
      <w:r w:rsidR="002E557B">
        <w:rPr>
          <w:rFonts w:ascii="Arial" w:hAnsi="Arial" w:cs="Arial"/>
          <w:sz w:val="24"/>
        </w:rPr>
        <w:t xml:space="preserve">Yapılan </w:t>
      </w:r>
      <w:r w:rsidRPr="00551D77">
        <w:rPr>
          <w:rFonts w:ascii="Arial" w:hAnsi="Arial" w:cs="Arial"/>
          <w:sz w:val="24"/>
        </w:rPr>
        <w:t xml:space="preserve">araştırmalarda, çocuk hastalarda dişlerde hipoplazi, hipokalsifikasyon </w:t>
      </w:r>
    </w:p>
    <w:p w:rsidR="009B4A7E" w:rsidRPr="00551D77" w:rsidRDefault="009B4A7E" w:rsidP="00DE5C27">
      <w:pPr>
        <w:spacing w:line="360" w:lineRule="auto"/>
        <w:jc w:val="both"/>
        <w:rPr>
          <w:rFonts w:ascii="Arial" w:hAnsi="Arial" w:cs="Arial"/>
          <w:sz w:val="24"/>
        </w:rPr>
      </w:pPr>
      <w:r w:rsidRPr="00551D77">
        <w:rPr>
          <w:rFonts w:ascii="Arial" w:hAnsi="Arial" w:cs="Arial"/>
          <w:sz w:val="24"/>
        </w:rPr>
        <w:t xml:space="preserve">ve renklenme oranı kontrol gruplarına göre anlamlı ölçüde yüksek bulunmuştur. </w:t>
      </w:r>
    </w:p>
    <w:p w:rsidR="00A269D1" w:rsidRDefault="0015123D" w:rsidP="00D925AF">
      <w:pPr>
        <w:spacing w:line="360" w:lineRule="auto"/>
        <w:rPr>
          <w:rFonts w:ascii="Arial" w:hAnsi="Arial" w:cs="Arial"/>
          <w:sz w:val="24"/>
        </w:rPr>
      </w:pPr>
      <w:r>
        <w:rPr>
          <w:rFonts w:ascii="Arial" w:hAnsi="Arial" w:cs="Arial"/>
          <w:sz w:val="24"/>
        </w:rPr>
        <w:t xml:space="preserve">--  </w:t>
      </w:r>
      <w:r w:rsidR="009B4A7E" w:rsidRPr="00551D77">
        <w:rPr>
          <w:rFonts w:ascii="Arial" w:hAnsi="Arial" w:cs="Arial"/>
          <w:sz w:val="24"/>
        </w:rPr>
        <w:t>Üremide, üremik stomatit, xerostomia, dil dorsumunda pas (kahve-siyah renk),</w:t>
      </w:r>
    </w:p>
    <w:p w:rsidR="009B4A7E" w:rsidRPr="00551D77" w:rsidRDefault="009B4A7E" w:rsidP="00D925AF">
      <w:pPr>
        <w:spacing w:line="360" w:lineRule="auto"/>
        <w:rPr>
          <w:rFonts w:ascii="Arial" w:hAnsi="Arial" w:cs="Arial"/>
          <w:sz w:val="24"/>
        </w:rPr>
      </w:pPr>
      <w:r w:rsidRPr="00551D77">
        <w:rPr>
          <w:rFonts w:ascii="Arial" w:hAnsi="Arial" w:cs="Arial"/>
          <w:sz w:val="24"/>
        </w:rPr>
        <w:t xml:space="preserve"> oral ülserasyonlar, disfaji, ağızda amonyak kokusu </w:t>
      </w:r>
      <w:r w:rsidRPr="009E5D5D">
        <w:rPr>
          <w:rFonts w:ascii="Arial" w:hAnsi="Arial" w:cs="Arial"/>
          <w:i/>
          <w:sz w:val="24"/>
        </w:rPr>
        <w:t>(tükürükteki amonyak ve nitrojene bağlı)</w:t>
      </w:r>
      <w:r w:rsidRPr="00551D77">
        <w:rPr>
          <w:rFonts w:ascii="Arial" w:hAnsi="Arial" w:cs="Arial"/>
          <w:sz w:val="24"/>
        </w:rPr>
        <w:t>, dudaklar kuru, çatlak, gingivada çekilme,</w:t>
      </w:r>
      <w:r w:rsidR="00DE5C27">
        <w:rPr>
          <w:rFonts w:ascii="Arial" w:hAnsi="Arial" w:cs="Arial"/>
          <w:sz w:val="24"/>
        </w:rPr>
        <w:t xml:space="preserve"> kanamalar,</w:t>
      </w:r>
      <w:r w:rsidRPr="00551D77">
        <w:rPr>
          <w:rFonts w:ascii="Arial" w:hAnsi="Arial" w:cs="Arial"/>
          <w:sz w:val="24"/>
        </w:rPr>
        <w:t xml:space="preserve"> oral mukozada hemoraji ve yaygın purpura görülebilir.</w:t>
      </w:r>
    </w:p>
    <w:p w:rsidR="009B4A7E" w:rsidRPr="00551D77" w:rsidRDefault="0015123D" w:rsidP="00D925AF">
      <w:pPr>
        <w:spacing w:line="360" w:lineRule="auto"/>
        <w:rPr>
          <w:rFonts w:ascii="Arial" w:hAnsi="Arial" w:cs="Arial"/>
          <w:sz w:val="24"/>
        </w:rPr>
      </w:pPr>
      <w:r>
        <w:rPr>
          <w:rFonts w:ascii="Arial" w:hAnsi="Arial" w:cs="Arial"/>
          <w:sz w:val="24"/>
        </w:rPr>
        <w:t xml:space="preserve">-- </w:t>
      </w:r>
      <w:r w:rsidR="009B4A7E" w:rsidRPr="00551D77">
        <w:rPr>
          <w:rFonts w:ascii="Arial" w:hAnsi="Arial" w:cs="Arial"/>
          <w:sz w:val="24"/>
        </w:rPr>
        <w:t>Transplant</w:t>
      </w:r>
      <w:r w:rsidR="00D64221">
        <w:rPr>
          <w:rFonts w:ascii="Arial" w:hAnsi="Arial" w:cs="Arial"/>
          <w:sz w:val="24"/>
        </w:rPr>
        <w:t>lı</w:t>
      </w:r>
      <w:r w:rsidR="009B4A7E" w:rsidRPr="00551D77">
        <w:rPr>
          <w:rFonts w:ascii="Arial" w:hAnsi="Arial" w:cs="Arial"/>
          <w:sz w:val="24"/>
        </w:rPr>
        <w:t xml:space="preserve"> hastalarda</w:t>
      </w:r>
      <w:r w:rsidR="00F16772">
        <w:rPr>
          <w:rFonts w:ascii="Arial" w:hAnsi="Arial" w:cs="Arial"/>
          <w:sz w:val="24"/>
        </w:rPr>
        <w:t>,</w:t>
      </w:r>
      <w:r w:rsidR="009B4A7E" w:rsidRPr="00551D77">
        <w:rPr>
          <w:rFonts w:ascii="Arial" w:hAnsi="Arial" w:cs="Arial"/>
          <w:sz w:val="24"/>
        </w:rPr>
        <w:t xml:space="preserve"> siklosporin A kullanımına bağlı dişeti hipertrofisi görülebilir.</w:t>
      </w:r>
    </w:p>
    <w:p w:rsidR="00933370" w:rsidRPr="00CC6D48" w:rsidRDefault="00CC6D48" w:rsidP="00D925AF">
      <w:pPr>
        <w:spacing w:line="360" w:lineRule="auto"/>
        <w:rPr>
          <w:rFonts w:ascii="Arial" w:hAnsi="Arial" w:cs="Arial"/>
          <w:sz w:val="24"/>
        </w:rPr>
      </w:pPr>
      <w:r w:rsidRPr="00CC6D48">
        <w:rPr>
          <w:rFonts w:ascii="Arial" w:hAnsi="Arial" w:cs="Arial"/>
          <w:sz w:val="24"/>
        </w:rPr>
        <w:t>Ü</w:t>
      </w:r>
      <w:r>
        <w:rPr>
          <w:rFonts w:ascii="Arial" w:hAnsi="Arial" w:cs="Arial"/>
          <w:sz w:val="24"/>
        </w:rPr>
        <w:t>remide soluk ve kirli sarı tipik deri renginin nedeni</w:t>
      </w:r>
      <w:r w:rsidR="00F16772">
        <w:rPr>
          <w:rFonts w:ascii="Arial" w:hAnsi="Arial" w:cs="Arial"/>
          <w:sz w:val="24"/>
        </w:rPr>
        <w:t>,</w:t>
      </w:r>
      <w:r>
        <w:rPr>
          <w:rFonts w:ascii="Arial" w:hAnsi="Arial" w:cs="Arial"/>
          <w:sz w:val="24"/>
        </w:rPr>
        <w:t xml:space="preserve"> hem anemi, hem de idrarla atılamayan ürokrom pigmentinin deride birikmesidir.</w:t>
      </w:r>
    </w:p>
    <w:p w:rsidR="00DD0052" w:rsidRDefault="00DD0052" w:rsidP="009B4A7E">
      <w:pPr>
        <w:spacing w:line="360" w:lineRule="auto"/>
        <w:jc w:val="both"/>
        <w:rPr>
          <w:rFonts w:ascii="Arial" w:hAnsi="Arial" w:cs="Arial"/>
          <w:sz w:val="24"/>
        </w:rPr>
      </w:pPr>
    </w:p>
    <w:p w:rsidR="009B4A7E" w:rsidRPr="00A269D1" w:rsidRDefault="009B4A7E" w:rsidP="00E42B91">
      <w:pPr>
        <w:spacing w:line="360" w:lineRule="auto"/>
        <w:rPr>
          <w:rFonts w:ascii="Arial" w:hAnsi="Arial" w:cs="Arial"/>
          <w:sz w:val="24"/>
        </w:rPr>
      </w:pPr>
      <w:r w:rsidRPr="00A269D1">
        <w:rPr>
          <w:rFonts w:ascii="Arial" w:hAnsi="Arial" w:cs="Arial"/>
          <w:sz w:val="24"/>
        </w:rPr>
        <w:t>Diş</w:t>
      </w:r>
      <w:r w:rsidR="009C26B8">
        <w:rPr>
          <w:rFonts w:ascii="Arial" w:hAnsi="Arial" w:cs="Arial"/>
          <w:sz w:val="24"/>
        </w:rPr>
        <w:t xml:space="preserve"> </w:t>
      </w:r>
      <w:r w:rsidRPr="00A269D1">
        <w:rPr>
          <w:rFonts w:ascii="Arial" w:hAnsi="Arial" w:cs="Arial"/>
          <w:sz w:val="24"/>
        </w:rPr>
        <w:t xml:space="preserve">hekimi </w:t>
      </w:r>
      <w:r w:rsidR="00E42B91">
        <w:rPr>
          <w:rFonts w:ascii="Arial" w:hAnsi="Arial" w:cs="Arial"/>
          <w:sz w:val="24"/>
        </w:rPr>
        <w:t>y</w:t>
      </w:r>
      <w:r w:rsidRPr="00A269D1">
        <w:rPr>
          <w:rFonts w:ascii="Arial" w:hAnsi="Arial" w:cs="Arial"/>
          <w:sz w:val="24"/>
        </w:rPr>
        <w:t>aklaşımı :</w:t>
      </w:r>
    </w:p>
    <w:p w:rsidR="00933370" w:rsidRDefault="0015123D" w:rsidP="00E42B91">
      <w:pPr>
        <w:spacing w:line="360" w:lineRule="auto"/>
        <w:rPr>
          <w:rFonts w:ascii="Arial" w:hAnsi="Arial" w:cs="Arial"/>
          <w:sz w:val="24"/>
        </w:rPr>
      </w:pPr>
      <w:r>
        <w:rPr>
          <w:rFonts w:ascii="Arial" w:hAnsi="Arial" w:cs="Arial"/>
          <w:sz w:val="24"/>
        </w:rPr>
        <w:t xml:space="preserve">-- </w:t>
      </w:r>
      <w:r w:rsidR="00E42B91">
        <w:rPr>
          <w:rFonts w:ascii="Arial" w:hAnsi="Arial" w:cs="Arial"/>
          <w:sz w:val="24"/>
        </w:rPr>
        <w:t xml:space="preserve">Kronik böbrek yetmezliğinde, </w:t>
      </w:r>
      <w:r w:rsidR="009B4A7E" w:rsidRPr="00551D77">
        <w:rPr>
          <w:rFonts w:ascii="Arial" w:hAnsi="Arial" w:cs="Arial"/>
          <w:sz w:val="24"/>
        </w:rPr>
        <w:t xml:space="preserve">ilaç atılımının bozulması, hipertansiyon,     antikoagülan tedavisi ve kanama eğilimi, anemi, disritmiler </w:t>
      </w:r>
      <w:r w:rsidR="009B4A7E" w:rsidRPr="00F13F0D">
        <w:rPr>
          <w:rFonts w:ascii="Arial" w:hAnsi="Arial" w:cs="Arial"/>
          <w:i/>
          <w:sz w:val="24"/>
        </w:rPr>
        <w:t>(hiperkalemiye bağlı),</w:t>
      </w:r>
      <w:r w:rsidR="009B4A7E" w:rsidRPr="00551D77">
        <w:rPr>
          <w:rFonts w:ascii="Arial" w:hAnsi="Arial" w:cs="Arial"/>
          <w:sz w:val="24"/>
        </w:rPr>
        <w:t xml:space="preserve"> hepatit B ve HIV enfeksiyon riski, kortikosteroid ve immünosupresif </w:t>
      </w:r>
      <w:r w:rsidR="00E42B91">
        <w:rPr>
          <w:rFonts w:ascii="Arial" w:hAnsi="Arial" w:cs="Arial"/>
          <w:sz w:val="24"/>
        </w:rPr>
        <w:t xml:space="preserve"> </w:t>
      </w:r>
      <w:r w:rsidR="009B4A7E" w:rsidRPr="00551D77">
        <w:rPr>
          <w:rFonts w:ascii="Arial" w:hAnsi="Arial" w:cs="Arial"/>
          <w:sz w:val="24"/>
        </w:rPr>
        <w:t xml:space="preserve">tedavi, </w:t>
      </w:r>
    </w:p>
    <w:p w:rsidR="009B4A7E" w:rsidRPr="00551D77" w:rsidRDefault="009B4A7E" w:rsidP="00E42B91">
      <w:pPr>
        <w:spacing w:line="360" w:lineRule="auto"/>
        <w:rPr>
          <w:rFonts w:ascii="Arial" w:hAnsi="Arial" w:cs="Arial"/>
          <w:sz w:val="24"/>
        </w:rPr>
      </w:pPr>
      <w:r w:rsidRPr="00551D77">
        <w:rPr>
          <w:rFonts w:ascii="Arial" w:hAnsi="Arial" w:cs="Arial"/>
          <w:sz w:val="24"/>
        </w:rPr>
        <w:t>renal osteodistrofi durumları</w:t>
      </w:r>
      <w:r w:rsidR="00E42B91">
        <w:rPr>
          <w:rFonts w:ascii="Arial" w:hAnsi="Arial" w:cs="Arial"/>
          <w:sz w:val="24"/>
        </w:rPr>
        <w:t xml:space="preserve"> </w:t>
      </w:r>
      <w:r w:rsidRPr="00551D77">
        <w:rPr>
          <w:rFonts w:ascii="Arial" w:hAnsi="Arial" w:cs="Arial"/>
          <w:sz w:val="24"/>
        </w:rPr>
        <w:t xml:space="preserve"> dental tedaviyi güçleştirir.</w:t>
      </w:r>
    </w:p>
    <w:p w:rsidR="009B4A7E" w:rsidRPr="00551D77" w:rsidRDefault="0015123D" w:rsidP="00E42B91">
      <w:pPr>
        <w:spacing w:line="360" w:lineRule="auto"/>
        <w:rPr>
          <w:rFonts w:ascii="Arial" w:hAnsi="Arial" w:cs="Arial"/>
          <w:sz w:val="24"/>
        </w:rPr>
      </w:pPr>
      <w:r>
        <w:rPr>
          <w:rFonts w:ascii="Arial" w:hAnsi="Arial" w:cs="Arial"/>
          <w:sz w:val="24"/>
        </w:rPr>
        <w:t xml:space="preserve">--  </w:t>
      </w:r>
      <w:r w:rsidR="009B4A7E" w:rsidRPr="00551D77">
        <w:rPr>
          <w:rFonts w:ascii="Arial" w:hAnsi="Arial" w:cs="Arial"/>
          <w:sz w:val="24"/>
        </w:rPr>
        <w:t xml:space="preserve">Böbrek yetmezliklerinde nefrotoksik ilaçlar </w:t>
      </w:r>
      <w:r w:rsidR="009B4A7E" w:rsidRPr="00F13F0D">
        <w:rPr>
          <w:rFonts w:ascii="Arial" w:hAnsi="Arial" w:cs="Arial"/>
          <w:i/>
          <w:sz w:val="24"/>
        </w:rPr>
        <w:t xml:space="preserve">(tetrasiklin, streptomisin, sülfanamidler, aspirin, antihistamin, fenil butazon ...) </w:t>
      </w:r>
      <w:r w:rsidR="009B4A7E" w:rsidRPr="00551D77">
        <w:rPr>
          <w:rFonts w:ascii="Arial" w:hAnsi="Arial" w:cs="Arial"/>
          <w:sz w:val="24"/>
        </w:rPr>
        <w:t>kullanılmamalıdır.</w:t>
      </w:r>
    </w:p>
    <w:p w:rsidR="009B4A7E" w:rsidRPr="00551D77" w:rsidRDefault="0015123D" w:rsidP="0015123D">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Diş</w:t>
      </w:r>
      <w:r w:rsidR="009C26B8">
        <w:rPr>
          <w:rFonts w:ascii="Arial" w:hAnsi="Arial" w:cs="Arial"/>
          <w:sz w:val="24"/>
        </w:rPr>
        <w:t xml:space="preserve"> </w:t>
      </w:r>
      <w:r w:rsidR="009B4A7E" w:rsidRPr="00551D77">
        <w:rPr>
          <w:rFonts w:ascii="Arial" w:hAnsi="Arial" w:cs="Arial"/>
          <w:sz w:val="24"/>
        </w:rPr>
        <w:t>hekimliğinde kullanılan antibiyotik, hipnotik ve anesteziklerin dozu azaltılmalı, acil durumlarda doktor konsültasyonu ile ilaç verilmeli, genel yerine lokal anestezi tercih edilmelidir.</w:t>
      </w:r>
    </w:p>
    <w:p w:rsidR="009B4A7E" w:rsidRPr="00551D77" w:rsidRDefault="0015123D" w:rsidP="0015123D">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Akut böbrek yetmezliğinde, yetmezliği daha da artırmamak için operasyon öncesi sıvı depolaması yapılmalıdır.</w:t>
      </w:r>
    </w:p>
    <w:p w:rsidR="009B4A7E" w:rsidRPr="00551D77" w:rsidRDefault="0015123D" w:rsidP="0015123D">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Fokal odaklar elimine edilmeli, cerrahi işlem öncesi profilaktik antibiyotik tedavisi uygulanmalı</w:t>
      </w:r>
      <w:r w:rsidR="00933370">
        <w:rPr>
          <w:rFonts w:ascii="Arial" w:hAnsi="Arial" w:cs="Arial"/>
          <w:sz w:val="24"/>
        </w:rPr>
        <w:t>dır</w:t>
      </w:r>
      <w:r w:rsidR="009B4A7E" w:rsidRPr="00551D77">
        <w:rPr>
          <w:rFonts w:ascii="Arial" w:hAnsi="Arial" w:cs="Arial"/>
          <w:sz w:val="24"/>
        </w:rPr>
        <w:t>.</w:t>
      </w:r>
    </w:p>
    <w:p w:rsidR="009B4A7E" w:rsidRPr="00637E75" w:rsidRDefault="0015123D" w:rsidP="0015123D">
      <w:pPr>
        <w:spacing w:line="360" w:lineRule="auto"/>
        <w:jc w:val="both"/>
        <w:rPr>
          <w:rFonts w:ascii="Arial" w:hAnsi="Arial" w:cs="Arial"/>
          <w:color w:val="FF0000"/>
          <w:sz w:val="24"/>
        </w:rPr>
      </w:pPr>
      <w:r>
        <w:rPr>
          <w:rFonts w:ascii="Arial" w:hAnsi="Arial" w:cs="Arial"/>
          <w:sz w:val="24"/>
        </w:rPr>
        <w:t xml:space="preserve">--  </w:t>
      </w:r>
      <w:r w:rsidR="009B4A7E" w:rsidRPr="00551D77">
        <w:rPr>
          <w:rFonts w:ascii="Arial" w:hAnsi="Arial" w:cs="Arial"/>
          <w:sz w:val="24"/>
        </w:rPr>
        <w:t>Renal iskemik ajanlar kullanılmamalı</w:t>
      </w:r>
      <w:r w:rsidR="00712CF2">
        <w:rPr>
          <w:rFonts w:ascii="Arial" w:hAnsi="Arial" w:cs="Arial"/>
          <w:sz w:val="24"/>
        </w:rPr>
        <w:t>dır.</w:t>
      </w:r>
    </w:p>
    <w:p w:rsidR="009B4A7E" w:rsidRPr="00551D77" w:rsidRDefault="00933370" w:rsidP="00E42B91">
      <w:pPr>
        <w:spacing w:line="360" w:lineRule="auto"/>
        <w:rPr>
          <w:rFonts w:ascii="Arial" w:hAnsi="Arial" w:cs="Arial"/>
          <w:sz w:val="24"/>
        </w:rPr>
      </w:pPr>
      <w:r>
        <w:rPr>
          <w:rFonts w:ascii="Arial" w:hAnsi="Arial" w:cs="Arial"/>
          <w:sz w:val="24"/>
        </w:rPr>
        <w:t xml:space="preserve">--  </w:t>
      </w:r>
      <w:r w:rsidR="009B4A7E" w:rsidRPr="00551D77">
        <w:rPr>
          <w:rFonts w:ascii="Arial" w:hAnsi="Arial" w:cs="Arial"/>
          <w:sz w:val="24"/>
        </w:rPr>
        <w:t>Hasta stresten uzak tutulmalı, kanamalı işlemler renal iskemiyi artıracağından kaçınılmalıdır.</w:t>
      </w:r>
    </w:p>
    <w:p w:rsidR="00933370" w:rsidRDefault="00E42B91" w:rsidP="00E42B91">
      <w:pPr>
        <w:spacing w:line="360" w:lineRule="auto"/>
        <w:rPr>
          <w:rFonts w:ascii="Arial" w:hAnsi="Arial" w:cs="Arial"/>
          <w:sz w:val="24"/>
        </w:rPr>
      </w:pPr>
      <w:r>
        <w:rPr>
          <w:rFonts w:ascii="Arial" w:hAnsi="Arial" w:cs="Arial"/>
          <w:sz w:val="24"/>
        </w:rPr>
        <w:t xml:space="preserve">--  </w:t>
      </w:r>
      <w:r w:rsidR="009B4A7E" w:rsidRPr="00551D77">
        <w:rPr>
          <w:rFonts w:ascii="Arial" w:hAnsi="Arial" w:cs="Arial"/>
          <w:sz w:val="24"/>
        </w:rPr>
        <w:t xml:space="preserve">Böbrek yetmezliği ve üremide, anemi nedeniyle kanamaya yatkınlık ve enfeksiyona eğilim vardır. Kanama önlemleri alınmalıdır. </w:t>
      </w:r>
    </w:p>
    <w:p w:rsidR="009B4A7E" w:rsidRDefault="009B4A7E" w:rsidP="00E42B91">
      <w:pPr>
        <w:spacing w:line="360" w:lineRule="auto"/>
        <w:rPr>
          <w:rFonts w:ascii="Arial" w:hAnsi="Arial" w:cs="Arial"/>
          <w:sz w:val="24"/>
        </w:rPr>
      </w:pPr>
      <w:r w:rsidRPr="00551D77">
        <w:rPr>
          <w:rFonts w:ascii="Arial" w:hAnsi="Arial" w:cs="Arial"/>
          <w:sz w:val="24"/>
        </w:rPr>
        <w:t xml:space="preserve">Pıhtılaşma bozukluğu </w:t>
      </w:r>
      <w:r w:rsidRPr="00F13F0D">
        <w:rPr>
          <w:rFonts w:ascii="Arial" w:hAnsi="Arial" w:cs="Arial"/>
          <w:i/>
          <w:sz w:val="24"/>
        </w:rPr>
        <w:t>(trombosit çökelmesinde bozukluk)</w:t>
      </w:r>
      <w:r w:rsidRPr="00551D77">
        <w:rPr>
          <w:rFonts w:ascii="Arial" w:hAnsi="Arial" w:cs="Arial"/>
          <w:sz w:val="24"/>
        </w:rPr>
        <w:t>, kapiller fragilite, ayrıca dialize giren hastalarda heparinizasyon nedeniyle kanama yatkınlığı söz konusudur. Müdahale öncesi PT, PTT, trombosit sayımı yapılmalıdır.</w:t>
      </w:r>
    </w:p>
    <w:p w:rsidR="009E5D5D" w:rsidRPr="00551D77" w:rsidRDefault="009E5D5D" w:rsidP="00E42B91">
      <w:pPr>
        <w:spacing w:line="360" w:lineRule="auto"/>
        <w:rPr>
          <w:rFonts w:ascii="Arial" w:hAnsi="Arial" w:cs="Arial"/>
          <w:sz w:val="24"/>
        </w:rPr>
      </w:pPr>
    </w:p>
    <w:p w:rsidR="009B4A7E" w:rsidRPr="00551D77" w:rsidRDefault="00933370" w:rsidP="00A24592">
      <w:pPr>
        <w:spacing w:line="360" w:lineRule="auto"/>
        <w:rPr>
          <w:rFonts w:ascii="Arial" w:hAnsi="Arial" w:cs="Arial"/>
          <w:sz w:val="24"/>
        </w:rPr>
      </w:pPr>
      <w:r>
        <w:rPr>
          <w:rFonts w:ascii="Arial" w:hAnsi="Arial" w:cs="Arial"/>
          <w:sz w:val="24"/>
        </w:rPr>
        <w:lastRenderedPageBreak/>
        <w:t xml:space="preserve">--  </w:t>
      </w:r>
      <w:r w:rsidR="009B4A7E" w:rsidRPr="00551D77">
        <w:rPr>
          <w:rFonts w:ascii="Arial" w:hAnsi="Arial" w:cs="Arial"/>
          <w:sz w:val="24"/>
        </w:rPr>
        <w:t>Dializ</w:t>
      </w:r>
      <w:r>
        <w:rPr>
          <w:rFonts w:ascii="Arial" w:hAnsi="Arial" w:cs="Arial"/>
          <w:sz w:val="24"/>
        </w:rPr>
        <w:t xml:space="preserve">: </w:t>
      </w:r>
      <w:r w:rsidR="009B4A7E" w:rsidRPr="00551D77">
        <w:rPr>
          <w:rFonts w:ascii="Arial" w:hAnsi="Arial" w:cs="Arial"/>
          <w:sz w:val="24"/>
        </w:rPr>
        <w:t>Böbrek yetmezliğinde veya böbrekler kandan toksik maddeleri elimine edemediğinde</w:t>
      </w:r>
      <w:r w:rsidR="00D10EE5">
        <w:rPr>
          <w:rFonts w:ascii="Arial" w:hAnsi="Arial" w:cs="Arial"/>
          <w:sz w:val="24"/>
        </w:rPr>
        <w:t>,</w:t>
      </w:r>
      <w:r w:rsidR="009B4A7E" w:rsidRPr="00551D77">
        <w:rPr>
          <w:rFonts w:ascii="Arial" w:hAnsi="Arial" w:cs="Arial"/>
          <w:sz w:val="24"/>
        </w:rPr>
        <w:t xml:space="preserve"> </w:t>
      </w:r>
      <w:r w:rsidR="00D10EE5">
        <w:rPr>
          <w:rFonts w:ascii="Arial" w:hAnsi="Arial" w:cs="Arial"/>
          <w:sz w:val="24"/>
        </w:rPr>
        <w:t>kandan azot ve diğer toksik metabolizma ürünlerinin uzaklaştırılması işlemidir</w:t>
      </w:r>
      <w:r w:rsidR="009B4A7E" w:rsidRPr="00551D77">
        <w:rPr>
          <w:rFonts w:ascii="Arial" w:hAnsi="Arial" w:cs="Arial"/>
          <w:sz w:val="24"/>
        </w:rPr>
        <w:t>.</w:t>
      </w:r>
      <w:r w:rsidR="00D10EE5" w:rsidRPr="00D10EE5">
        <w:rPr>
          <w:rFonts w:ascii="Arial" w:hAnsi="Arial" w:cs="Arial"/>
          <w:sz w:val="24"/>
        </w:rPr>
        <w:t xml:space="preserve"> </w:t>
      </w:r>
      <w:r w:rsidR="00D10EE5" w:rsidRPr="00551D77">
        <w:rPr>
          <w:rFonts w:ascii="Arial" w:hAnsi="Arial" w:cs="Arial"/>
          <w:sz w:val="24"/>
        </w:rPr>
        <w:t>Dializ</w:t>
      </w:r>
      <w:r w:rsidR="009B4A7E" w:rsidRPr="00551D77">
        <w:rPr>
          <w:rFonts w:ascii="Arial" w:hAnsi="Arial" w:cs="Arial"/>
          <w:sz w:val="24"/>
        </w:rPr>
        <w:t xml:space="preserve"> gören hastalar, heparin kullandığından, operasyon dializden 48 saat sonra, doktor konsültasyonuyla yapılmalıdır.</w:t>
      </w:r>
      <w:r w:rsidR="00D66BDE">
        <w:rPr>
          <w:rFonts w:ascii="Arial" w:hAnsi="Arial" w:cs="Arial"/>
          <w:sz w:val="24"/>
        </w:rPr>
        <w:t xml:space="preserve">Bu </w:t>
      </w:r>
      <w:r w:rsidR="009B4A7E" w:rsidRPr="00551D77">
        <w:rPr>
          <w:rFonts w:ascii="Arial" w:hAnsi="Arial" w:cs="Arial"/>
          <w:sz w:val="24"/>
        </w:rPr>
        <w:t xml:space="preserve"> hastalarda Hepatit B ve HIV açısından kan testi yapılmalıdır.</w:t>
      </w:r>
    </w:p>
    <w:p w:rsidR="009B4A7E" w:rsidRPr="00551D77" w:rsidRDefault="00933370" w:rsidP="00A24592">
      <w:pPr>
        <w:spacing w:line="360" w:lineRule="auto"/>
        <w:rPr>
          <w:rFonts w:ascii="Arial" w:hAnsi="Arial" w:cs="Arial"/>
          <w:sz w:val="24"/>
        </w:rPr>
      </w:pPr>
      <w:r>
        <w:rPr>
          <w:rFonts w:ascii="Arial" w:hAnsi="Arial" w:cs="Arial"/>
          <w:sz w:val="24"/>
        </w:rPr>
        <w:t xml:space="preserve">--  </w:t>
      </w:r>
      <w:r w:rsidR="009B4A7E" w:rsidRPr="00551D77">
        <w:rPr>
          <w:rFonts w:ascii="Arial" w:hAnsi="Arial" w:cs="Arial"/>
          <w:sz w:val="24"/>
        </w:rPr>
        <w:t xml:space="preserve">Transplantlı ve immünosupressif </w:t>
      </w:r>
      <w:r w:rsidR="00FC07EB">
        <w:rPr>
          <w:rFonts w:ascii="Arial" w:hAnsi="Arial" w:cs="Arial"/>
          <w:sz w:val="24"/>
        </w:rPr>
        <w:t xml:space="preserve"> </w:t>
      </w:r>
      <w:r w:rsidR="009B4A7E" w:rsidRPr="00551D77">
        <w:rPr>
          <w:rFonts w:ascii="Arial" w:hAnsi="Arial" w:cs="Arial"/>
          <w:sz w:val="24"/>
        </w:rPr>
        <w:t>alanlarda, kortikosteroid kullanımı nedeniyle hipertansiyon olabilir, enfeksiyona yatkınlık vardır. Müdahale öncesi profilaktik antibiyotik tedavisi ile birlikte kortikosteroid dozu artırılmalıdır. Bu hastalarda da Hepatit B ve HIV tetkikleri yaptırılmalıdır.</w:t>
      </w:r>
    </w:p>
    <w:p w:rsidR="009B4A7E" w:rsidRPr="00551D77" w:rsidRDefault="009B4A7E" w:rsidP="00A24592">
      <w:pPr>
        <w:spacing w:line="360" w:lineRule="auto"/>
        <w:rPr>
          <w:rFonts w:ascii="Arial" w:hAnsi="Arial" w:cs="Arial"/>
          <w:b/>
          <w:sz w:val="24"/>
        </w:rPr>
      </w:pPr>
    </w:p>
    <w:p w:rsidR="009B4A7E" w:rsidRPr="00551D77" w:rsidRDefault="009B4A7E" w:rsidP="00A24592">
      <w:pPr>
        <w:spacing w:line="360" w:lineRule="auto"/>
        <w:rPr>
          <w:rFonts w:ascii="Arial" w:hAnsi="Arial" w:cs="Arial"/>
          <w:b/>
          <w:sz w:val="24"/>
        </w:rPr>
      </w:pPr>
      <w:r w:rsidRPr="00551D77">
        <w:rPr>
          <w:rFonts w:ascii="Arial" w:hAnsi="Arial" w:cs="Arial"/>
          <w:b/>
          <w:sz w:val="24"/>
        </w:rPr>
        <w:t>KARACİĞER HASTALIKLARI :</w:t>
      </w:r>
    </w:p>
    <w:p w:rsidR="009B4A7E" w:rsidRPr="00551D77" w:rsidRDefault="009B4A7E" w:rsidP="00A24592">
      <w:pPr>
        <w:spacing w:line="360" w:lineRule="auto"/>
        <w:rPr>
          <w:rFonts w:ascii="Arial" w:hAnsi="Arial" w:cs="Arial"/>
          <w:sz w:val="24"/>
        </w:rPr>
      </w:pPr>
      <w:r w:rsidRPr="00551D77">
        <w:rPr>
          <w:rFonts w:ascii="Arial" w:hAnsi="Arial" w:cs="Arial"/>
          <w:sz w:val="24"/>
        </w:rPr>
        <w:t>Karaciğer parankim hücreleri, karaciğerin vücut metabolizmasında oynadığı merkezi rolü üstlenmişlerdir.</w:t>
      </w:r>
      <w:r w:rsidR="00A24592">
        <w:rPr>
          <w:rFonts w:ascii="Arial" w:hAnsi="Arial" w:cs="Arial"/>
          <w:sz w:val="24"/>
        </w:rPr>
        <w:t xml:space="preserve"> Görevleri:</w:t>
      </w:r>
    </w:p>
    <w:p w:rsidR="009B4A7E" w:rsidRPr="00551D77" w:rsidRDefault="00E42B91" w:rsidP="00A24592">
      <w:pPr>
        <w:spacing w:line="360" w:lineRule="auto"/>
        <w:rPr>
          <w:rFonts w:ascii="Arial" w:hAnsi="Arial" w:cs="Arial"/>
          <w:sz w:val="24"/>
        </w:rPr>
      </w:pPr>
      <w:r>
        <w:rPr>
          <w:rFonts w:ascii="Arial" w:hAnsi="Arial" w:cs="Arial"/>
          <w:sz w:val="24"/>
        </w:rPr>
        <w:t xml:space="preserve">   </w:t>
      </w:r>
      <w:r w:rsidR="009B4A7E" w:rsidRPr="00551D77">
        <w:rPr>
          <w:rFonts w:ascii="Arial" w:hAnsi="Arial" w:cs="Arial"/>
          <w:sz w:val="24"/>
        </w:rPr>
        <w:t>Safra meydana getirilmesi ve boşaltılması</w:t>
      </w:r>
      <w:r w:rsidR="00D40D87">
        <w:rPr>
          <w:rFonts w:ascii="Arial" w:hAnsi="Arial" w:cs="Arial"/>
          <w:sz w:val="24"/>
        </w:rPr>
        <w:t>,</w:t>
      </w:r>
    </w:p>
    <w:p w:rsidR="009B4A7E" w:rsidRPr="00551D77" w:rsidRDefault="00E42B91" w:rsidP="00A24592">
      <w:pPr>
        <w:spacing w:line="360" w:lineRule="auto"/>
        <w:rPr>
          <w:rFonts w:ascii="Arial" w:hAnsi="Arial" w:cs="Arial"/>
          <w:sz w:val="24"/>
        </w:rPr>
      </w:pPr>
      <w:r>
        <w:rPr>
          <w:rFonts w:ascii="Arial" w:hAnsi="Arial" w:cs="Arial"/>
          <w:sz w:val="24"/>
        </w:rPr>
        <w:t xml:space="preserve">  </w:t>
      </w:r>
      <w:r w:rsidR="00A24592">
        <w:rPr>
          <w:rFonts w:ascii="Arial" w:hAnsi="Arial" w:cs="Arial"/>
          <w:sz w:val="24"/>
        </w:rPr>
        <w:t xml:space="preserve"> </w:t>
      </w:r>
      <w:r w:rsidR="009B4A7E" w:rsidRPr="00551D77">
        <w:rPr>
          <w:rFonts w:ascii="Arial" w:hAnsi="Arial" w:cs="Arial"/>
          <w:sz w:val="24"/>
        </w:rPr>
        <w:t>Lipid sentezi,</w:t>
      </w:r>
    </w:p>
    <w:p w:rsidR="009B4A7E" w:rsidRPr="00551D77" w:rsidRDefault="00E42B91" w:rsidP="00A24592">
      <w:pPr>
        <w:spacing w:line="360" w:lineRule="auto"/>
        <w:ind w:left="540" w:hanging="540"/>
        <w:rPr>
          <w:rFonts w:ascii="Arial" w:hAnsi="Arial" w:cs="Arial"/>
          <w:sz w:val="24"/>
        </w:rPr>
      </w:pPr>
      <w:r>
        <w:rPr>
          <w:rFonts w:ascii="Arial" w:hAnsi="Arial" w:cs="Arial"/>
          <w:sz w:val="24"/>
        </w:rPr>
        <w:t xml:space="preserve">   </w:t>
      </w:r>
      <w:r w:rsidR="00412F19">
        <w:rPr>
          <w:rFonts w:ascii="Arial" w:hAnsi="Arial" w:cs="Arial"/>
          <w:sz w:val="24"/>
        </w:rPr>
        <w:t xml:space="preserve">Plazma </w:t>
      </w:r>
      <w:r w:rsidR="009B4A7E" w:rsidRPr="00551D77">
        <w:rPr>
          <w:rFonts w:ascii="Arial" w:hAnsi="Arial" w:cs="Arial"/>
          <w:sz w:val="24"/>
        </w:rPr>
        <w:t>lipoproteinlerinin salgılanması, kolesterol metabolizmasının kontrol</w:t>
      </w:r>
      <w:r w:rsidR="00A24592">
        <w:rPr>
          <w:rFonts w:ascii="Arial" w:hAnsi="Arial" w:cs="Arial"/>
          <w:sz w:val="24"/>
        </w:rPr>
        <w:t>ü,</w:t>
      </w:r>
      <w:r w:rsidR="009B4A7E" w:rsidRPr="00551D77">
        <w:rPr>
          <w:rFonts w:ascii="Arial" w:hAnsi="Arial" w:cs="Arial"/>
          <w:sz w:val="24"/>
        </w:rPr>
        <w:t xml:space="preserve"> </w:t>
      </w:r>
      <w:r w:rsidR="000C1C7E">
        <w:rPr>
          <w:rFonts w:ascii="Arial" w:hAnsi="Arial" w:cs="Arial"/>
          <w:sz w:val="24"/>
        </w:rPr>
        <w:t xml:space="preserve">     </w:t>
      </w:r>
    </w:p>
    <w:p w:rsidR="00A24592" w:rsidRDefault="00A24592" w:rsidP="00A24592">
      <w:pPr>
        <w:spacing w:line="360" w:lineRule="auto"/>
        <w:rPr>
          <w:rFonts w:ascii="Arial" w:hAnsi="Arial" w:cs="Arial"/>
          <w:sz w:val="24"/>
        </w:rPr>
      </w:pPr>
      <w:r>
        <w:rPr>
          <w:rFonts w:ascii="Arial" w:hAnsi="Arial" w:cs="Arial"/>
          <w:sz w:val="24"/>
        </w:rPr>
        <w:t xml:space="preserve">   </w:t>
      </w:r>
      <w:r w:rsidR="009B4A7E" w:rsidRPr="00551D77">
        <w:rPr>
          <w:rFonts w:ascii="Arial" w:hAnsi="Arial" w:cs="Arial"/>
          <w:sz w:val="24"/>
        </w:rPr>
        <w:t>Üre, serum albumini, pıhtılaşma faktörler</w:t>
      </w:r>
      <w:r>
        <w:rPr>
          <w:rFonts w:ascii="Arial" w:hAnsi="Arial" w:cs="Arial"/>
          <w:sz w:val="24"/>
        </w:rPr>
        <w:t>i, enzimler ve çok sayıda başka</w:t>
      </w:r>
    </w:p>
    <w:p w:rsidR="009B4A7E" w:rsidRPr="00551D77" w:rsidRDefault="009B4A7E" w:rsidP="00A24592">
      <w:pPr>
        <w:spacing w:line="360" w:lineRule="auto"/>
        <w:rPr>
          <w:rFonts w:ascii="Arial" w:hAnsi="Arial" w:cs="Arial"/>
          <w:sz w:val="24"/>
        </w:rPr>
      </w:pPr>
      <w:r w:rsidRPr="00551D77">
        <w:rPr>
          <w:rFonts w:ascii="Arial" w:hAnsi="Arial" w:cs="Arial"/>
          <w:sz w:val="24"/>
        </w:rPr>
        <w:t>proteinlerin meydana getirilmesi,</w:t>
      </w:r>
    </w:p>
    <w:p w:rsidR="009B4A7E" w:rsidRPr="00551D77" w:rsidRDefault="00E42B91" w:rsidP="00A24592">
      <w:pPr>
        <w:spacing w:line="360" w:lineRule="auto"/>
        <w:rPr>
          <w:rFonts w:ascii="Arial" w:hAnsi="Arial" w:cs="Arial"/>
          <w:sz w:val="24"/>
        </w:rPr>
      </w:pPr>
      <w:r>
        <w:rPr>
          <w:rFonts w:ascii="Arial" w:hAnsi="Arial" w:cs="Arial"/>
          <w:sz w:val="24"/>
        </w:rPr>
        <w:t xml:space="preserve">   </w:t>
      </w:r>
      <w:r w:rsidR="009B4A7E" w:rsidRPr="00551D77">
        <w:rPr>
          <w:rFonts w:ascii="Arial" w:hAnsi="Arial" w:cs="Arial"/>
          <w:sz w:val="24"/>
        </w:rPr>
        <w:t xml:space="preserve">İlaçlar ve diğer yabancı maddelerin metabolize ve detoksifiye edilmesi </w:t>
      </w:r>
      <w:r w:rsidR="00D40D87">
        <w:rPr>
          <w:rFonts w:ascii="Arial" w:hAnsi="Arial" w:cs="Arial"/>
          <w:sz w:val="24"/>
        </w:rPr>
        <w:t xml:space="preserve">    </w:t>
      </w:r>
    </w:p>
    <w:p w:rsidR="00A24592" w:rsidRDefault="00A24592" w:rsidP="00A24592">
      <w:pPr>
        <w:spacing w:line="360" w:lineRule="auto"/>
        <w:rPr>
          <w:rFonts w:ascii="Arial" w:hAnsi="Arial" w:cs="Arial"/>
          <w:sz w:val="24"/>
        </w:rPr>
      </w:pPr>
    </w:p>
    <w:p w:rsidR="009B4A7E" w:rsidRDefault="009B4A7E" w:rsidP="00A24592">
      <w:pPr>
        <w:spacing w:line="360" w:lineRule="auto"/>
        <w:rPr>
          <w:rFonts w:ascii="Arial" w:hAnsi="Arial" w:cs="Arial"/>
          <w:sz w:val="24"/>
        </w:rPr>
      </w:pPr>
      <w:r w:rsidRPr="00551D77">
        <w:rPr>
          <w:rFonts w:ascii="Arial" w:hAnsi="Arial" w:cs="Arial"/>
          <w:sz w:val="24"/>
        </w:rPr>
        <w:t xml:space="preserve">Karaciğer </w:t>
      </w:r>
      <w:r w:rsidR="002E557B">
        <w:rPr>
          <w:rFonts w:ascii="Arial" w:hAnsi="Arial" w:cs="Arial"/>
          <w:sz w:val="24"/>
        </w:rPr>
        <w:t>h</w:t>
      </w:r>
      <w:r w:rsidRPr="00551D77">
        <w:rPr>
          <w:rFonts w:ascii="Arial" w:hAnsi="Arial" w:cs="Arial"/>
          <w:sz w:val="24"/>
        </w:rPr>
        <w:t>astalıkları genel olarak şu şekilde sınıflandırılabilir:</w:t>
      </w:r>
    </w:p>
    <w:p w:rsidR="009B4A7E" w:rsidRPr="00551D77" w:rsidRDefault="00E42B91" w:rsidP="00A24592">
      <w:pPr>
        <w:spacing w:line="360" w:lineRule="auto"/>
        <w:rPr>
          <w:rFonts w:ascii="Arial" w:hAnsi="Arial" w:cs="Arial"/>
          <w:sz w:val="24"/>
        </w:rPr>
      </w:pPr>
      <w:r>
        <w:rPr>
          <w:rFonts w:ascii="Arial" w:hAnsi="Arial" w:cs="Arial"/>
          <w:sz w:val="24"/>
        </w:rPr>
        <w:t xml:space="preserve">    </w:t>
      </w:r>
      <w:r w:rsidR="00A352C5">
        <w:rPr>
          <w:rFonts w:ascii="Arial" w:hAnsi="Arial" w:cs="Arial"/>
          <w:sz w:val="24"/>
        </w:rPr>
        <w:t xml:space="preserve">  </w:t>
      </w:r>
      <w:r w:rsidR="00933370">
        <w:rPr>
          <w:rFonts w:ascii="Arial" w:hAnsi="Arial" w:cs="Arial"/>
          <w:sz w:val="24"/>
        </w:rPr>
        <w:t xml:space="preserve">  ---  </w:t>
      </w:r>
      <w:r w:rsidR="009B4A7E" w:rsidRPr="00551D77">
        <w:rPr>
          <w:rFonts w:ascii="Arial" w:hAnsi="Arial" w:cs="Arial"/>
          <w:sz w:val="24"/>
        </w:rPr>
        <w:t>Hepatitler</w:t>
      </w:r>
    </w:p>
    <w:p w:rsidR="009B4A7E" w:rsidRPr="00551D77" w:rsidRDefault="00F13F0D" w:rsidP="00A24592">
      <w:pPr>
        <w:tabs>
          <w:tab w:val="num" w:pos="1287"/>
        </w:tabs>
        <w:spacing w:line="360" w:lineRule="auto"/>
        <w:ind w:left="1287" w:hanging="360"/>
        <w:rPr>
          <w:rFonts w:ascii="Arial" w:hAnsi="Arial" w:cs="Arial"/>
          <w:sz w:val="24"/>
        </w:rPr>
      </w:pPr>
      <w:r>
        <w:rPr>
          <w:rFonts w:ascii="Arial" w:hAnsi="Arial" w:cs="Arial"/>
          <w:sz w:val="24"/>
        </w:rPr>
        <w:t xml:space="preserve"> </w:t>
      </w:r>
      <w:r w:rsidR="00933370">
        <w:rPr>
          <w:rFonts w:ascii="Arial" w:hAnsi="Arial" w:cs="Arial"/>
          <w:sz w:val="24"/>
        </w:rPr>
        <w:t xml:space="preserve"> </w:t>
      </w:r>
      <w:r w:rsidR="009B4A7E" w:rsidRPr="00551D77">
        <w:rPr>
          <w:rFonts w:ascii="Arial" w:hAnsi="Arial" w:cs="Arial"/>
          <w:sz w:val="24"/>
        </w:rPr>
        <w:t>Viral hepatitler: A,B,C (Non A-Non B)</w:t>
      </w:r>
    </w:p>
    <w:p w:rsidR="009B4A7E" w:rsidRPr="00551D77" w:rsidRDefault="009E5D5D" w:rsidP="00A24592">
      <w:pPr>
        <w:tabs>
          <w:tab w:val="num" w:pos="1287"/>
        </w:tabs>
        <w:spacing w:line="360" w:lineRule="auto"/>
        <w:ind w:left="1287" w:hanging="360"/>
        <w:rPr>
          <w:rFonts w:ascii="Arial" w:hAnsi="Arial" w:cs="Arial"/>
          <w:sz w:val="24"/>
        </w:rPr>
      </w:pPr>
      <w:r>
        <w:rPr>
          <w:rFonts w:ascii="Arial" w:hAnsi="Arial" w:cs="Arial"/>
          <w:sz w:val="24"/>
        </w:rPr>
        <w:t xml:space="preserve">  </w:t>
      </w:r>
      <w:r w:rsidR="009B4A7E" w:rsidRPr="00551D77">
        <w:rPr>
          <w:rFonts w:ascii="Arial" w:hAnsi="Arial" w:cs="Arial"/>
          <w:sz w:val="24"/>
        </w:rPr>
        <w:t>Alkol hepatitleri</w:t>
      </w:r>
    </w:p>
    <w:p w:rsidR="009B4A7E" w:rsidRPr="00F13F0D" w:rsidRDefault="002613B4" w:rsidP="00F13F0D">
      <w:pPr>
        <w:tabs>
          <w:tab w:val="num" w:pos="1287"/>
        </w:tabs>
        <w:spacing w:line="360" w:lineRule="auto"/>
        <w:ind w:left="1287" w:hanging="360"/>
        <w:rPr>
          <w:rFonts w:ascii="Arial" w:hAnsi="Arial" w:cs="Arial"/>
          <w:sz w:val="24"/>
        </w:rPr>
      </w:pPr>
      <w:r>
        <w:rPr>
          <w:rFonts w:ascii="Arial" w:hAnsi="Arial" w:cs="Arial"/>
          <w:sz w:val="24"/>
        </w:rPr>
        <w:t xml:space="preserve">  </w:t>
      </w:r>
      <w:r w:rsidR="009B4A7E" w:rsidRPr="00551D77">
        <w:rPr>
          <w:rFonts w:ascii="Arial" w:hAnsi="Arial" w:cs="Arial"/>
          <w:sz w:val="24"/>
        </w:rPr>
        <w:t>Kimyasallara bağlı hepatitler:</w:t>
      </w:r>
      <w:r w:rsidR="009B4A7E" w:rsidRPr="009E5D5D">
        <w:rPr>
          <w:rFonts w:ascii="Arial" w:hAnsi="Arial" w:cs="Arial"/>
          <w:i/>
          <w:sz w:val="24"/>
        </w:rPr>
        <w:t>Sulfanamidler, nitrofurantoin, isoniasid, metil</w:t>
      </w:r>
      <w:r w:rsidR="00D42854" w:rsidRPr="009E5D5D">
        <w:rPr>
          <w:rFonts w:ascii="Arial" w:hAnsi="Arial" w:cs="Arial"/>
          <w:i/>
          <w:sz w:val="24"/>
        </w:rPr>
        <w:t xml:space="preserve"> </w:t>
      </w:r>
      <w:r w:rsidR="00F13F0D">
        <w:rPr>
          <w:rFonts w:ascii="Arial" w:hAnsi="Arial" w:cs="Arial"/>
          <w:i/>
          <w:sz w:val="24"/>
        </w:rPr>
        <w:t xml:space="preserve">                  </w:t>
      </w:r>
      <w:r w:rsidR="009B4A7E" w:rsidRPr="009E5D5D">
        <w:rPr>
          <w:rFonts w:ascii="Arial" w:hAnsi="Arial" w:cs="Arial"/>
          <w:i/>
          <w:sz w:val="24"/>
        </w:rPr>
        <w:t>dopa, halothane,</w:t>
      </w:r>
      <w:r w:rsidR="009B4A7E" w:rsidRPr="00551D77">
        <w:rPr>
          <w:rFonts w:ascii="Arial" w:hAnsi="Arial" w:cs="Arial"/>
          <w:sz w:val="24"/>
        </w:rPr>
        <w:t xml:space="preserve"> </w:t>
      </w:r>
      <w:r w:rsidR="00D42854">
        <w:rPr>
          <w:rFonts w:ascii="Arial" w:hAnsi="Arial" w:cs="Arial"/>
          <w:sz w:val="24"/>
        </w:rPr>
        <w:t xml:space="preserve"> </w:t>
      </w:r>
      <w:r w:rsidR="009B4A7E" w:rsidRPr="009E5D5D">
        <w:rPr>
          <w:rFonts w:ascii="Arial" w:hAnsi="Arial" w:cs="Arial"/>
          <w:i/>
          <w:sz w:val="24"/>
        </w:rPr>
        <w:t xml:space="preserve">immünosupresifler, fenitoin, fenilbutazon, </w:t>
      </w:r>
      <w:r w:rsidRPr="009E5D5D">
        <w:rPr>
          <w:rFonts w:ascii="Arial" w:hAnsi="Arial" w:cs="Arial"/>
          <w:i/>
          <w:sz w:val="24"/>
        </w:rPr>
        <w:t xml:space="preserve"> </w:t>
      </w:r>
      <w:r w:rsidR="00F13F0D">
        <w:rPr>
          <w:rFonts w:ascii="Arial" w:hAnsi="Arial" w:cs="Arial"/>
          <w:i/>
          <w:sz w:val="24"/>
        </w:rPr>
        <w:t>inorganik arsenik,</w:t>
      </w:r>
      <w:r w:rsidR="009E5D5D" w:rsidRPr="009E5D5D">
        <w:rPr>
          <w:rFonts w:ascii="Arial" w:hAnsi="Arial" w:cs="Arial"/>
          <w:i/>
          <w:sz w:val="24"/>
        </w:rPr>
        <w:t xml:space="preserve"> </w:t>
      </w:r>
      <w:r w:rsidR="009B4A7E" w:rsidRPr="009E5D5D">
        <w:rPr>
          <w:rFonts w:ascii="Arial" w:hAnsi="Arial" w:cs="Arial"/>
          <w:i/>
          <w:sz w:val="24"/>
        </w:rPr>
        <w:t xml:space="preserve">hipervitaminozis A </w:t>
      </w:r>
    </w:p>
    <w:p w:rsidR="009B4A7E" w:rsidRDefault="00D40D87" w:rsidP="00A24592">
      <w:pPr>
        <w:tabs>
          <w:tab w:val="num" w:pos="1287"/>
        </w:tabs>
        <w:spacing w:line="360" w:lineRule="auto"/>
        <w:rPr>
          <w:rFonts w:ascii="Arial" w:hAnsi="Arial" w:cs="Arial"/>
          <w:sz w:val="24"/>
        </w:rPr>
      </w:pPr>
      <w:r>
        <w:rPr>
          <w:rFonts w:ascii="Arial" w:hAnsi="Arial" w:cs="Arial"/>
          <w:sz w:val="24"/>
        </w:rPr>
        <w:t xml:space="preserve">            </w:t>
      </w:r>
      <w:r w:rsidR="00933370">
        <w:rPr>
          <w:rFonts w:ascii="Arial" w:hAnsi="Arial" w:cs="Arial"/>
          <w:sz w:val="24"/>
        </w:rPr>
        <w:t xml:space="preserve">  </w:t>
      </w:r>
      <w:r w:rsidR="00E42B91">
        <w:rPr>
          <w:rFonts w:ascii="Arial" w:hAnsi="Arial" w:cs="Arial"/>
          <w:sz w:val="24"/>
        </w:rPr>
        <w:t xml:space="preserve"> </w:t>
      </w:r>
      <w:r>
        <w:rPr>
          <w:rFonts w:ascii="Arial" w:hAnsi="Arial" w:cs="Arial"/>
          <w:sz w:val="24"/>
        </w:rPr>
        <w:t xml:space="preserve"> </w:t>
      </w:r>
      <w:r w:rsidR="009B4A7E" w:rsidRPr="00551D77">
        <w:rPr>
          <w:rFonts w:ascii="Arial" w:hAnsi="Arial" w:cs="Arial"/>
          <w:sz w:val="24"/>
        </w:rPr>
        <w:t>Otoimmün hepatit</w:t>
      </w:r>
    </w:p>
    <w:p w:rsidR="009B4A7E" w:rsidRPr="00551D77" w:rsidRDefault="002613B4" w:rsidP="00933370">
      <w:pPr>
        <w:spacing w:line="360" w:lineRule="auto"/>
        <w:jc w:val="both"/>
        <w:rPr>
          <w:rFonts w:ascii="Arial" w:hAnsi="Arial" w:cs="Arial"/>
          <w:sz w:val="24"/>
        </w:rPr>
      </w:pPr>
      <w:r>
        <w:rPr>
          <w:rFonts w:ascii="Arial" w:hAnsi="Arial" w:cs="Arial"/>
          <w:sz w:val="24"/>
        </w:rPr>
        <w:t xml:space="preserve">     </w:t>
      </w:r>
      <w:r w:rsidR="00933370">
        <w:rPr>
          <w:rFonts w:ascii="Arial" w:hAnsi="Arial" w:cs="Arial"/>
          <w:sz w:val="24"/>
        </w:rPr>
        <w:t xml:space="preserve"> </w:t>
      </w:r>
      <w:r w:rsidR="00A24592">
        <w:rPr>
          <w:rFonts w:ascii="Arial" w:hAnsi="Arial" w:cs="Arial"/>
          <w:sz w:val="24"/>
        </w:rPr>
        <w:t xml:space="preserve"> </w:t>
      </w:r>
      <w:r w:rsidR="00933370">
        <w:rPr>
          <w:rFonts w:ascii="Arial" w:hAnsi="Arial" w:cs="Arial"/>
          <w:sz w:val="24"/>
        </w:rPr>
        <w:t xml:space="preserve"> -</w:t>
      </w:r>
      <w:r>
        <w:rPr>
          <w:rFonts w:ascii="Arial" w:hAnsi="Arial" w:cs="Arial"/>
          <w:sz w:val="24"/>
        </w:rPr>
        <w:t xml:space="preserve">--   </w:t>
      </w:r>
      <w:r w:rsidR="009B4A7E" w:rsidRPr="00551D77">
        <w:rPr>
          <w:rFonts w:ascii="Arial" w:hAnsi="Arial" w:cs="Arial"/>
          <w:sz w:val="24"/>
        </w:rPr>
        <w:t>Karaciğer Sirozu</w:t>
      </w:r>
    </w:p>
    <w:p w:rsidR="009B4A7E" w:rsidRPr="00551D77" w:rsidRDefault="00933370" w:rsidP="00933370">
      <w:pPr>
        <w:spacing w:line="360" w:lineRule="auto"/>
        <w:jc w:val="both"/>
        <w:rPr>
          <w:rFonts w:ascii="Arial" w:hAnsi="Arial" w:cs="Arial"/>
          <w:sz w:val="24"/>
        </w:rPr>
      </w:pPr>
      <w:r>
        <w:rPr>
          <w:rFonts w:ascii="Arial" w:hAnsi="Arial" w:cs="Arial"/>
          <w:sz w:val="24"/>
        </w:rPr>
        <w:t xml:space="preserve">       </w:t>
      </w:r>
      <w:r w:rsidR="00A24592">
        <w:rPr>
          <w:rFonts w:ascii="Arial" w:hAnsi="Arial" w:cs="Arial"/>
          <w:sz w:val="24"/>
        </w:rPr>
        <w:t xml:space="preserve"> </w:t>
      </w:r>
      <w:r>
        <w:rPr>
          <w:rFonts w:ascii="Arial" w:hAnsi="Arial" w:cs="Arial"/>
          <w:sz w:val="24"/>
        </w:rPr>
        <w:t xml:space="preserve">---    </w:t>
      </w:r>
      <w:r w:rsidR="009B4A7E" w:rsidRPr="00551D77">
        <w:rPr>
          <w:rFonts w:ascii="Arial" w:hAnsi="Arial" w:cs="Arial"/>
          <w:sz w:val="24"/>
        </w:rPr>
        <w:t>Karaciğer Apseleri</w:t>
      </w:r>
    </w:p>
    <w:p w:rsidR="009B4A7E" w:rsidRPr="00551D77" w:rsidRDefault="00933370" w:rsidP="00933370">
      <w:pPr>
        <w:spacing w:line="360" w:lineRule="auto"/>
        <w:jc w:val="both"/>
        <w:rPr>
          <w:rFonts w:ascii="Arial" w:hAnsi="Arial" w:cs="Arial"/>
          <w:sz w:val="24"/>
        </w:rPr>
      </w:pPr>
      <w:r>
        <w:rPr>
          <w:rFonts w:ascii="Arial" w:hAnsi="Arial" w:cs="Arial"/>
          <w:sz w:val="24"/>
        </w:rPr>
        <w:t xml:space="preserve">    </w:t>
      </w:r>
      <w:r w:rsidR="00E42B91">
        <w:rPr>
          <w:rFonts w:ascii="Arial" w:hAnsi="Arial" w:cs="Arial"/>
          <w:sz w:val="24"/>
        </w:rPr>
        <w:t xml:space="preserve">   </w:t>
      </w:r>
      <w:r>
        <w:rPr>
          <w:rFonts w:ascii="Arial" w:hAnsi="Arial" w:cs="Arial"/>
          <w:sz w:val="24"/>
        </w:rPr>
        <w:t xml:space="preserve"> ---   </w:t>
      </w:r>
      <w:r w:rsidR="002613B4">
        <w:rPr>
          <w:rFonts w:ascii="Arial" w:hAnsi="Arial" w:cs="Arial"/>
          <w:sz w:val="24"/>
        </w:rPr>
        <w:t xml:space="preserve"> </w:t>
      </w:r>
      <w:r w:rsidR="009B4A7E" w:rsidRPr="00551D77">
        <w:rPr>
          <w:rFonts w:ascii="Arial" w:hAnsi="Arial" w:cs="Arial"/>
          <w:sz w:val="24"/>
        </w:rPr>
        <w:t>Karaciğer Neoplazmaları</w:t>
      </w:r>
    </w:p>
    <w:p w:rsidR="00D66BDE" w:rsidRDefault="00D66BDE" w:rsidP="00D42854">
      <w:pPr>
        <w:spacing w:line="360" w:lineRule="auto"/>
        <w:jc w:val="both"/>
        <w:rPr>
          <w:rFonts w:ascii="Arial" w:hAnsi="Arial" w:cs="Arial"/>
          <w:b/>
          <w:sz w:val="24"/>
        </w:rPr>
      </w:pPr>
    </w:p>
    <w:p w:rsidR="00F13F0D" w:rsidRDefault="00F13F0D" w:rsidP="00D42854">
      <w:pPr>
        <w:spacing w:line="360" w:lineRule="auto"/>
        <w:jc w:val="both"/>
        <w:rPr>
          <w:rFonts w:ascii="Arial" w:hAnsi="Arial" w:cs="Arial"/>
          <w:b/>
          <w:sz w:val="24"/>
        </w:rPr>
      </w:pPr>
    </w:p>
    <w:p w:rsidR="00D42854" w:rsidRDefault="009B4A7E" w:rsidP="00D42854">
      <w:pPr>
        <w:spacing w:line="360" w:lineRule="auto"/>
        <w:jc w:val="both"/>
        <w:rPr>
          <w:rFonts w:ascii="Arial" w:hAnsi="Arial" w:cs="Arial"/>
          <w:sz w:val="24"/>
        </w:rPr>
      </w:pPr>
      <w:r w:rsidRPr="00551D77">
        <w:rPr>
          <w:rFonts w:ascii="Arial" w:hAnsi="Arial" w:cs="Arial"/>
          <w:b/>
          <w:sz w:val="24"/>
        </w:rPr>
        <w:lastRenderedPageBreak/>
        <w:t>Siroz :</w:t>
      </w:r>
      <w:r w:rsidRPr="00551D77">
        <w:rPr>
          <w:rFonts w:ascii="Arial" w:hAnsi="Arial" w:cs="Arial"/>
          <w:sz w:val="24"/>
        </w:rPr>
        <w:t xml:space="preserve">  Normal karaciğer hücrelerinin yerini hücre nekrozu sonucu gelişen patolojik fibröz doku alır.</w:t>
      </w:r>
      <w:r w:rsidR="00D42854" w:rsidRPr="00D42854">
        <w:rPr>
          <w:rFonts w:ascii="Arial" w:hAnsi="Arial" w:cs="Arial"/>
          <w:sz w:val="24"/>
        </w:rPr>
        <w:t xml:space="preserve"> </w:t>
      </w:r>
      <w:r w:rsidR="00D42854" w:rsidRPr="00551D77">
        <w:rPr>
          <w:rFonts w:ascii="Arial" w:hAnsi="Arial" w:cs="Arial"/>
          <w:sz w:val="24"/>
        </w:rPr>
        <w:t>Karaciğer fonksiyonları bozulur.</w:t>
      </w:r>
    </w:p>
    <w:p w:rsidR="00D42854" w:rsidRDefault="009B4A7E" w:rsidP="009B4A7E">
      <w:pPr>
        <w:spacing w:line="360" w:lineRule="auto"/>
        <w:jc w:val="both"/>
        <w:rPr>
          <w:rFonts w:ascii="Arial" w:hAnsi="Arial" w:cs="Arial"/>
          <w:sz w:val="24"/>
        </w:rPr>
      </w:pPr>
      <w:r w:rsidRPr="00551D77">
        <w:rPr>
          <w:rFonts w:ascii="Arial" w:hAnsi="Arial" w:cs="Arial"/>
          <w:sz w:val="24"/>
        </w:rPr>
        <w:t xml:space="preserve"> </w:t>
      </w:r>
    </w:p>
    <w:p w:rsidR="009B4A7E" w:rsidRPr="00F13F0D" w:rsidRDefault="009B4A7E" w:rsidP="009B4A7E">
      <w:pPr>
        <w:spacing w:line="360" w:lineRule="auto"/>
        <w:jc w:val="both"/>
        <w:rPr>
          <w:rFonts w:ascii="Arial" w:hAnsi="Arial" w:cs="Arial"/>
          <w:i/>
          <w:sz w:val="24"/>
        </w:rPr>
      </w:pPr>
      <w:r w:rsidRPr="00551D77">
        <w:rPr>
          <w:rFonts w:ascii="Arial" w:hAnsi="Arial" w:cs="Arial"/>
          <w:sz w:val="24"/>
        </w:rPr>
        <w:t xml:space="preserve">En sık nedeni viral hepatit </w:t>
      </w:r>
      <w:r w:rsidRPr="00F13F0D">
        <w:rPr>
          <w:rFonts w:ascii="Arial" w:hAnsi="Arial" w:cs="Arial"/>
          <w:i/>
          <w:sz w:val="24"/>
        </w:rPr>
        <w:t>(postnekrotik siroz)</w:t>
      </w:r>
      <w:r w:rsidRPr="00551D77">
        <w:rPr>
          <w:rFonts w:ascii="Arial" w:hAnsi="Arial" w:cs="Arial"/>
          <w:sz w:val="24"/>
        </w:rPr>
        <w:t xml:space="preserve"> ve alkol</w:t>
      </w:r>
      <w:r w:rsidR="002E557B" w:rsidRPr="00551D77">
        <w:rPr>
          <w:rFonts w:ascii="Arial" w:hAnsi="Arial" w:cs="Arial"/>
          <w:sz w:val="24"/>
        </w:rPr>
        <w:t>dür</w:t>
      </w:r>
      <w:r w:rsidRPr="00551D77">
        <w:rPr>
          <w:rFonts w:ascii="Arial" w:hAnsi="Arial" w:cs="Arial"/>
          <w:sz w:val="24"/>
        </w:rPr>
        <w:t xml:space="preserve"> </w:t>
      </w:r>
      <w:r w:rsidRPr="00F13F0D">
        <w:rPr>
          <w:rFonts w:ascii="Arial" w:hAnsi="Arial" w:cs="Arial"/>
          <w:i/>
          <w:sz w:val="24"/>
        </w:rPr>
        <w:t xml:space="preserve">(portal siroz). </w:t>
      </w:r>
    </w:p>
    <w:p w:rsidR="009B4A7E" w:rsidRPr="00551D77" w:rsidRDefault="009B4A7E" w:rsidP="00E42B91">
      <w:pPr>
        <w:spacing w:line="360" w:lineRule="auto"/>
        <w:rPr>
          <w:rFonts w:ascii="Arial" w:hAnsi="Arial" w:cs="Arial"/>
          <w:sz w:val="24"/>
        </w:rPr>
      </w:pPr>
      <w:r w:rsidRPr="00551D77">
        <w:rPr>
          <w:rFonts w:ascii="Arial" w:hAnsi="Arial" w:cs="Arial"/>
          <w:sz w:val="24"/>
        </w:rPr>
        <w:t>Alkole bağlı siroz vakalarında parotiste büyüme, avuç içinde kızarıklık, tırnaklar beyaz, uzun çizgileri vardır, çomak parmak görülür.</w:t>
      </w:r>
    </w:p>
    <w:p w:rsidR="00933370" w:rsidRDefault="009B4A7E" w:rsidP="00E42B91">
      <w:pPr>
        <w:spacing w:line="360" w:lineRule="auto"/>
        <w:rPr>
          <w:rFonts w:ascii="Arial" w:hAnsi="Arial" w:cs="Arial"/>
          <w:sz w:val="24"/>
        </w:rPr>
      </w:pPr>
      <w:r w:rsidRPr="00D40D87">
        <w:rPr>
          <w:rFonts w:ascii="Arial" w:hAnsi="Arial" w:cs="Arial"/>
          <w:sz w:val="24"/>
        </w:rPr>
        <w:t>Oral bulgular :</w:t>
      </w:r>
      <w:r w:rsidR="00933370">
        <w:rPr>
          <w:rFonts w:ascii="Arial" w:hAnsi="Arial" w:cs="Arial"/>
          <w:sz w:val="24"/>
        </w:rPr>
        <w:t xml:space="preserve">  </w:t>
      </w:r>
      <w:r w:rsidRPr="00551D77">
        <w:rPr>
          <w:rFonts w:ascii="Arial" w:hAnsi="Arial" w:cs="Arial"/>
          <w:sz w:val="24"/>
        </w:rPr>
        <w:t xml:space="preserve"> Oral mukozada kanama, ekimoz, peteşiler, </w:t>
      </w:r>
    </w:p>
    <w:p w:rsidR="00933370" w:rsidRDefault="00933370" w:rsidP="00E42B91">
      <w:pPr>
        <w:spacing w:line="360" w:lineRule="auto"/>
        <w:rPr>
          <w:rFonts w:ascii="Arial" w:hAnsi="Arial" w:cs="Arial"/>
          <w:sz w:val="24"/>
        </w:rPr>
      </w:pPr>
      <w:r>
        <w:rPr>
          <w:rFonts w:ascii="Arial" w:hAnsi="Arial" w:cs="Arial"/>
          <w:sz w:val="24"/>
        </w:rPr>
        <w:t xml:space="preserve">                          F</w:t>
      </w:r>
      <w:r w:rsidR="009B4A7E" w:rsidRPr="00551D77">
        <w:rPr>
          <w:rFonts w:ascii="Arial" w:hAnsi="Arial" w:cs="Arial"/>
          <w:sz w:val="24"/>
        </w:rPr>
        <w:t xml:space="preserve">oeter hepaticus denen pis bir ağız kokusu </w:t>
      </w:r>
    </w:p>
    <w:p w:rsidR="00933370" w:rsidRPr="00F13F0D" w:rsidRDefault="00933370" w:rsidP="00E42B91">
      <w:pPr>
        <w:spacing w:line="360" w:lineRule="auto"/>
        <w:rPr>
          <w:rFonts w:ascii="Arial" w:hAnsi="Arial" w:cs="Arial"/>
          <w:i/>
          <w:sz w:val="24"/>
        </w:rPr>
      </w:pPr>
      <w:r>
        <w:rPr>
          <w:rFonts w:ascii="Arial" w:hAnsi="Arial" w:cs="Arial"/>
          <w:sz w:val="24"/>
        </w:rPr>
        <w:t xml:space="preserve">                                          </w:t>
      </w:r>
      <w:r w:rsidR="009B4A7E" w:rsidRPr="00F13F0D">
        <w:rPr>
          <w:rFonts w:ascii="Arial" w:hAnsi="Arial" w:cs="Arial"/>
          <w:i/>
          <w:sz w:val="24"/>
        </w:rPr>
        <w:t xml:space="preserve">(bu koku hepatik ensefalopati hastalarında da olur), </w:t>
      </w:r>
    </w:p>
    <w:p w:rsidR="00933370" w:rsidRDefault="00933370" w:rsidP="00E42B91">
      <w:pPr>
        <w:spacing w:line="360" w:lineRule="auto"/>
        <w:rPr>
          <w:rFonts w:ascii="Arial" w:hAnsi="Arial" w:cs="Arial"/>
          <w:sz w:val="24"/>
        </w:rPr>
      </w:pPr>
      <w:r>
        <w:rPr>
          <w:rFonts w:ascii="Arial" w:hAnsi="Arial" w:cs="Arial"/>
          <w:sz w:val="24"/>
        </w:rPr>
        <w:t xml:space="preserve">                          G</w:t>
      </w:r>
      <w:r w:rsidR="009B4A7E" w:rsidRPr="00551D77">
        <w:rPr>
          <w:rFonts w:ascii="Arial" w:hAnsi="Arial" w:cs="Arial"/>
          <w:sz w:val="24"/>
        </w:rPr>
        <w:t>lossitis, anguler chel</w:t>
      </w:r>
      <w:r w:rsidR="00C44FE2">
        <w:rPr>
          <w:rFonts w:ascii="Arial" w:hAnsi="Arial" w:cs="Arial"/>
          <w:sz w:val="24"/>
        </w:rPr>
        <w:t>i</w:t>
      </w:r>
      <w:r w:rsidR="009B4A7E" w:rsidRPr="00551D77">
        <w:rPr>
          <w:rFonts w:ascii="Arial" w:hAnsi="Arial" w:cs="Arial"/>
          <w:sz w:val="24"/>
        </w:rPr>
        <w:t xml:space="preserve">osis, </w:t>
      </w:r>
    </w:p>
    <w:p w:rsidR="009B4A7E" w:rsidRPr="00551D77" w:rsidRDefault="00933370" w:rsidP="00E42B91">
      <w:pPr>
        <w:spacing w:line="360" w:lineRule="auto"/>
        <w:rPr>
          <w:rFonts w:ascii="Arial" w:hAnsi="Arial" w:cs="Arial"/>
          <w:sz w:val="24"/>
        </w:rPr>
      </w:pPr>
      <w:r>
        <w:rPr>
          <w:rFonts w:ascii="Arial" w:hAnsi="Arial" w:cs="Arial"/>
          <w:sz w:val="24"/>
        </w:rPr>
        <w:t xml:space="preserve">                           İ</w:t>
      </w:r>
      <w:r w:rsidR="009B4A7E" w:rsidRPr="00551D77">
        <w:rPr>
          <w:rFonts w:ascii="Arial" w:hAnsi="Arial" w:cs="Arial"/>
          <w:sz w:val="24"/>
        </w:rPr>
        <w:t>yileşme bozuklukları.</w:t>
      </w:r>
    </w:p>
    <w:p w:rsidR="009B4A7E" w:rsidRPr="00551D77" w:rsidRDefault="009B4A7E" w:rsidP="00E42B91">
      <w:pPr>
        <w:spacing w:line="360" w:lineRule="auto"/>
        <w:rPr>
          <w:rFonts w:ascii="Arial" w:hAnsi="Arial" w:cs="Arial"/>
          <w:sz w:val="24"/>
        </w:rPr>
      </w:pPr>
    </w:p>
    <w:p w:rsidR="009B4A7E" w:rsidRPr="00933370" w:rsidRDefault="009B4A7E" w:rsidP="00411455">
      <w:pPr>
        <w:spacing w:line="360" w:lineRule="auto"/>
        <w:jc w:val="both"/>
        <w:rPr>
          <w:rFonts w:ascii="Arial" w:hAnsi="Arial" w:cs="Arial"/>
          <w:sz w:val="24"/>
        </w:rPr>
      </w:pPr>
      <w:r w:rsidRPr="00933370">
        <w:rPr>
          <w:rFonts w:ascii="Arial" w:hAnsi="Arial" w:cs="Arial"/>
          <w:sz w:val="24"/>
        </w:rPr>
        <w:t>Diş</w:t>
      </w:r>
      <w:r w:rsidR="00732A01">
        <w:rPr>
          <w:rFonts w:ascii="Arial" w:hAnsi="Arial" w:cs="Arial"/>
          <w:sz w:val="24"/>
        </w:rPr>
        <w:t xml:space="preserve"> </w:t>
      </w:r>
      <w:r w:rsidRPr="00933370">
        <w:rPr>
          <w:rFonts w:ascii="Arial" w:hAnsi="Arial" w:cs="Arial"/>
          <w:sz w:val="24"/>
        </w:rPr>
        <w:t>hekimi Yaklaşımı :</w:t>
      </w:r>
    </w:p>
    <w:p w:rsidR="009B4A7E" w:rsidRPr="00551D77" w:rsidRDefault="00E42B91" w:rsidP="00411455">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Müdahale öncesi doktor konsültasyonu gerekir.</w:t>
      </w:r>
    </w:p>
    <w:p w:rsidR="00732A01" w:rsidRDefault="00732A01" w:rsidP="00411455">
      <w:pPr>
        <w:spacing w:line="360" w:lineRule="auto"/>
        <w:ind w:left="360" w:hanging="360"/>
        <w:jc w:val="both"/>
        <w:rPr>
          <w:rFonts w:ascii="Arial" w:hAnsi="Arial" w:cs="Arial"/>
          <w:sz w:val="24"/>
        </w:rPr>
      </w:pPr>
      <w:r>
        <w:rPr>
          <w:rFonts w:ascii="Arial" w:hAnsi="Arial" w:cs="Arial"/>
          <w:sz w:val="24"/>
        </w:rPr>
        <w:t xml:space="preserve"> </w:t>
      </w:r>
      <w:r w:rsidR="009B4A7E" w:rsidRPr="00551D77">
        <w:rPr>
          <w:rFonts w:ascii="Arial" w:hAnsi="Arial" w:cs="Arial"/>
          <w:sz w:val="24"/>
        </w:rPr>
        <w:t>Enfeksiyona yatkınlık olduğundan, karaciğerde meta</w:t>
      </w:r>
      <w:r>
        <w:rPr>
          <w:rFonts w:ascii="Arial" w:hAnsi="Arial" w:cs="Arial"/>
          <w:sz w:val="24"/>
        </w:rPr>
        <w:t>bolize olmayan antibiyotiklerle</w:t>
      </w:r>
    </w:p>
    <w:p w:rsidR="009B4A7E" w:rsidRPr="00551D77" w:rsidRDefault="009B4A7E" w:rsidP="00411455">
      <w:pPr>
        <w:spacing w:line="360" w:lineRule="auto"/>
        <w:jc w:val="both"/>
        <w:rPr>
          <w:rFonts w:ascii="Arial" w:hAnsi="Arial" w:cs="Arial"/>
          <w:sz w:val="24"/>
        </w:rPr>
      </w:pPr>
      <w:r w:rsidRPr="00551D77">
        <w:rPr>
          <w:rFonts w:ascii="Arial" w:hAnsi="Arial" w:cs="Arial"/>
          <w:sz w:val="24"/>
        </w:rPr>
        <w:t>profilaksi yapılır.</w:t>
      </w:r>
    </w:p>
    <w:p w:rsidR="00A11E31" w:rsidRPr="00F13F0D" w:rsidRDefault="00E42B91" w:rsidP="00411455">
      <w:pPr>
        <w:spacing w:line="360" w:lineRule="auto"/>
        <w:ind w:left="360" w:hanging="360"/>
        <w:jc w:val="both"/>
        <w:rPr>
          <w:rFonts w:ascii="Arial" w:hAnsi="Arial" w:cs="Arial"/>
          <w:i/>
          <w:sz w:val="24"/>
        </w:rPr>
      </w:pPr>
      <w:r>
        <w:rPr>
          <w:rFonts w:ascii="Arial" w:hAnsi="Arial" w:cs="Arial"/>
          <w:sz w:val="24"/>
        </w:rPr>
        <w:t xml:space="preserve"> </w:t>
      </w:r>
      <w:r w:rsidR="009B4A7E" w:rsidRPr="00551D77">
        <w:rPr>
          <w:rFonts w:ascii="Arial" w:hAnsi="Arial" w:cs="Arial"/>
          <w:sz w:val="24"/>
        </w:rPr>
        <w:t>Kanama problemleri olabilir. Kan pıhtılaşma faktörle</w:t>
      </w:r>
      <w:r w:rsidR="00A11E31">
        <w:rPr>
          <w:rFonts w:ascii="Arial" w:hAnsi="Arial" w:cs="Arial"/>
          <w:sz w:val="24"/>
        </w:rPr>
        <w:t xml:space="preserve">rinin </w:t>
      </w:r>
      <w:r w:rsidR="00A11E31" w:rsidRPr="00F13F0D">
        <w:rPr>
          <w:rFonts w:ascii="Arial" w:hAnsi="Arial" w:cs="Arial"/>
          <w:i/>
          <w:sz w:val="24"/>
        </w:rPr>
        <w:t>(faktör VIII hariç hepsi)</w:t>
      </w:r>
    </w:p>
    <w:p w:rsidR="00933370" w:rsidRDefault="00A11E31" w:rsidP="00411455">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sentezi karaciğerde yapılır. Bu sentez azalırsa kanamaya yatkınlık oluşur.</w:t>
      </w:r>
    </w:p>
    <w:p w:rsidR="009B4A7E" w:rsidRPr="00551D77" w:rsidRDefault="00A11E31" w:rsidP="00411455">
      <w:pPr>
        <w:spacing w:line="360" w:lineRule="auto"/>
        <w:jc w:val="both"/>
        <w:rPr>
          <w:rFonts w:ascii="Arial" w:hAnsi="Arial" w:cs="Arial"/>
          <w:sz w:val="24"/>
        </w:rPr>
      </w:pPr>
      <w:r>
        <w:rPr>
          <w:rFonts w:ascii="Arial" w:hAnsi="Arial" w:cs="Arial"/>
          <w:sz w:val="24"/>
        </w:rPr>
        <w:t xml:space="preserve">  </w:t>
      </w:r>
      <w:r w:rsidR="009B4A7E" w:rsidRPr="00551D77">
        <w:rPr>
          <w:rFonts w:ascii="Arial" w:hAnsi="Arial" w:cs="Arial"/>
          <w:sz w:val="24"/>
        </w:rPr>
        <w:t xml:space="preserve">Önce gerekli testler </w:t>
      </w:r>
      <w:r w:rsidR="009B4A7E" w:rsidRPr="00F13F0D">
        <w:rPr>
          <w:rFonts w:ascii="Arial" w:hAnsi="Arial" w:cs="Arial"/>
          <w:i/>
          <w:sz w:val="24"/>
        </w:rPr>
        <w:t>(PT, PTT, tr</w:t>
      </w:r>
      <w:r w:rsidRPr="00F13F0D">
        <w:rPr>
          <w:rFonts w:ascii="Arial" w:hAnsi="Arial" w:cs="Arial"/>
          <w:i/>
          <w:sz w:val="24"/>
        </w:rPr>
        <w:t>ombosit sayısı, kanama zamanı),</w:t>
      </w:r>
      <w:r w:rsidR="009B4A7E" w:rsidRPr="00551D77">
        <w:rPr>
          <w:rFonts w:ascii="Arial" w:hAnsi="Arial" w:cs="Arial"/>
          <w:sz w:val="24"/>
        </w:rPr>
        <w:t xml:space="preserve">daha sonra gerekli </w:t>
      </w:r>
      <w:r w:rsidR="00E42B91">
        <w:rPr>
          <w:rFonts w:ascii="Arial" w:hAnsi="Arial" w:cs="Arial"/>
          <w:sz w:val="24"/>
        </w:rPr>
        <w:t xml:space="preserve"> </w:t>
      </w:r>
      <w:r w:rsidR="00411455">
        <w:rPr>
          <w:rFonts w:ascii="Arial" w:hAnsi="Arial" w:cs="Arial"/>
          <w:sz w:val="24"/>
        </w:rPr>
        <w:t xml:space="preserve">  </w:t>
      </w:r>
      <w:r w:rsidR="009B4A7E" w:rsidRPr="00551D77">
        <w:rPr>
          <w:rFonts w:ascii="Arial" w:hAnsi="Arial" w:cs="Arial"/>
          <w:sz w:val="24"/>
        </w:rPr>
        <w:t>önlemler ve kanama kontrolü yapılmalıdır.</w:t>
      </w:r>
    </w:p>
    <w:p w:rsidR="009B4A7E" w:rsidRPr="00551D77" w:rsidRDefault="00C954A5" w:rsidP="002F0779">
      <w:pPr>
        <w:spacing w:line="360" w:lineRule="auto"/>
        <w:rPr>
          <w:rFonts w:ascii="Arial" w:hAnsi="Arial" w:cs="Arial"/>
          <w:sz w:val="24"/>
        </w:rPr>
      </w:pPr>
      <w:r>
        <w:rPr>
          <w:rFonts w:ascii="Arial" w:hAnsi="Arial" w:cs="Arial"/>
          <w:sz w:val="24"/>
        </w:rPr>
        <w:t xml:space="preserve"> </w:t>
      </w:r>
      <w:r w:rsidR="009B4A7E" w:rsidRPr="00551D77">
        <w:rPr>
          <w:rFonts w:ascii="Arial" w:hAnsi="Arial" w:cs="Arial"/>
          <w:sz w:val="24"/>
        </w:rPr>
        <w:t xml:space="preserve">İlaçlar toksik reaksiyonlara neden olabilir, bu nedenle sedatifler, trankilizanlar, </w:t>
      </w:r>
      <w:r>
        <w:rPr>
          <w:rFonts w:ascii="Arial" w:hAnsi="Arial" w:cs="Arial"/>
          <w:sz w:val="24"/>
        </w:rPr>
        <w:t xml:space="preserve">   </w:t>
      </w:r>
      <w:r w:rsidR="009B4A7E" w:rsidRPr="00551D77">
        <w:rPr>
          <w:rFonts w:ascii="Arial" w:hAnsi="Arial" w:cs="Arial"/>
          <w:sz w:val="24"/>
        </w:rPr>
        <w:t>analjezikler, halothane, amid türü lokal ve genel anestezikler kullanılmamalıdır</w:t>
      </w:r>
      <w:r w:rsidR="00933370">
        <w:rPr>
          <w:rFonts w:ascii="Arial" w:hAnsi="Arial" w:cs="Arial"/>
          <w:sz w:val="24"/>
        </w:rPr>
        <w:t>,</w:t>
      </w:r>
      <w:r w:rsidR="009B4A7E" w:rsidRPr="00551D77">
        <w:rPr>
          <w:rFonts w:ascii="Arial" w:hAnsi="Arial" w:cs="Arial"/>
          <w:sz w:val="24"/>
        </w:rPr>
        <w:t xml:space="preserve"> </w:t>
      </w:r>
      <w:r w:rsidR="00933370">
        <w:rPr>
          <w:rFonts w:ascii="Arial" w:hAnsi="Arial" w:cs="Arial"/>
          <w:sz w:val="24"/>
        </w:rPr>
        <w:t>h</w:t>
      </w:r>
      <w:r w:rsidR="009B4A7E" w:rsidRPr="00551D77">
        <w:rPr>
          <w:rFonts w:ascii="Arial" w:hAnsi="Arial" w:cs="Arial"/>
          <w:sz w:val="24"/>
        </w:rPr>
        <w:t>ücre nekrozuna yol açarlar.</w:t>
      </w:r>
    </w:p>
    <w:p w:rsidR="000A48F7" w:rsidRDefault="000A48F7" w:rsidP="00E42B91">
      <w:pPr>
        <w:spacing w:line="360" w:lineRule="auto"/>
        <w:rPr>
          <w:rFonts w:ascii="Arial" w:hAnsi="Arial" w:cs="Arial"/>
          <w:b/>
          <w:sz w:val="24"/>
        </w:rPr>
      </w:pPr>
    </w:p>
    <w:p w:rsidR="00DF53D4" w:rsidRPr="00017D2B" w:rsidRDefault="00DF53D4" w:rsidP="00E42B91">
      <w:pPr>
        <w:spacing w:line="360" w:lineRule="auto"/>
        <w:rPr>
          <w:rFonts w:ascii="Arial" w:hAnsi="Arial" w:cs="Arial"/>
          <w:b/>
          <w:sz w:val="24"/>
        </w:rPr>
      </w:pPr>
      <w:r w:rsidRPr="00551D77">
        <w:rPr>
          <w:rFonts w:ascii="Arial" w:hAnsi="Arial" w:cs="Arial"/>
          <w:b/>
          <w:sz w:val="24"/>
        </w:rPr>
        <w:t>A</w:t>
      </w:r>
      <w:r w:rsidR="00412F19">
        <w:rPr>
          <w:rFonts w:ascii="Arial" w:hAnsi="Arial" w:cs="Arial"/>
          <w:b/>
          <w:sz w:val="24"/>
        </w:rPr>
        <w:t>lkolizm</w:t>
      </w:r>
      <w:r w:rsidRPr="00551D77">
        <w:rPr>
          <w:rFonts w:ascii="Arial" w:hAnsi="Arial" w:cs="Arial"/>
          <w:b/>
          <w:sz w:val="24"/>
        </w:rPr>
        <w:t>:</w:t>
      </w:r>
    </w:p>
    <w:p w:rsidR="00C954A5" w:rsidRDefault="00DF53D4" w:rsidP="00E42B91">
      <w:pPr>
        <w:spacing w:line="360" w:lineRule="auto"/>
        <w:rPr>
          <w:rFonts w:ascii="Arial" w:hAnsi="Arial" w:cs="Arial"/>
          <w:sz w:val="24"/>
        </w:rPr>
      </w:pPr>
      <w:r w:rsidRPr="00551D77">
        <w:rPr>
          <w:rFonts w:ascii="Arial" w:hAnsi="Arial" w:cs="Arial"/>
          <w:sz w:val="24"/>
        </w:rPr>
        <w:t xml:space="preserve">Alkol bağımlıları durumlarını reddetme eğiliminde oldukları için doğru bir anamnez </w:t>
      </w:r>
    </w:p>
    <w:p w:rsidR="00933370" w:rsidRDefault="00C954A5"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 xml:space="preserve">ve klinik muayene önemlidir. </w:t>
      </w:r>
    </w:p>
    <w:p w:rsidR="00933370" w:rsidRDefault="002E557B"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 xml:space="preserve">Hemorajik komplikasyonlar, </w:t>
      </w:r>
    </w:p>
    <w:p w:rsidR="00933370" w:rsidRDefault="002E557B"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 xml:space="preserve">immün mekanizmanın baskılanması sonucu enfeksiyona eğilim, </w:t>
      </w:r>
    </w:p>
    <w:p w:rsidR="00933370" w:rsidRDefault="00933370"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 xml:space="preserve">yara iyileşmesinde gecikme, </w:t>
      </w:r>
    </w:p>
    <w:p w:rsidR="00933370" w:rsidRDefault="00933370"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 xml:space="preserve">alkol-ilaç etkileşimleri, </w:t>
      </w:r>
    </w:p>
    <w:p w:rsidR="00933370" w:rsidRDefault="00933370"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 xml:space="preserve">psikolojik bozukluklar, </w:t>
      </w:r>
    </w:p>
    <w:p w:rsidR="00933370" w:rsidRDefault="00933370" w:rsidP="00E42B91">
      <w:pPr>
        <w:spacing w:line="360" w:lineRule="auto"/>
        <w:rPr>
          <w:rFonts w:ascii="Arial" w:hAnsi="Arial" w:cs="Arial"/>
          <w:sz w:val="24"/>
        </w:rPr>
      </w:pPr>
      <w:r>
        <w:rPr>
          <w:rFonts w:ascii="Arial" w:hAnsi="Arial" w:cs="Arial"/>
          <w:sz w:val="24"/>
        </w:rPr>
        <w:t xml:space="preserve">     </w:t>
      </w:r>
      <w:r w:rsidR="002E557B">
        <w:rPr>
          <w:rFonts w:ascii="Arial" w:hAnsi="Arial" w:cs="Arial"/>
          <w:sz w:val="24"/>
        </w:rPr>
        <w:t xml:space="preserve">                       </w:t>
      </w:r>
      <w:r w:rsidR="00DF53D4" w:rsidRPr="00551D77">
        <w:rPr>
          <w:rFonts w:ascii="Arial" w:hAnsi="Arial" w:cs="Arial"/>
          <w:sz w:val="24"/>
        </w:rPr>
        <w:t xml:space="preserve">dental uygulamalar yönünden dikkat edilmesi gereken konulardır. </w:t>
      </w:r>
    </w:p>
    <w:p w:rsidR="00C954A5" w:rsidRDefault="00C05B92" w:rsidP="00E42B91">
      <w:pPr>
        <w:spacing w:line="360" w:lineRule="auto"/>
        <w:ind w:right="-288"/>
        <w:rPr>
          <w:rFonts w:ascii="Arial" w:hAnsi="Arial" w:cs="Arial"/>
          <w:sz w:val="24"/>
        </w:rPr>
      </w:pPr>
      <w:r>
        <w:rPr>
          <w:rFonts w:ascii="Arial" w:hAnsi="Arial" w:cs="Arial"/>
          <w:sz w:val="24"/>
        </w:rPr>
        <w:lastRenderedPageBreak/>
        <w:t xml:space="preserve">--- </w:t>
      </w:r>
      <w:r w:rsidR="00A11E31">
        <w:rPr>
          <w:rFonts w:ascii="Arial" w:hAnsi="Arial" w:cs="Arial"/>
          <w:sz w:val="24"/>
        </w:rPr>
        <w:t>Yapılan bir</w:t>
      </w:r>
      <w:r w:rsidR="00DF53D4" w:rsidRPr="00551D77">
        <w:rPr>
          <w:rFonts w:ascii="Arial" w:hAnsi="Arial" w:cs="Arial"/>
          <w:sz w:val="24"/>
        </w:rPr>
        <w:t xml:space="preserve">çok araştırma alkoliklerin daha fazla sayıda DMFT’ ye sahip olduğunu, </w:t>
      </w:r>
      <w:r w:rsidR="002E557B">
        <w:rPr>
          <w:rFonts w:ascii="Arial" w:hAnsi="Arial" w:cs="Arial"/>
          <w:sz w:val="24"/>
        </w:rPr>
        <w:t xml:space="preserve">ayrıca </w:t>
      </w:r>
      <w:r w:rsidR="00DF53D4" w:rsidRPr="00551D77">
        <w:rPr>
          <w:rFonts w:ascii="Arial" w:hAnsi="Arial" w:cs="Arial"/>
          <w:sz w:val="24"/>
        </w:rPr>
        <w:t>kronik, ilerlemiş generalize periodontitis, interdental papillalarda küntleşme,</w:t>
      </w:r>
      <w:r w:rsidR="002E557B">
        <w:rPr>
          <w:rFonts w:ascii="Arial" w:hAnsi="Arial" w:cs="Arial"/>
          <w:sz w:val="24"/>
        </w:rPr>
        <w:t xml:space="preserve"> </w:t>
      </w:r>
    </w:p>
    <w:p w:rsidR="00933370" w:rsidRDefault="00DF53D4" w:rsidP="00E42B91">
      <w:pPr>
        <w:spacing w:line="360" w:lineRule="auto"/>
        <w:ind w:right="-288"/>
        <w:rPr>
          <w:rFonts w:ascii="Arial" w:hAnsi="Arial" w:cs="Arial"/>
          <w:sz w:val="24"/>
        </w:rPr>
      </w:pPr>
      <w:r w:rsidRPr="00551D77">
        <w:rPr>
          <w:rFonts w:ascii="Arial" w:hAnsi="Arial" w:cs="Arial"/>
          <w:sz w:val="24"/>
        </w:rPr>
        <w:t>derin cep ve ileri kemik kayıplarına sahip olduğunu göstermiştir.</w:t>
      </w:r>
      <w:r w:rsidR="00B21347" w:rsidRPr="00B21347">
        <w:rPr>
          <w:rFonts w:ascii="Arial" w:hAnsi="Arial" w:cs="Arial"/>
          <w:sz w:val="24"/>
        </w:rPr>
        <w:t xml:space="preserve"> </w:t>
      </w:r>
    </w:p>
    <w:p w:rsidR="00DF53D4" w:rsidRPr="00551D77" w:rsidRDefault="00C05B92" w:rsidP="00E42B91">
      <w:pPr>
        <w:spacing w:line="360" w:lineRule="auto"/>
        <w:rPr>
          <w:rFonts w:ascii="Arial" w:hAnsi="Arial" w:cs="Arial"/>
          <w:sz w:val="24"/>
        </w:rPr>
      </w:pPr>
      <w:r>
        <w:rPr>
          <w:rFonts w:ascii="Arial" w:hAnsi="Arial" w:cs="Arial"/>
          <w:sz w:val="24"/>
        </w:rPr>
        <w:t xml:space="preserve">---  </w:t>
      </w:r>
      <w:r w:rsidR="00B21347" w:rsidRPr="00551D77">
        <w:rPr>
          <w:rFonts w:ascii="Arial" w:hAnsi="Arial" w:cs="Arial"/>
          <w:sz w:val="24"/>
        </w:rPr>
        <w:t>Kronik alkoliklerde oral kanserlerin oluşma riski de fazladır.</w:t>
      </w:r>
    </w:p>
    <w:p w:rsidR="00C05B92" w:rsidRDefault="00C05B92"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 xml:space="preserve">Karaciğer ve kemik iliği, alkolizmde en çok zarar gören organlardır. </w:t>
      </w:r>
    </w:p>
    <w:p w:rsidR="00C05B92" w:rsidRDefault="00C05B92"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 xml:space="preserve">Karaciğer fonksiyonlarının bozulması, kanama riskini doğurur. </w:t>
      </w:r>
    </w:p>
    <w:p w:rsidR="00C05B92" w:rsidRDefault="00C05B92"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 xml:space="preserve">Hemostazın sağlanabilmesi için gerekli koagülasyon mekanizmasındaki proteinler yeterince sentez edilemez. Kemik iliğinin direkt olarak baskılanması sonucu ise trombositopeniler gelişir. Bu nedenle dental cerrahi müdahalelerden önce tam kan sayımı, PT, PTT, kanama zamanı gibi tetkikler istenmelidir. </w:t>
      </w:r>
    </w:p>
    <w:p w:rsidR="00B21347" w:rsidRPr="00551D77" w:rsidRDefault="00C05B92"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Yüksek miktarda alkol alanlarda hipertansiyon kontrolü zorunludur.</w:t>
      </w:r>
      <w:r w:rsidR="00B21347" w:rsidRPr="00B21347">
        <w:rPr>
          <w:rFonts w:ascii="Arial" w:hAnsi="Arial" w:cs="Arial"/>
          <w:sz w:val="24"/>
        </w:rPr>
        <w:t xml:space="preserve"> </w:t>
      </w:r>
    </w:p>
    <w:p w:rsidR="00C05B92" w:rsidRDefault="00C05B92"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 xml:space="preserve">Epileptiklerde fazla alkol, epilepsi komasına neden olabilir, </w:t>
      </w:r>
    </w:p>
    <w:p w:rsidR="00DF53D4" w:rsidRPr="00551D77" w:rsidRDefault="00C05B92"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diabetiklerde ise hipoglisemi komaları gelişebilir.</w:t>
      </w:r>
    </w:p>
    <w:p w:rsidR="00C05B92" w:rsidRDefault="00C05B92"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 xml:space="preserve">Alkol santral sinir sisteminde depresyon yaratır. Çeşitli </w:t>
      </w:r>
      <w:r w:rsidR="002E557B">
        <w:rPr>
          <w:rFonts w:ascii="Arial" w:hAnsi="Arial" w:cs="Arial"/>
          <w:sz w:val="24"/>
        </w:rPr>
        <w:t>anti</w:t>
      </w:r>
      <w:r w:rsidR="00DF53D4" w:rsidRPr="00551D77">
        <w:rPr>
          <w:rFonts w:ascii="Arial" w:hAnsi="Arial" w:cs="Arial"/>
          <w:sz w:val="24"/>
        </w:rPr>
        <w:t xml:space="preserve">depressan ilaçlara karşı tolerans arttığından, dolaşımında alkol olan hastalara daha fazla anestezik madde kullanımı gerekir. </w:t>
      </w:r>
    </w:p>
    <w:p w:rsidR="00DF53D4" w:rsidRPr="00551D77" w:rsidRDefault="00C05B92" w:rsidP="00E42B91">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Özellikle karaciğerde metabolize olan ilaçlar</w:t>
      </w:r>
      <w:r w:rsidR="00E87288">
        <w:rPr>
          <w:rFonts w:ascii="Arial" w:hAnsi="Arial" w:cs="Arial"/>
          <w:sz w:val="24"/>
        </w:rPr>
        <w:t>,</w:t>
      </w:r>
      <w:r w:rsidR="00DF53D4" w:rsidRPr="00551D77">
        <w:rPr>
          <w:rFonts w:ascii="Arial" w:hAnsi="Arial" w:cs="Arial"/>
          <w:sz w:val="24"/>
        </w:rPr>
        <w:t xml:space="preserve"> kronik alkoliklerde gerekmedikçe kullanılmamalıdır</w:t>
      </w:r>
      <w:r w:rsidR="00E20FD2">
        <w:rPr>
          <w:rFonts w:ascii="Arial" w:hAnsi="Arial" w:cs="Arial"/>
          <w:sz w:val="24"/>
        </w:rPr>
        <w:t>, bunlar</w:t>
      </w:r>
      <w:r>
        <w:rPr>
          <w:rFonts w:ascii="Arial" w:hAnsi="Arial" w:cs="Arial"/>
          <w:sz w:val="24"/>
        </w:rPr>
        <w:t>:</w:t>
      </w:r>
    </w:p>
    <w:p w:rsidR="00DF53D4" w:rsidRPr="00F13F0D" w:rsidRDefault="00C05B92" w:rsidP="00E42B91">
      <w:pPr>
        <w:spacing w:line="360" w:lineRule="auto"/>
        <w:rPr>
          <w:rFonts w:ascii="Arial" w:hAnsi="Arial" w:cs="Arial"/>
          <w:i/>
          <w:sz w:val="24"/>
        </w:rPr>
      </w:pPr>
      <w:r>
        <w:rPr>
          <w:rFonts w:ascii="Arial" w:hAnsi="Arial" w:cs="Arial"/>
          <w:sz w:val="24"/>
        </w:rPr>
        <w:t xml:space="preserve">                    </w:t>
      </w:r>
      <w:r w:rsidR="00DF53D4" w:rsidRPr="00551D77">
        <w:rPr>
          <w:rFonts w:ascii="Arial" w:hAnsi="Arial" w:cs="Arial"/>
          <w:sz w:val="24"/>
        </w:rPr>
        <w:t xml:space="preserve">Lokal anestezikler </w:t>
      </w:r>
      <w:r w:rsidR="00DF53D4" w:rsidRPr="00F13F0D">
        <w:rPr>
          <w:rFonts w:ascii="Arial" w:hAnsi="Arial" w:cs="Arial"/>
          <w:i/>
          <w:sz w:val="24"/>
        </w:rPr>
        <w:t>(Xylocaine, carbocaine)</w:t>
      </w:r>
    </w:p>
    <w:p w:rsidR="00DF53D4" w:rsidRPr="00F13F0D" w:rsidRDefault="00DF53D4" w:rsidP="00E42B91">
      <w:pPr>
        <w:pStyle w:val="GvdeMetni"/>
        <w:spacing w:after="0" w:line="360" w:lineRule="auto"/>
        <w:rPr>
          <w:rFonts w:cs="Arial"/>
          <w:i/>
        </w:rPr>
      </w:pPr>
      <w:r w:rsidRPr="00551D77">
        <w:rPr>
          <w:rFonts w:cs="Arial"/>
        </w:rPr>
        <w:tab/>
      </w:r>
      <w:r w:rsidR="00C05B92">
        <w:rPr>
          <w:rFonts w:cs="Arial"/>
        </w:rPr>
        <w:t xml:space="preserve">         </w:t>
      </w:r>
      <w:r w:rsidRPr="00551D77">
        <w:rPr>
          <w:rFonts w:cs="Arial"/>
        </w:rPr>
        <w:t xml:space="preserve">Analjezikler </w:t>
      </w:r>
      <w:r w:rsidRPr="00F13F0D">
        <w:rPr>
          <w:rFonts w:cs="Arial"/>
          <w:i/>
        </w:rPr>
        <w:t>(Aspirin, kodein, asetaminofen)</w:t>
      </w:r>
    </w:p>
    <w:p w:rsidR="00DF53D4" w:rsidRPr="00551D77" w:rsidRDefault="00DF53D4" w:rsidP="00E42B91">
      <w:pPr>
        <w:spacing w:line="360" w:lineRule="auto"/>
        <w:rPr>
          <w:rFonts w:ascii="Arial" w:hAnsi="Arial" w:cs="Arial"/>
          <w:sz w:val="24"/>
        </w:rPr>
      </w:pPr>
      <w:r w:rsidRPr="00551D77">
        <w:rPr>
          <w:rFonts w:ascii="Arial" w:hAnsi="Arial" w:cs="Arial"/>
          <w:sz w:val="24"/>
        </w:rPr>
        <w:tab/>
      </w:r>
      <w:r w:rsidR="00C05B92">
        <w:rPr>
          <w:rFonts w:ascii="Arial" w:hAnsi="Arial" w:cs="Arial"/>
          <w:sz w:val="24"/>
        </w:rPr>
        <w:t xml:space="preserve">         </w:t>
      </w:r>
      <w:r w:rsidRPr="00551D77">
        <w:rPr>
          <w:rFonts w:ascii="Arial" w:hAnsi="Arial" w:cs="Arial"/>
          <w:sz w:val="24"/>
        </w:rPr>
        <w:t xml:space="preserve">Sedatifler </w:t>
      </w:r>
      <w:r w:rsidRPr="00F13F0D">
        <w:rPr>
          <w:rFonts w:ascii="Arial" w:hAnsi="Arial" w:cs="Arial"/>
          <w:i/>
          <w:sz w:val="24"/>
        </w:rPr>
        <w:t>(Diazepam, barbütiratlar, librium)</w:t>
      </w:r>
    </w:p>
    <w:p w:rsidR="00DF53D4" w:rsidRPr="00F13F0D" w:rsidRDefault="00DF53D4" w:rsidP="00DF53D4">
      <w:pPr>
        <w:pStyle w:val="GvdeMetni"/>
        <w:spacing w:after="0" w:line="360" w:lineRule="auto"/>
        <w:jc w:val="both"/>
        <w:rPr>
          <w:rFonts w:cs="Arial"/>
          <w:i/>
        </w:rPr>
      </w:pPr>
      <w:r w:rsidRPr="00551D77">
        <w:rPr>
          <w:rFonts w:cs="Arial"/>
        </w:rPr>
        <w:tab/>
      </w:r>
      <w:r w:rsidR="00C05B92">
        <w:rPr>
          <w:rFonts w:cs="Arial"/>
        </w:rPr>
        <w:t xml:space="preserve">         </w:t>
      </w:r>
      <w:r w:rsidRPr="00551D77">
        <w:rPr>
          <w:rFonts w:cs="Arial"/>
        </w:rPr>
        <w:t xml:space="preserve">Antibiyotikler </w:t>
      </w:r>
      <w:r w:rsidRPr="00F13F0D">
        <w:rPr>
          <w:rFonts w:cs="Arial"/>
          <w:i/>
        </w:rPr>
        <w:t>(Ampisilin, tetrasiklin)</w:t>
      </w:r>
    </w:p>
    <w:p w:rsidR="008B4A8D" w:rsidRDefault="008B4A8D" w:rsidP="00DF53D4">
      <w:pPr>
        <w:spacing w:line="360" w:lineRule="auto"/>
        <w:ind w:firstLine="567"/>
        <w:jc w:val="both"/>
        <w:rPr>
          <w:rFonts w:ascii="Arial" w:hAnsi="Arial" w:cs="Arial"/>
          <w:sz w:val="24"/>
        </w:rPr>
      </w:pPr>
    </w:p>
    <w:p w:rsidR="000A48F7" w:rsidRDefault="000A48F7" w:rsidP="00DF53D4">
      <w:pPr>
        <w:spacing w:line="360" w:lineRule="auto"/>
        <w:jc w:val="both"/>
        <w:rPr>
          <w:rFonts w:ascii="Arial" w:hAnsi="Arial" w:cs="Arial"/>
          <w:b/>
          <w:sz w:val="24"/>
        </w:rPr>
      </w:pPr>
    </w:p>
    <w:p w:rsidR="00EE0C82" w:rsidRDefault="00DF53D4" w:rsidP="00DF53D4">
      <w:pPr>
        <w:spacing w:line="360" w:lineRule="auto"/>
        <w:jc w:val="both"/>
        <w:rPr>
          <w:rFonts w:ascii="Arial" w:hAnsi="Arial" w:cs="Arial"/>
          <w:b/>
          <w:sz w:val="24"/>
        </w:rPr>
      </w:pPr>
      <w:r w:rsidRPr="00551D77">
        <w:rPr>
          <w:rFonts w:ascii="Arial" w:hAnsi="Arial" w:cs="Arial"/>
          <w:b/>
          <w:sz w:val="24"/>
        </w:rPr>
        <w:t>ENFEKSİYÖZ</w:t>
      </w:r>
      <w:r w:rsidR="00EE0C82">
        <w:rPr>
          <w:rFonts w:ascii="Arial" w:hAnsi="Arial" w:cs="Arial"/>
          <w:b/>
          <w:sz w:val="24"/>
        </w:rPr>
        <w:t xml:space="preserve"> (Viral) </w:t>
      </w:r>
      <w:r w:rsidRPr="00551D77">
        <w:rPr>
          <w:rFonts w:ascii="Arial" w:hAnsi="Arial" w:cs="Arial"/>
          <w:b/>
          <w:sz w:val="24"/>
        </w:rPr>
        <w:t xml:space="preserve"> HEPATİT </w:t>
      </w:r>
    </w:p>
    <w:p w:rsidR="00EE0C82" w:rsidRDefault="00C05B92" w:rsidP="00DF53D4">
      <w:pPr>
        <w:spacing w:line="360" w:lineRule="auto"/>
        <w:jc w:val="both"/>
        <w:rPr>
          <w:rFonts w:ascii="Arial" w:hAnsi="Arial" w:cs="Arial"/>
          <w:sz w:val="24"/>
        </w:rPr>
      </w:pPr>
      <w:r>
        <w:rPr>
          <w:rFonts w:ascii="Arial" w:hAnsi="Arial" w:cs="Arial"/>
          <w:b/>
          <w:sz w:val="24"/>
        </w:rPr>
        <w:t xml:space="preserve"> </w:t>
      </w:r>
      <w:r w:rsidR="00DF53D4" w:rsidRPr="00551D77">
        <w:rPr>
          <w:rFonts w:ascii="Arial" w:hAnsi="Arial" w:cs="Arial"/>
          <w:b/>
          <w:sz w:val="24"/>
        </w:rPr>
        <w:t>İchterus :</w:t>
      </w:r>
      <w:r w:rsidR="00DF53D4" w:rsidRPr="00551D77">
        <w:rPr>
          <w:rFonts w:ascii="Arial" w:hAnsi="Arial" w:cs="Arial"/>
          <w:sz w:val="24"/>
        </w:rPr>
        <w:t xml:space="preserve"> Bil</w:t>
      </w:r>
      <w:r w:rsidR="000C1C7E">
        <w:rPr>
          <w:rFonts w:ascii="Arial" w:hAnsi="Arial" w:cs="Arial"/>
          <w:sz w:val="24"/>
        </w:rPr>
        <w:t>i</w:t>
      </w:r>
      <w:r w:rsidR="00DF53D4" w:rsidRPr="00551D77">
        <w:rPr>
          <w:rFonts w:ascii="Arial" w:hAnsi="Arial" w:cs="Arial"/>
          <w:sz w:val="24"/>
        </w:rPr>
        <w:t>r</w:t>
      </w:r>
      <w:r w:rsidR="000C1C7E">
        <w:rPr>
          <w:rFonts w:ascii="Arial" w:hAnsi="Arial" w:cs="Arial"/>
          <w:sz w:val="24"/>
        </w:rPr>
        <w:t>ü</w:t>
      </w:r>
      <w:r w:rsidR="00DF53D4" w:rsidRPr="00551D77">
        <w:rPr>
          <w:rFonts w:ascii="Arial" w:hAnsi="Arial" w:cs="Arial"/>
          <w:sz w:val="24"/>
        </w:rPr>
        <w:t xml:space="preserve">bin, safra kanallarından safra ile beraber barsak yoluyla atılır. </w:t>
      </w:r>
    </w:p>
    <w:p w:rsidR="00C05B92" w:rsidRDefault="00DF53D4" w:rsidP="00DF53D4">
      <w:pPr>
        <w:spacing w:line="360" w:lineRule="auto"/>
        <w:jc w:val="both"/>
        <w:rPr>
          <w:rFonts w:ascii="Arial" w:hAnsi="Arial" w:cs="Arial"/>
          <w:sz w:val="24"/>
        </w:rPr>
      </w:pPr>
      <w:r w:rsidRPr="00551D77">
        <w:rPr>
          <w:rFonts w:ascii="Arial" w:hAnsi="Arial" w:cs="Arial"/>
          <w:sz w:val="24"/>
        </w:rPr>
        <w:t>Eğer herhangi bir</w:t>
      </w:r>
      <w:r w:rsidR="00EE0C82">
        <w:rPr>
          <w:rFonts w:ascii="Arial" w:hAnsi="Arial" w:cs="Arial"/>
          <w:sz w:val="24"/>
        </w:rPr>
        <w:t xml:space="preserve"> nedenle bil</w:t>
      </w:r>
      <w:r w:rsidR="000C1C7E">
        <w:rPr>
          <w:rFonts w:ascii="Arial" w:hAnsi="Arial" w:cs="Arial"/>
          <w:sz w:val="24"/>
        </w:rPr>
        <w:t>i</w:t>
      </w:r>
      <w:r w:rsidR="00EE0C82">
        <w:rPr>
          <w:rFonts w:ascii="Arial" w:hAnsi="Arial" w:cs="Arial"/>
          <w:sz w:val="24"/>
        </w:rPr>
        <w:t>r</w:t>
      </w:r>
      <w:r w:rsidR="000C1C7E">
        <w:rPr>
          <w:rFonts w:ascii="Arial" w:hAnsi="Arial" w:cs="Arial"/>
          <w:sz w:val="24"/>
        </w:rPr>
        <w:t>ü</w:t>
      </w:r>
      <w:r w:rsidR="00EE0C82">
        <w:rPr>
          <w:rFonts w:ascii="Arial" w:hAnsi="Arial" w:cs="Arial"/>
          <w:sz w:val="24"/>
        </w:rPr>
        <w:t xml:space="preserve">bin atılamaz ve </w:t>
      </w:r>
      <w:r w:rsidRPr="00551D77">
        <w:rPr>
          <w:rFonts w:ascii="Arial" w:hAnsi="Arial" w:cs="Arial"/>
          <w:sz w:val="24"/>
        </w:rPr>
        <w:t xml:space="preserve">kan damarlarında geri emilir, </w:t>
      </w:r>
    </w:p>
    <w:p w:rsidR="00C05B92" w:rsidRDefault="00DF53D4" w:rsidP="00DF53D4">
      <w:pPr>
        <w:spacing w:line="360" w:lineRule="auto"/>
        <w:jc w:val="both"/>
        <w:rPr>
          <w:rFonts w:ascii="Arial" w:hAnsi="Arial" w:cs="Arial"/>
          <w:sz w:val="24"/>
        </w:rPr>
      </w:pPr>
      <w:r w:rsidRPr="00551D77">
        <w:rPr>
          <w:rFonts w:ascii="Arial" w:hAnsi="Arial" w:cs="Arial"/>
          <w:sz w:val="24"/>
        </w:rPr>
        <w:t xml:space="preserve">kana karışırsa, dokularda, deride, mukozalarda, vücut sıvılarında birikir. </w:t>
      </w:r>
    </w:p>
    <w:p w:rsidR="00DF53D4" w:rsidRPr="00551D77" w:rsidRDefault="00DF53D4" w:rsidP="00DF53D4">
      <w:pPr>
        <w:spacing w:line="360" w:lineRule="auto"/>
        <w:jc w:val="both"/>
        <w:rPr>
          <w:rFonts w:ascii="Arial" w:hAnsi="Arial" w:cs="Arial"/>
          <w:sz w:val="24"/>
        </w:rPr>
      </w:pPr>
      <w:r w:rsidRPr="00551D77">
        <w:rPr>
          <w:rFonts w:ascii="Arial" w:hAnsi="Arial" w:cs="Arial"/>
          <w:sz w:val="24"/>
        </w:rPr>
        <w:t>Nedenleri:</w:t>
      </w:r>
    </w:p>
    <w:p w:rsidR="00C05B92" w:rsidRDefault="00C05B92" w:rsidP="00DF53D4">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1. Tıkanma sarılıkları</w:t>
      </w:r>
    </w:p>
    <w:p w:rsidR="00DF53D4" w:rsidRPr="00551D77" w:rsidRDefault="00C05B92" w:rsidP="00DF53D4">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2. Hepatit sarılıkları. Sarılıkların çoğu bu gruptadır.</w:t>
      </w:r>
    </w:p>
    <w:p w:rsidR="000A48F7" w:rsidRDefault="000A48F7" w:rsidP="00DF53D4">
      <w:pPr>
        <w:spacing w:line="360" w:lineRule="auto"/>
        <w:jc w:val="both"/>
        <w:rPr>
          <w:rFonts w:ascii="Arial" w:hAnsi="Arial" w:cs="Arial"/>
          <w:sz w:val="24"/>
        </w:rPr>
      </w:pPr>
    </w:p>
    <w:p w:rsidR="000A48F7" w:rsidRDefault="000A48F7" w:rsidP="00DF53D4">
      <w:pPr>
        <w:spacing w:line="360" w:lineRule="auto"/>
        <w:jc w:val="both"/>
        <w:rPr>
          <w:rFonts w:ascii="Arial" w:hAnsi="Arial" w:cs="Arial"/>
          <w:sz w:val="24"/>
        </w:rPr>
      </w:pPr>
    </w:p>
    <w:p w:rsidR="000A48F7" w:rsidRDefault="000A48F7" w:rsidP="00DF53D4">
      <w:pPr>
        <w:spacing w:line="360" w:lineRule="auto"/>
        <w:jc w:val="both"/>
        <w:rPr>
          <w:rFonts w:ascii="Arial" w:hAnsi="Arial" w:cs="Arial"/>
          <w:sz w:val="24"/>
        </w:rPr>
      </w:pPr>
    </w:p>
    <w:p w:rsidR="000A48F7" w:rsidRDefault="000A48F7" w:rsidP="00DF53D4">
      <w:pPr>
        <w:spacing w:line="360" w:lineRule="auto"/>
        <w:jc w:val="both"/>
        <w:rPr>
          <w:rFonts w:ascii="Arial" w:hAnsi="Arial" w:cs="Arial"/>
          <w:sz w:val="24"/>
        </w:rPr>
      </w:pPr>
    </w:p>
    <w:p w:rsidR="00C05B92" w:rsidRDefault="00DF53D4" w:rsidP="00DF53D4">
      <w:pPr>
        <w:spacing w:line="360" w:lineRule="auto"/>
        <w:jc w:val="both"/>
        <w:rPr>
          <w:rFonts w:ascii="Arial" w:hAnsi="Arial" w:cs="Arial"/>
          <w:sz w:val="24"/>
        </w:rPr>
      </w:pPr>
      <w:r w:rsidRPr="00551D77">
        <w:rPr>
          <w:rFonts w:ascii="Arial" w:hAnsi="Arial" w:cs="Arial"/>
          <w:sz w:val="24"/>
        </w:rPr>
        <w:t xml:space="preserve">Hepatit karaciğerin enflamasyonudur. Yaygın iltihap ve nekroz meydana gelir. </w:t>
      </w:r>
    </w:p>
    <w:p w:rsidR="00DF53D4" w:rsidRPr="00551D77" w:rsidRDefault="00DF53D4" w:rsidP="00DF53D4">
      <w:pPr>
        <w:spacing w:line="360" w:lineRule="auto"/>
        <w:jc w:val="both"/>
        <w:rPr>
          <w:rFonts w:ascii="Arial" w:hAnsi="Arial" w:cs="Arial"/>
          <w:sz w:val="24"/>
        </w:rPr>
      </w:pPr>
      <w:r w:rsidRPr="00551D77">
        <w:rPr>
          <w:rFonts w:ascii="Arial" w:hAnsi="Arial" w:cs="Arial"/>
          <w:sz w:val="24"/>
        </w:rPr>
        <w:t>Akut ve kronik olabilir. Hepatitlerin en önemli grubu viral hepatitlerdir.</w:t>
      </w:r>
    </w:p>
    <w:p w:rsidR="00DF53D4" w:rsidRPr="00551D77" w:rsidRDefault="00DF53D4" w:rsidP="00DF53D4">
      <w:pPr>
        <w:spacing w:line="360" w:lineRule="auto"/>
        <w:jc w:val="both"/>
        <w:rPr>
          <w:rFonts w:ascii="Arial" w:hAnsi="Arial" w:cs="Arial"/>
          <w:sz w:val="24"/>
        </w:rPr>
      </w:pPr>
    </w:p>
    <w:p w:rsidR="00DF53D4" w:rsidRPr="00551D77" w:rsidRDefault="00DF53D4" w:rsidP="00DF53D4">
      <w:pPr>
        <w:spacing w:line="360" w:lineRule="auto"/>
        <w:jc w:val="both"/>
        <w:rPr>
          <w:rFonts w:ascii="Arial" w:hAnsi="Arial" w:cs="Arial"/>
          <w:sz w:val="24"/>
        </w:rPr>
      </w:pPr>
      <w:r w:rsidRPr="00551D77">
        <w:rPr>
          <w:rFonts w:ascii="Arial" w:hAnsi="Arial" w:cs="Arial"/>
          <w:sz w:val="24"/>
        </w:rPr>
        <w:t>Viral Hepatitler : A,B,C,D,E hepatit virusları olarak adlandırılır.</w:t>
      </w:r>
    </w:p>
    <w:p w:rsidR="00C05B92" w:rsidRDefault="00DF53D4" w:rsidP="00DF53D4">
      <w:pPr>
        <w:spacing w:line="360" w:lineRule="auto"/>
        <w:jc w:val="both"/>
        <w:rPr>
          <w:rFonts w:ascii="Arial" w:hAnsi="Arial" w:cs="Arial"/>
          <w:sz w:val="24"/>
        </w:rPr>
      </w:pPr>
      <w:r w:rsidRPr="00C05B92">
        <w:rPr>
          <w:rFonts w:ascii="Arial" w:hAnsi="Arial" w:cs="Arial"/>
          <w:b/>
          <w:sz w:val="24"/>
        </w:rPr>
        <w:t>A</w:t>
      </w:r>
      <w:r w:rsidR="00C05B92">
        <w:rPr>
          <w:rFonts w:ascii="Arial" w:hAnsi="Arial" w:cs="Arial"/>
          <w:b/>
          <w:sz w:val="24"/>
        </w:rPr>
        <w:t xml:space="preserve"> </w:t>
      </w:r>
      <w:r w:rsidR="00C05B92" w:rsidRPr="00C05B92">
        <w:rPr>
          <w:rFonts w:ascii="Arial" w:hAnsi="Arial" w:cs="Arial"/>
          <w:sz w:val="24"/>
        </w:rPr>
        <w:t>ve</w:t>
      </w:r>
      <w:r w:rsidR="00C05B92">
        <w:rPr>
          <w:rFonts w:ascii="Arial" w:hAnsi="Arial" w:cs="Arial"/>
          <w:b/>
          <w:sz w:val="24"/>
        </w:rPr>
        <w:t xml:space="preserve"> </w:t>
      </w:r>
      <w:r w:rsidRPr="00C05B92">
        <w:rPr>
          <w:rFonts w:ascii="Arial" w:hAnsi="Arial" w:cs="Arial"/>
          <w:b/>
          <w:sz w:val="24"/>
        </w:rPr>
        <w:t>E</w:t>
      </w:r>
      <w:r w:rsidRPr="00551D77">
        <w:rPr>
          <w:rFonts w:ascii="Arial" w:hAnsi="Arial" w:cs="Arial"/>
          <w:sz w:val="24"/>
        </w:rPr>
        <w:t xml:space="preserve"> </w:t>
      </w:r>
      <w:r w:rsidR="00C05B92">
        <w:rPr>
          <w:rFonts w:ascii="Arial" w:hAnsi="Arial" w:cs="Arial"/>
          <w:sz w:val="24"/>
        </w:rPr>
        <w:t xml:space="preserve">  </w:t>
      </w:r>
      <w:r w:rsidRPr="00551D77">
        <w:rPr>
          <w:rFonts w:ascii="Arial" w:hAnsi="Arial" w:cs="Arial"/>
          <w:sz w:val="24"/>
        </w:rPr>
        <w:t xml:space="preserve">tipi virus, hastanın dışkısı ile atılıp içme ve kullanma suyuna geçerse, </w:t>
      </w:r>
    </w:p>
    <w:p w:rsidR="00DF53D4" w:rsidRPr="00F13F0D" w:rsidRDefault="00DF53D4" w:rsidP="00DF53D4">
      <w:pPr>
        <w:spacing w:line="360" w:lineRule="auto"/>
        <w:jc w:val="both"/>
        <w:rPr>
          <w:rFonts w:ascii="Arial" w:hAnsi="Arial" w:cs="Arial"/>
          <w:i/>
          <w:sz w:val="24"/>
        </w:rPr>
      </w:pPr>
      <w:r w:rsidRPr="00551D77">
        <w:rPr>
          <w:rFonts w:ascii="Arial" w:hAnsi="Arial" w:cs="Arial"/>
          <w:sz w:val="24"/>
        </w:rPr>
        <w:t xml:space="preserve">bu suyu kullananlara bulaşır </w:t>
      </w:r>
      <w:r w:rsidRPr="00F13F0D">
        <w:rPr>
          <w:rFonts w:ascii="Arial" w:hAnsi="Arial" w:cs="Arial"/>
          <w:i/>
          <w:sz w:val="24"/>
        </w:rPr>
        <w:t>(fekal-oral yol).</w:t>
      </w:r>
    </w:p>
    <w:p w:rsidR="00DF53D4" w:rsidRPr="00551D77" w:rsidRDefault="00DF53D4" w:rsidP="00DF53D4">
      <w:pPr>
        <w:spacing w:line="360" w:lineRule="auto"/>
        <w:jc w:val="both"/>
        <w:rPr>
          <w:rFonts w:ascii="Arial" w:hAnsi="Arial" w:cs="Arial"/>
          <w:sz w:val="24"/>
        </w:rPr>
      </w:pPr>
      <w:r w:rsidRPr="00551D77">
        <w:rPr>
          <w:rFonts w:ascii="Arial" w:hAnsi="Arial" w:cs="Arial"/>
          <w:sz w:val="24"/>
        </w:rPr>
        <w:t>Hafif seyirlidir, az gelişmiş ülkelerde yaygındır. Kronikleşmez, öldürücü değildir.</w:t>
      </w:r>
    </w:p>
    <w:p w:rsidR="00DF53D4" w:rsidRPr="00551D77" w:rsidRDefault="00DF53D4" w:rsidP="00DF53D4">
      <w:pPr>
        <w:spacing w:line="360" w:lineRule="auto"/>
        <w:jc w:val="both"/>
        <w:rPr>
          <w:rFonts w:ascii="Arial" w:hAnsi="Arial" w:cs="Arial"/>
          <w:sz w:val="24"/>
        </w:rPr>
      </w:pPr>
      <w:r w:rsidRPr="00C05B92">
        <w:rPr>
          <w:rFonts w:ascii="Arial" w:hAnsi="Arial" w:cs="Arial"/>
          <w:b/>
          <w:sz w:val="24"/>
        </w:rPr>
        <w:t>B,</w:t>
      </w:r>
      <w:r w:rsidR="00C05B92">
        <w:rPr>
          <w:rFonts w:ascii="Arial" w:hAnsi="Arial" w:cs="Arial"/>
          <w:b/>
          <w:sz w:val="24"/>
        </w:rPr>
        <w:t xml:space="preserve"> </w:t>
      </w:r>
      <w:r w:rsidRPr="00C05B92">
        <w:rPr>
          <w:rFonts w:ascii="Arial" w:hAnsi="Arial" w:cs="Arial"/>
          <w:b/>
          <w:sz w:val="24"/>
        </w:rPr>
        <w:t>C,</w:t>
      </w:r>
      <w:r w:rsidR="00C05B92">
        <w:rPr>
          <w:rFonts w:ascii="Arial" w:hAnsi="Arial" w:cs="Arial"/>
          <w:b/>
          <w:sz w:val="24"/>
        </w:rPr>
        <w:t xml:space="preserve"> </w:t>
      </w:r>
      <w:r w:rsidRPr="00C05B92">
        <w:rPr>
          <w:rFonts w:ascii="Arial" w:hAnsi="Arial" w:cs="Arial"/>
          <w:b/>
          <w:sz w:val="24"/>
        </w:rPr>
        <w:t>D</w:t>
      </w:r>
      <w:r w:rsidRPr="00551D77">
        <w:rPr>
          <w:rFonts w:ascii="Arial" w:hAnsi="Arial" w:cs="Arial"/>
          <w:sz w:val="24"/>
        </w:rPr>
        <w:t xml:space="preserve"> hepatitleri kan yoluyla bulaşır. Dışkı ile atılmaz, hastalık geçtikten sonra aylarca serumda bulunur ve bu serumla kontamine olan enjektör, iğne, diş aletleri ... gibi yollarla ve transfüzyonla bulaşır.</w:t>
      </w:r>
    </w:p>
    <w:p w:rsidR="00CE5C03" w:rsidRDefault="00DF53D4" w:rsidP="00DF53D4">
      <w:pPr>
        <w:spacing w:line="360" w:lineRule="auto"/>
        <w:jc w:val="both"/>
        <w:rPr>
          <w:rFonts w:ascii="Arial" w:hAnsi="Arial" w:cs="Arial"/>
          <w:sz w:val="24"/>
        </w:rPr>
      </w:pPr>
      <w:r w:rsidRPr="00551D77">
        <w:rPr>
          <w:rFonts w:ascii="Arial" w:hAnsi="Arial" w:cs="Arial"/>
          <w:sz w:val="24"/>
        </w:rPr>
        <w:t>Hepatit</w:t>
      </w:r>
      <w:r w:rsidR="00C05B92">
        <w:rPr>
          <w:rFonts w:ascii="Arial" w:hAnsi="Arial" w:cs="Arial"/>
          <w:sz w:val="24"/>
        </w:rPr>
        <w:t xml:space="preserve">lerin </w:t>
      </w:r>
      <w:r w:rsidRPr="00551D77">
        <w:rPr>
          <w:rFonts w:ascii="Arial" w:hAnsi="Arial" w:cs="Arial"/>
          <w:sz w:val="24"/>
        </w:rPr>
        <w:t xml:space="preserve"> inkübasyon süreleri :</w:t>
      </w:r>
      <w:r w:rsidR="00CE5C03" w:rsidRPr="00CE5C03">
        <w:rPr>
          <w:rFonts w:ascii="Arial" w:hAnsi="Arial" w:cs="Arial"/>
          <w:sz w:val="24"/>
        </w:rPr>
        <w:t xml:space="preserve"> </w:t>
      </w:r>
      <w:r w:rsidR="00CE5C03">
        <w:rPr>
          <w:rFonts w:ascii="Arial" w:hAnsi="Arial" w:cs="Arial"/>
          <w:sz w:val="24"/>
        </w:rPr>
        <w:t xml:space="preserve"> </w:t>
      </w:r>
      <w:r w:rsidR="00CE5C03" w:rsidRPr="00C96709">
        <w:rPr>
          <w:rFonts w:ascii="Arial" w:hAnsi="Arial" w:cs="Arial"/>
          <w:sz w:val="24"/>
        </w:rPr>
        <w:t>HAV</w:t>
      </w:r>
      <w:r w:rsidR="00CE5C03">
        <w:rPr>
          <w:rFonts w:ascii="Arial" w:hAnsi="Arial" w:cs="Arial"/>
          <w:sz w:val="24"/>
        </w:rPr>
        <w:t xml:space="preserve">    </w:t>
      </w:r>
      <w:r w:rsidR="00CE5C03" w:rsidRPr="00C96709">
        <w:rPr>
          <w:rFonts w:ascii="Arial" w:hAnsi="Arial" w:cs="Arial"/>
          <w:sz w:val="24"/>
        </w:rPr>
        <w:t>15</w:t>
      </w:r>
      <w:r w:rsidR="00CE5C03">
        <w:rPr>
          <w:rFonts w:ascii="Arial" w:hAnsi="Arial" w:cs="Arial"/>
          <w:sz w:val="24"/>
        </w:rPr>
        <w:t xml:space="preserve"> – </w:t>
      </w:r>
      <w:r w:rsidR="00CE5C03" w:rsidRPr="00C96709">
        <w:rPr>
          <w:rFonts w:ascii="Arial" w:hAnsi="Arial" w:cs="Arial"/>
          <w:sz w:val="24"/>
        </w:rPr>
        <w:t>45</w:t>
      </w:r>
      <w:r w:rsidR="00CE5C03">
        <w:rPr>
          <w:rFonts w:ascii="Arial" w:hAnsi="Arial" w:cs="Arial"/>
          <w:sz w:val="24"/>
        </w:rPr>
        <w:t xml:space="preserve"> gün,</w:t>
      </w:r>
      <w:r w:rsidR="00CE5C03" w:rsidRPr="00CE5C03">
        <w:rPr>
          <w:rFonts w:ascii="Arial" w:hAnsi="Arial" w:cs="Arial"/>
          <w:sz w:val="24"/>
        </w:rPr>
        <w:t xml:space="preserve"> </w:t>
      </w:r>
    </w:p>
    <w:p w:rsidR="00CE5C03" w:rsidRDefault="00CE5C03" w:rsidP="00DF53D4">
      <w:pPr>
        <w:spacing w:line="360" w:lineRule="auto"/>
        <w:jc w:val="both"/>
        <w:rPr>
          <w:rFonts w:ascii="Arial" w:hAnsi="Arial" w:cs="Arial"/>
          <w:sz w:val="24"/>
        </w:rPr>
      </w:pPr>
      <w:r>
        <w:rPr>
          <w:rFonts w:ascii="Arial" w:hAnsi="Arial" w:cs="Arial"/>
          <w:sz w:val="24"/>
        </w:rPr>
        <w:t xml:space="preserve">                                                         </w:t>
      </w:r>
      <w:r w:rsidRPr="00C96709">
        <w:rPr>
          <w:rFonts w:ascii="Arial" w:hAnsi="Arial" w:cs="Arial"/>
          <w:sz w:val="24"/>
        </w:rPr>
        <w:t>HBV</w:t>
      </w:r>
      <w:r>
        <w:rPr>
          <w:rFonts w:ascii="Arial" w:hAnsi="Arial" w:cs="Arial"/>
          <w:sz w:val="24"/>
        </w:rPr>
        <w:t xml:space="preserve">    </w:t>
      </w:r>
      <w:r w:rsidRPr="00C96709">
        <w:rPr>
          <w:rFonts w:ascii="Arial" w:hAnsi="Arial" w:cs="Arial"/>
          <w:sz w:val="24"/>
        </w:rPr>
        <w:t>30</w:t>
      </w:r>
      <w:r>
        <w:rPr>
          <w:rFonts w:ascii="Arial" w:hAnsi="Arial" w:cs="Arial"/>
          <w:sz w:val="24"/>
        </w:rPr>
        <w:t xml:space="preserve"> </w:t>
      </w:r>
      <w:r w:rsidRPr="00C96709">
        <w:rPr>
          <w:rFonts w:ascii="Arial" w:hAnsi="Arial" w:cs="Arial"/>
          <w:sz w:val="24"/>
        </w:rPr>
        <w:t>-180</w:t>
      </w:r>
      <w:r>
        <w:rPr>
          <w:rFonts w:ascii="Arial" w:hAnsi="Arial" w:cs="Arial"/>
          <w:sz w:val="24"/>
        </w:rPr>
        <w:t xml:space="preserve"> gün,</w:t>
      </w:r>
      <w:r w:rsidRPr="00CE5C03">
        <w:rPr>
          <w:rFonts w:ascii="Arial" w:hAnsi="Arial" w:cs="Arial"/>
          <w:sz w:val="24"/>
        </w:rPr>
        <w:t xml:space="preserve"> </w:t>
      </w:r>
    </w:p>
    <w:p w:rsidR="00DF53D4" w:rsidRPr="00551D77" w:rsidRDefault="00CE5C03" w:rsidP="00DF53D4">
      <w:pPr>
        <w:spacing w:line="360" w:lineRule="auto"/>
        <w:jc w:val="both"/>
        <w:rPr>
          <w:rFonts w:ascii="Arial" w:hAnsi="Arial" w:cs="Arial"/>
          <w:sz w:val="24"/>
        </w:rPr>
      </w:pPr>
      <w:r>
        <w:rPr>
          <w:rFonts w:ascii="Arial" w:hAnsi="Arial" w:cs="Arial"/>
          <w:sz w:val="24"/>
        </w:rPr>
        <w:t xml:space="preserve">                                                         </w:t>
      </w:r>
      <w:r w:rsidRPr="00C96709">
        <w:rPr>
          <w:rFonts w:ascii="Arial" w:hAnsi="Arial" w:cs="Arial"/>
          <w:sz w:val="24"/>
        </w:rPr>
        <w:t>HCV</w:t>
      </w:r>
      <w:r>
        <w:rPr>
          <w:rFonts w:ascii="Arial" w:hAnsi="Arial" w:cs="Arial"/>
          <w:sz w:val="24"/>
        </w:rPr>
        <w:t xml:space="preserve">   </w:t>
      </w:r>
      <w:r w:rsidRPr="00C96709">
        <w:rPr>
          <w:rFonts w:ascii="Arial" w:hAnsi="Arial" w:cs="Arial"/>
          <w:sz w:val="24"/>
        </w:rPr>
        <w:t>15</w:t>
      </w:r>
      <w:r>
        <w:rPr>
          <w:rFonts w:ascii="Arial" w:hAnsi="Arial" w:cs="Arial"/>
          <w:sz w:val="24"/>
        </w:rPr>
        <w:t xml:space="preserve"> – </w:t>
      </w:r>
      <w:r w:rsidRPr="00C96709">
        <w:rPr>
          <w:rFonts w:ascii="Arial" w:hAnsi="Arial" w:cs="Arial"/>
          <w:sz w:val="24"/>
        </w:rPr>
        <w:t>150</w:t>
      </w:r>
      <w:r>
        <w:rPr>
          <w:rFonts w:ascii="Arial" w:hAnsi="Arial" w:cs="Arial"/>
          <w:sz w:val="24"/>
        </w:rPr>
        <w:t xml:space="preserve"> gündür.</w:t>
      </w:r>
    </w:p>
    <w:p w:rsidR="00DF53D4" w:rsidRPr="00FB2626" w:rsidRDefault="00DF53D4" w:rsidP="00DF53D4">
      <w:pPr>
        <w:spacing w:line="360" w:lineRule="auto"/>
        <w:jc w:val="both"/>
        <w:rPr>
          <w:rFonts w:ascii="Arial" w:hAnsi="Arial" w:cs="Arial"/>
          <w:sz w:val="24"/>
          <w:szCs w:val="24"/>
        </w:rPr>
      </w:pPr>
      <w:r w:rsidRPr="00FB2626">
        <w:rPr>
          <w:rFonts w:ascii="Arial" w:hAnsi="Arial" w:cs="Arial"/>
          <w:sz w:val="24"/>
          <w:szCs w:val="24"/>
        </w:rPr>
        <w:t>B,</w:t>
      </w:r>
      <w:r w:rsidR="00C05B92" w:rsidRPr="00FB2626">
        <w:rPr>
          <w:rFonts w:ascii="Arial" w:hAnsi="Arial" w:cs="Arial"/>
          <w:sz w:val="24"/>
          <w:szCs w:val="24"/>
        </w:rPr>
        <w:t xml:space="preserve"> </w:t>
      </w:r>
      <w:r w:rsidRPr="00FB2626">
        <w:rPr>
          <w:rFonts w:ascii="Arial" w:hAnsi="Arial" w:cs="Arial"/>
          <w:sz w:val="24"/>
          <w:szCs w:val="24"/>
        </w:rPr>
        <w:t>C,</w:t>
      </w:r>
      <w:r w:rsidR="00C05B92" w:rsidRPr="00FB2626">
        <w:rPr>
          <w:rFonts w:ascii="Arial" w:hAnsi="Arial" w:cs="Arial"/>
          <w:sz w:val="24"/>
          <w:szCs w:val="24"/>
        </w:rPr>
        <w:t xml:space="preserve"> </w:t>
      </w:r>
      <w:r w:rsidRPr="00FB2626">
        <w:rPr>
          <w:rFonts w:ascii="Arial" w:hAnsi="Arial" w:cs="Arial"/>
          <w:sz w:val="24"/>
          <w:szCs w:val="24"/>
        </w:rPr>
        <w:t>D virüsl</w:t>
      </w:r>
      <w:r w:rsidR="00D8583D">
        <w:rPr>
          <w:rFonts w:ascii="Arial" w:hAnsi="Arial" w:cs="Arial"/>
          <w:sz w:val="24"/>
          <w:szCs w:val="24"/>
        </w:rPr>
        <w:t>eri</w:t>
      </w:r>
      <w:r w:rsidRPr="00FB2626">
        <w:rPr>
          <w:rFonts w:ascii="Arial" w:hAnsi="Arial" w:cs="Arial"/>
          <w:sz w:val="24"/>
          <w:szCs w:val="24"/>
        </w:rPr>
        <w:t>, diş</w:t>
      </w:r>
      <w:r w:rsidR="00D8583D">
        <w:rPr>
          <w:rFonts w:ascii="Arial" w:hAnsi="Arial" w:cs="Arial"/>
          <w:sz w:val="24"/>
          <w:szCs w:val="24"/>
        </w:rPr>
        <w:t xml:space="preserve"> </w:t>
      </w:r>
      <w:r w:rsidRPr="00FB2626">
        <w:rPr>
          <w:rFonts w:ascii="Arial" w:hAnsi="Arial" w:cs="Arial"/>
          <w:sz w:val="24"/>
          <w:szCs w:val="24"/>
        </w:rPr>
        <w:t>hekimi ve yardımcı personel için tehlikelidir, çünkü ;</w:t>
      </w:r>
    </w:p>
    <w:p w:rsidR="00DF53D4" w:rsidRPr="00FB2626" w:rsidRDefault="00C05B92" w:rsidP="00DF53D4">
      <w:pPr>
        <w:spacing w:line="360" w:lineRule="auto"/>
        <w:jc w:val="both"/>
        <w:rPr>
          <w:rFonts w:ascii="Arial" w:hAnsi="Arial" w:cs="Arial"/>
          <w:sz w:val="24"/>
          <w:szCs w:val="24"/>
        </w:rPr>
      </w:pPr>
      <w:r w:rsidRPr="00FB2626">
        <w:rPr>
          <w:rFonts w:ascii="Arial" w:hAnsi="Arial" w:cs="Arial"/>
          <w:sz w:val="24"/>
          <w:szCs w:val="24"/>
        </w:rPr>
        <w:tab/>
      </w:r>
      <w:r w:rsidRPr="00FB2626">
        <w:rPr>
          <w:rFonts w:ascii="Arial" w:hAnsi="Arial" w:cs="Arial"/>
          <w:sz w:val="24"/>
          <w:szCs w:val="24"/>
        </w:rPr>
        <w:tab/>
      </w:r>
      <w:r w:rsidRPr="00FB2626">
        <w:rPr>
          <w:rFonts w:ascii="Arial" w:hAnsi="Arial" w:cs="Arial"/>
          <w:sz w:val="24"/>
          <w:szCs w:val="24"/>
        </w:rPr>
        <w:tab/>
      </w:r>
      <w:r w:rsidRPr="00FB2626">
        <w:rPr>
          <w:rFonts w:ascii="Arial" w:hAnsi="Arial" w:cs="Arial"/>
          <w:sz w:val="24"/>
          <w:szCs w:val="24"/>
        </w:rPr>
        <w:tab/>
        <w:t xml:space="preserve">    </w:t>
      </w:r>
      <w:r w:rsidR="00DF53D4" w:rsidRPr="00FB2626">
        <w:rPr>
          <w:rFonts w:ascii="Arial" w:hAnsi="Arial" w:cs="Arial"/>
          <w:sz w:val="24"/>
          <w:szCs w:val="24"/>
        </w:rPr>
        <w:t>Yaygındır, taşıyıcılık sıktır</w:t>
      </w:r>
      <w:r w:rsidRPr="00FB2626">
        <w:rPr>
          <w:rFonts w:ascii="Arial" w:hAnsi="Arial" w:cs="Arial"/>
          <w:sz w:val="24"/>
          <w:szCs w:val="24"/>
        </w:rPr>
        <w:t>.</w:t>
      </w:r>
    </w:p>
    <w:p w:rsidR="00DF53D4" w:rsidRPr="00FB2626" w:rsidRDefault="00C05B92" w:rsidP="00DF53D4">
      <w:pPr>
        <w:spacing w:line="360" w:lineRule="auto"/>
        <w:jc w:val="both"/>
        <w:rPr>
          <w:rFonts w:ascii="Arial" w:hAnsi="Arial" w:cs="Arial"/>
          <w:sz w:val="24"/>
          <w:szCs w:val="24"/>
        </w:rPr>
      </w:pPr>
      <w:r w:rsidRPr="00FB2626">
        <w:rPr>
          <w:rFonts w:ascii="Arial" w:hAnsi="Arial" w:cs="Arial"/>
          <w:sz w:val="24"/>
          <w:szCs w:val="24"/>
        </w:rPr>
        <w:tab/>
      </w:r>
      <w:r w:rsidRPr="00FB2626">
        <w:rPr>
          <w:rFonts w:ascii="Arial" w:hAnsi="Arial" w:cs="Arial"/>
          <w:sz w:val="24"/>
          <w:szCs w:val="24"/>
        </w:rPr>
        <w:tab/>
      </w:r>
      <w:r w:rsidRPr="00FB2626">
        <w:rPr>
          <w:rFonts w:ascii="Arial" w:hAnsi="Arial" w:cs="Arial"/>
          <w:sz w:val="24"/>
          <w:szCs w:val="24"/>
        </w:rPr>
        <w:tab/>
      </w:r>
      <w:r w:rsidRPr="00FB2626">
        <w:rPr>
          <w:rFonts w:ascii="Arial" w:hAnsi="Arial" w:cs="Arial"/>
          <w:sz w:val="24"/>
          <w:szCs w:val="24"/>
        </w:rPr>
        <w:tab/>
        <w:t xml:space="preserve">    </w:t>
      </w:r>
      <w:r w:rsidR="00DF53D4" w:rsidRPr="00FB2626">
        <w:rPr>
          <w:rFonts w:ascii="Arial" w:hAnsi="Arial" w:cs="Arial"/>
          <w:sz w:val="24"/>
          <w:szCs w:val="24"/>
        </w:rPr>
        <w:t>Kan ve vücut sıvılarından bulaşır.</w:t>
      </w:r>
    </w:p>
    <w:p w:rsidR="00DF53D4" w:rsidRPr="00FB2626" w:rsidRDefault="00C05B92" w:rsidP="00C05B92">
      <w:pPr>
        <w:spacing w:line="360" w:lineRule="auto"/>
        <w:rPr>
          <w:rFonts w:ascii="Arial" w:hAnsi="Arial" w:cs="Arial"/>
          <w:sz w:val="24"/>
          <w:szCs w:val="24"/>
        </w:rPr>
      </w:pPr>
      <w:r w:rsidRPr="00FB2626">
        <w:rPr>
          <w:rFonts w:ascii="Arial" w:hAnsi="Arial" w:cs="Arial"/>
          <w:sz w:val="24"/>
          <w:szCs w:val="24"/>
        </w:rPr>
        <w:t xml:space="preserve">                                              </w:t>
      </w:r>
      <w:r w:rsidR="00DF53D4" w:rsidRPr="00FB2626">
        <w:rPr>
          <w:rFonts w:ascii="Arial" w:hAnsi="Arial" w:cs="Arial"/>
          <w:sz w:val="24"/>
          <w:szCs w:val="24"/>
        </w:rPr>
        <w:t>Vücut dışında yaşar, dezenfeksiyona dayanıklıdır.</w:t>
      </w:r>
    </w:p>
    <w:p w:rsidR="00DF53D4" w:rsidRPr="00FB2626" w:rsidRDefault="00C05B92" w:rsidP="00C05B92">
      <w:pPr>
        <w:spacing w:line="360" w:lineRule="auto"/>
        <w:rPr>
          <w:rFonts w:ascii="Arial" w:hAnsi="Arial" w:cs="Arial"/>
          <w:sz w:val="24"/>
          <w:szCs w:val="24"/>
        </w:rPr>
      </w:pPr>
      <w:r w:rsidRPr="00FB2626">
        <w:rPr>
          <w:rFonts w:ascii="Arial" w:hAnsi="Arial" w:cs="Arial"/>
          <w:sz w:val="24"/>
          <w:szCs w:val="24"/>
        </w:rPr>
        <w:t xml:space="preserve">                                               </w:t>
      </w:r>
      <w:r w:rsidR="00DF53D4" w:rsidRPr="00FB2626">
        <w:rPr>
          <w:rFonts w:ascii="Arial" w:hAnsi="Arial" w:cs="Arial"/>
          <w:sz w:val="24"/>
          <w:szCs w:val="24"/>
        </w:rPr>
        <w:t>Kronikleşir, siroz, karaciğer kanseri gelişebilir.</w:t>
      </w:r>
    </w:p>
    <w:p w:rsidR="00DF53D4" w:rsidRPr="00FB2626" w:rsidRDefault="00C05B92" w:rsidP="00DF53D4">
      <w:pPr>
        <w:spacing w:line="360" w:lineRule="auto"/>
        <w:rPr>
          <w:rFonts w:ascii="Arial" w:hAnsi="Arial" w:cs="Arial"/>
          <w:sz w:val="24"/>
          <w:szCs w:val="24"/>
        </w:rPr>
      </w:pPr>
      <w:r w:rsidRPr="00FB2626">
        <w:rPr>
          <w:rFonts w:ascii="Arial" w:hAnsi="Arial" w:cs="Arial"/>
          <w:sz w:val="24"/>
          <w:szCs w:val="24"/>
        </w:rPr>
        <w:tab/>
      </w:r>
      <w:r w:rsidRPr="00FB2626">
        <w:rPr>
          <w:rFonts w:ascii="Arial" w:hAnsi="Arial" w:cs="Arial"/>
          <w:sz w:val="24"/>
          <w:szCs w:val="24"/>
        </w:rPr>
        <w:tab/>
      </w:r>
      <w:r w:rsidRPr="00FB2626">
        <w:rPr>
          <w:rFonts w:ascii="Arial" w:hAnsi="Arial" w:cs="Arial"/>
          <w:sz w:val="24"/>
          <w:szCs w:val="24"/>
        </w:rPr>
        <w:tab/>
      </w:r>
      <w:r w:rsidRPr="00FB2626">
        <w:rPr>
          <w:rFonts w:ascii="Arial" w:hAnsi="Arial" w:cs="Arial"/>
          <w:sz w:val="24"/>
          <w:szCs w:val="24"/>
        </w:rPr>
        <w:tab/>
        <w:t xml:space="preserve">    </w:t>
      </w:r>
      <w:r w:rsidR="00DF53D4" w:rsidRPr="00FB2626">
        <w:rPr>
          <w:rFonts w:ascii="Arial" w:hAnsi="Arial" w:cs="Arial"/>
          <w:sz w:val="24"/>
          <w:szCs w:val="24"/>
        </w:rPr>
        <w:t>Güvenilir, etkin tedavisi yoktur.</w:t>
      </w:r>
    </w:p>
    <w:p w:rsidR="00C05B92" w:rsidRPr="00FB2626" w:rsidRDefault="00DF53D4" w:rsidP="00FB2626">
      <w:pPr>
        <w:spacing w:line="360" w:lineRule="auto"/>
        <w:jc w:val="both"/>
        <w:rPr>
          <w:rFonts w:ascii="Arial" w:hAnsi="Arial" w:cs="Arial"/>
          <w:sz w:val="24"/>
          <w:szCs w:val="24"/>
        </w:rPr>
      </w:pPr>
      <w:r w:rsidRPr="00FB2626">
        <w:rPr>
          <w:rFonts w:ascii="Arial" w:hAnsi="Arial" w:cs="Arial"/>
          <w:sz w:val="24"/>
          <w:szCs w:val="24"/>
        </w:rPr>
        <w:t xml:space="preserve">Klinik belirti ve bulgular : </w:t>
      </w:r>
    </w:p>
    <w:p w:rsidR="00C05B92" w:rsidRPr="00FB2626" w:rsidRDefault="00DF53D4" w:rsidP="00FB2626">
      <w:pPr>
        <w:spacing w:line="360" w:lineRule="auto"/>
        <w:jc w:val="both"/>
        <w:rPr>
          <w:rFonts w:ascii="Arial" w:hAnsi="Arial" w:cs="Arial"/>
          <w:sz w:val="24"/>
          <w:szCs w:val="24"/>
        </w:rPr>
      </w:pPr>
      <w:r w:rsidRPr="00FB2626">
        <w:rPr>
          <w:rFonts w:ascii="Arial" w:hAnsi="Arial" w:cs="Arial"/>
          <w:sz w:val="24"/>
          <w:szCs w:val="24"/>
        </w:rPr>
        <w:t xml:space="preserve">İştahsızlık, halsizlik, bulantı, kusma, ateş, ishal, artralji ile başlar. </w:t>
      </w:r>
    </w:p>
    <w:p w:rsidR="00DF53D4" w:rsidRPr="00FB2626" w:rsidRDefault="00DF53D4" w:rsidP="00FB2626">
      <w:pPr>
        <w:spacing w:line="360" w:lineRule="auto"/>
        <w:rPr>
          <w:rFonts w:ascii="Arial" w:hAnsi="Arial" w:cs="Arial"/>
          <w:sz w:val="24"/>
          <w:szCs w:val="24"/>
        </w:rPr>
      </w:pPr>
      <w:r w:rsidRPr="00FB2626">
        <w:rPr>
          <w:rFonts w:ascii="Arial" w:hAnsi="Arial" w:cs="Arial"/>
          <w:sz w:val="24"/>
          <w:szCs w:val="24"/>
        </w:rPr>
        <w:t xml:space="preserve">İdrar koyulaşır, yaygın deri ve mukoza sarılığı </w:t>
      </w:r>
      <w:r w:rsidRPr="00F13F0D">
        <w:rPr>
          <w:rFonts w:ascii="Arial" w:hAnsi="Arial" w:cs="Arial"/>
          <w:i/>
          <w:sz w:val="24"/>
          <w:szCs w:val="24"/>
        </w:rPr>
        <w:t>(en erken sklerada)</w:t>
      </w:r>
      <w:r w:rsidRPr="00FB2626">
        <w:rPr>
          <w:rFonts w:ascii="Arial" w:hAnsi="Arial" w:cs="Arial"/>
          <w:sz w:val="24"/>
          <w:szCs w:val="24"/>
        </w:rPr>
        <w:t xml:space="preserve"> ortaya çıkar, dışkı rengi giderek açılır. </w:t>
      </w:r>
      <w:r w:rsidR="00FB2626" w:rsidRPr="00FB2626">
        <w:rPr>
          <w:rFonts w:ascii="Arial" w:hAnsi="Arial" w:cs="Arial"/>
          <w:sz w:val="24"/>
          <w:szCs w:val="24"/>
        </w:rPr>
        <w:t xml:space="preserve">Bağırsakta hiç bilirübin bulunmadığı için dışkı beyaz renkte ve kil görünümünde olur. Böbreklerin kandan anormal miktarda bilirübin süzmesi, idrarın koyu  </w:t>
      </w:r>
      <w:r w:rsidR="00FB2626">
        <w:rPr>
          <w:rFonts w:ascii="Arial" w:hAnsi="Arial" w:cs="Arial"/>
          <w:sz w:val="24"/>
          <w:szCs w:val="24"/>
        </w:rPr>
        <w:t>renk olmasına neden olur.</w:t>
      </w:r>
      <w:r w:rsidR="00FB2626" w:rsidRPr="00FB2626">
        <w:rPr>
          <w:rFonts w:ascii="Arial" w:hAnsi="Arial" w:cs="Arial"/>
          <w:sz w:val="24"/>
          <w:szCs w:val="24"/>
        </w:rPr>
        <w:br/>
      </w:r>
      <w:r w:rsidRPr="00FB2626">
        <w:rPr>
          <w:rFonts w:ascii="Arial" w:hAnsi="Arial" w:cs="Arial"/>
          <w:sz w:val="24"/>
          <w:szCs w:val="24"/>
        </w:rPr>
        <w:t>2 - 4 haftada sarılık gerilemeye başlar, sklerada sarı renk uzun sürebilir.</w:t>
      </w:r>
    </w:p>
    <w:p w:rsidR="00DF53D4" w:rsidRPr="00FB2626" w:rsidRDefault="00DF53D4" w:rsidP="00FB2626">
      <w:pPr>
        <w:spacing w:line="360" w:lineRule="auto"/>
        <w:jc w:val="both"/>
        <w:rPr>
          <w:rFonts w:ascii="Arial" w:hAnsi="Arial" w:cs="Arial"/>
          <w:sz w:val="24"/>
          <w:szCs w:val="24"/>
        </w:rPr>
      </w:pPr>
      <w:r w:rsidRPr="00FB2626">
        <w:rPr>
          <w:rFonts w:ascii="Arial" w:hAnsi="Arial" w:cs="Arial"/>
          <w:sz w:val="24"/>
          <w:szCs w:val="24"/>
        </w:rPr>
        <w:t>Hepatit A' da taşıyıcılık yoktur ve ömür boyu bağışıklık bırakır.</w:t>
      </w:r>
    </w:p>
    <w:p w:rsidR="00C4656E" w:rsidRDefault="00DF53D4" w:rsidP="00DF53D4">
      <w:pPr>
        <w:spacing w:line="360" w:lineRule="auto"/>
        <w:jc w:val="both"/>
        <w:rPr>
          <w:rFonts w:ascii="Arial" w:hAnsi="Arial" w:cs="Arial"/>
          <w:sz w:val="24"/>
          <w:szCs w:val="24"/>
        </w:rPr>
      </w:pPr>
      <w:r w:rsidRPr="00FB2626">
        <w:rPr>
          <w:rFonts w:ascii="Arial" w:hAnsi="Arial" w:cs="Arial"/>
          <w:sz w:val="24"/>
          <w:szCs w:val="24"/>
        </w:rPr>
        <w:t>Viral hepatit tanısı, klinik bulgular, karaciğer fonksiyon testleri ve esas olarak serolojik testlerle konur.</w:t>
      </w:r>
    </w:p>
    <w:p w:rsidR="000A48F7" w:rsidRDefault="000A48F7" w:rsidP="00DF53D4">
      <w:pPr>
        <w:spacing w:line="360" w:lineRule="auto"/>
        <w:jc w:val="both"/>
        <w:rPr>
          <w:rFonts w:ascii="Arial" w:hAnsi="Arial" w:cs="Arial"/>
          <w:sz w:val="24"/>
          <w:szCs w:val="24"/>
        </w:rPr>
      </w:pPr>
    </w:p>
    <w:p w:rsidR="000A48F7" w:rsidRDefault="000A48F7" w:rsidP="00DF53D4">
      <w:pPr>
        <w:spacing w:line="360" w:lineRule="auto"/>
        <w:jc w:val="both"/>
        <w:rPr>
          <w:rFonts w:ascii="Arial" w:hAnsi="Arial" w:cs="Arial"/>
          <w:sz w:val="24"/>
          <w:szCs w:val="24"/>
        </w:rPr>
      </w:pPr>
    </w:p>
    <w:p w:rsidR="000A48F7" w:rsidRDefault="000A48F7" w:rsidP="00DF53D4">
      <w:pPr>
        <w:spacing w:line="360" w:lineRule="auto"/>
        <w:jc w:val="both"/>
        <w:rPr>
          <w:rFonts w:ascii="Arial" w:hAnsi="Arial" w:cs="Arial"/>
          <w:sz w:val="24"/>
          <w:szCs w:val="24"/>
        </w:rPr>
      </w:pPr>
    </w:p>
    <w:p w:rsidR="000A48F7" w:rsidRDefault="000A48F7" w:rsidP="00DF53D4">
      <w:pPr>
        <w:spacing w:line="360" w:lineRule="auto"/>
        <w:jc w:val="both"/>
        <w:rPr>
          <w:rFonts w:ascii="Arial" w:hAnsi="Arial" w:cs="Arial"/>
          <w:sz w:val="24"/>
          <w:szCs w:val="24"/>
        </w:rPr>
      </w:pPr>
    </w:p>
    <w:p w:rsidR="000A48F7" w:rsidRDefault="000A48F7" w:rsidP="00DF53D4">
      <w:pPr>
        <w:spacing w:line="360" w:lineRule="auto"/>
        <w:jc w:val="both"/>
        <w:rPr>
          <w:rFonts w:ascii="Arial" w:hAnsi="Arial" w:cs="Arial"/>
          <w:sz w:val="24"/>
          <w:szCs w:val="24"/>
        </w:rPr>
      </w:pPr>
    </w:p>
    <w:p w:rsidR="000A48F7" w:rsidRPr="00E457D6" w:rsidRDefault="000A48F7" w:rsidP="00DF53D4">
      <w:pPr>
        <w:spacing w:line="360" w:lineRule="auto"/>
        <w:jc w:val="both"/>
        <w:rPr>
          <w:rFonts w:ascii="Arial" w:hAnsi="Arial" w:cs="Arial"/>
          <w:sz w:val="24"/>
          <w:szCs w:val="24"/>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992"/>
        <w:gridCol w:w="1316"/>
        <w:gridCol w:w="1316"/>
        <w:gridCol w:w="1269"/>
        <w:gridCol w:w="1134"/>
        <w:gridCol w:w="1134"/>
      </w:tblGrid>
      <w:tr w:rsidR="00DF53D4" w:rsidRPr="00C96709" w:rsidTr="006D350C">
        <w:tc>
          <w:tcPr>
            <w:tcW w:w="2235" w:type="dxa"/>
          </w:tcPr>
          <w:p w:rsidR="00DF53D4" w:rsidRPr="00C96709" w:rsidRDefault="00E457D6" w:rsidP="00DF53D4">
            <w:pPr>
              <w:spacing w:line="360" w:lineRule="auto"/>
              <w:jc w:val="both"/>
              <w:rPr>
                <w:rFonts w:ascii="Arial" w:hAnsi="Arial" w:cs="Arial"/>
                <w:sz w:val="24"/>
              </w:rPr>
            </w:pPr>
            <w:r w:rsidRPr="00D47653">
              <w:rPr>
                <w:rFonts w:ascii="Arial" w:hAnsi="Arial" w:cs="Arial"/>
                <w:sz w:val="24"/>
              </w:rPr>
              <w:t>HBV</w:t>
            </w:r>
          </w:p>
        </w:tc>
        <w:tc>
          <w:tcPr>
            <w:tcW w:w="992" w:type="dxa"/>
            <w:vAlign w:val="center"/>
          </w:tcPr>
          <w:p w:rsidR="00DF53D4" w:rsidRPr="00C96709" w:rsidRDefault="00DF53D4" w:rsidP="00DF53D4">
            <w:pPr>
              <w:spacing w:line="360" w:lineRule="auto"/>
              <w:jc w:val="center"/>
              <w:rPr>
                <w:rFonts w:ascii="Arial" w:hAnsi="Arial" w:cs="Arial"/>
              </w:rPr>
            </w:pPr>
            <w:r w:rsidRPr="00C96709">
              <w:rPr>
                <w:rFonts w:ascii="Arial" w:hAnsi="Arial" w:cs="Arial"/>
              </w:rPr>
              <w:t>HBsAg</w:t>
            </w:r>
          </w:p>
        </w:tc>
        <w:tc>
          <w:tcPr>
            <w:tcW w:w="1316" w:type="dxa"/>
            <w:vAlign w:val="center"/>
          </w:tcPr>
          <w:p w:rsidR="00DF53D4" w:rsidRPr="00C96709" w:rsidRDefault="006D350C" w:rsidP="00DF53D4">
            <w:pPr>
              <w:spacing w:line="360" w:lineRule="auto"/>
              <w:jc w:val="center"/>
              <w:rPr>
                <w:rFonts w:ascii="Arial" w:hAnsi="Arial" w:cs="Arial"/>
              </w:rPr>
            </w:pPr>
            <w:r>
              <w:rPr>
                <w:rFonts w:ascii="Arial" w:hAnsi="Arial" w:cs="Arial"/>
              </w:rPr>
              <w:t>Anti-HBs HBs</w:t>
            </w:r>
            <w:r w:rsidR="00DF53D4" w:rsidRPr="00C96709">
              <w:rPr>
                <w:rFonts w:ascii="Arial" w:hAnsi="Arial" w:cs="Arial"/>
              </w:rPr>
              <w:t>Ab</w:t>
            </w:r>
          </w:p>
        </w:tc>
        <w:tc>
          <w:tcPr>
            <w:tcW w:w="1316" w:type="dxa"/>
            <w:vAlign w:val="center"/>
          </w:tcPr>
          <w:p w:rsidR="00DF53D4" w:rsidRPr="00C96709" w:rsidRDefault="006D350C" w:rsidP="00DF53D4">
            <w:pPr>
              <w:spacing w:line="360" w:lineRule="auto"/>
              <w:jc w:val="center"/>
              <w:rPr>
                <w:rFonts w:ascii="Arial" w:hAnsi="Arial" w:cs="Arial"/>
              </w:rPr>
            </w:pPr>
            <w:r>
              <w:rPr>
                <w:rFonts w:ascii="Arial" w:hAnsi="Arial" w:cs="Arial"/>
              </w:rPr>
              <w:t>HBcAb-IgM</w:t>
            </w:r>
          </w:p>
        </w:tc>
        <w:tc>
          <w:tcPr>
            <w:tcW w:w="1269" w:type="dxa"/>
            <w:vAlign w:val="center"/>
          </w:tcPr>
          <w:p w:rsidR="00DF53D4" w:rsidRPr="00C96709" w:rsidRDefault="006D350C" w:rsidP="006D350C">
            <w:pPr>
              <w:spacing w:line="360" w:lineRule="auto"/>
              <w:rPr>
                <w:rFonts w:ascii="Arial" w:hAnsi="Arial" w:cs="Arial"/>
              </w:rPr>
            </w:pPr>
            <w:r>
              <w:rPr>
                <w:rFonts w:ascii="Arial" w:hAnsi="Arial" w:cs="Arial"/>
              </w:rPr>
              <w:t>HBcAb-IgG</w:t>
            </w:r>
          </w:p>
        </w:tc>
        <w:tc>
          <w:tcPr>
            <w:tcW w:w="1134" w:type="dxa"/>
            <w:vAlign w:val="center"/>
          </w:tcPr>
          <w:p w:rsidR="00DF53D4" w:rsidRDefault="006D350C" w:rsidP="00DF53D4">
            <w:pPr>
              <w:spacing w:line="360" w:lineRule="auto"/>
              <w:jc w:val="center"/>
              <w:rPr>
                <w:rFonts w:ascii="Arial" w:hAnsi="Arial" w:cs="Arial"/>
              </w:rPr>
            </w:pPr>
            <w:r>
              <w:rPr>
                <w:rFonts w:ascii="Arial" w:hAnsi="Arial" w:cs="Arial"/>
              </w:rPr>
              <w:t>Anti HBc</w:t>
            </w:r>
          </w:p>
          <w:p w:rsidR="006D350C" w:rsidRPr="00C96709" w:rsidRDefault="006D350C" w:rsidP="00DF53D4">
            <w:pPr>
              <w:spacing w:line="360" w:lineRule="auto"/>
              <w:jc w:val="center"/>
              <w:rPr>
                <w:rFonts w:ascii="Arial" w:hAnsi="Arial" w:cs="Arial"/>
              </w:rPr>
            </w:pPr>
            <w:r>
              <w:rPr>
                <w:rFonts w:ascii="Arial" w:hAnsi="Arial" w:cs="Arial"/>
              </w:rPr>
              <w:t>HBcAb</w:t>
            </w:r>
          </w:p>
        </w:tc>
        <w:tc>
          <w:tcPr>
            <w:tcW w:w="1134" w:type="dxa"/>
            <w:vAlign w:val="center"/>
          </w:tcPr>
          <w:p w:rsidR="00DF53D4" w:rsidRPr="00C96709" w:rsidRDefault="00DF53D4" w:rsidP="00DF53D4">
            <w:pPr>
              <w:spacing w:line="360" w:lineRule="auto"/>
              <w:jc w:val="center"/>
              <w:rPr>
                <w:rFonts w:ascii="Arial" w:hAnsi="Arial" w:cs="Arial"/>
              </w:rPr>
            </w:pPr>
            <w:r w:rsidRPr="00C96709">
              <w:rPr>
                <w:rFonts w:ascii="Arial" w:hAnsi="Arial" w:cs="Arial"/>
              </w:rPr>
              <w:t>Bulaşıcılık</w:t>
            </w:r>
          </w:p>
        </w:tc>
      </w:tr>
      <w:tr w:rsidR="00DF53D4" w:rsidRPr="00C96709" w:rsidTr="006D350C">
        <w:tc>
          <w:tcPr>
            <w:tcW w:w="2235" w:type="dxa"/>
            <w:vAlign w:val="center"/>
          </w:tcPr>
          <w:p w:rsidR="00DF53D4" w:rsidRPr="00C96709" w:rsidRDefault="00DF53D4" w:rsidP="006D350C">
            <w:pPr>
              <w:rPr>
                <w:rFonts w:ascii="Arial" w:hAnsi="Arial" w:cs="Arial"/>
                <w:sz w:val="18"/>
                <w:szCs w:val="18"/>
              </w:rPr>
            </w:pPr>
            <w:r w:rsidRPr="00C96709">
              <w:rPr>
                <w:rFonts w:ascii="Arial" w:hAnsi="Arial" w:cs="Arial"/>
                <w:sz w:val="18"/>
                <w:szCs w:val="18"/>
              </w:rPr>
              <w:t xml:space="preserve">Kuluçka dönemi </w:t>
            </w:r>
            <w:r w:rsidR="006D350C">
              <w:rPr>
                <w:rFonts w:ascii="Arial" w:hAnsi="Arial" w:cs="Arial"/>
                <w:sz w:val="18"/>
                <w:szCs w:val="18"/>
              </w:rPr>
              <w:t xml:space="preserve">veya </w:t>
            </w:r>
            <w:r w:rsidRPr="00C96709">
              <w:rPr>
                <w:rFonts w:ascii="Arial" w:hAnsi="Arial" w:cs="Arial"/>
                <w:sz w:val="18"/>
                <w:szCs w:val="18"/>
              </w:rPr>
              <w:t>asemptomatik taşıyıcı</w:t>
            </w:r>
          </w:p>
        </w:tc>
        <w:tc>
          <w:tcPr>
            <w:tcW w:w="992"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316"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316"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269"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134"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134"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r>
      <w:tr w:rsidR="00DF53D4" w:rsidRPr="00C96709" w:rsidTr="006D350C">
        <w:tc>
          <w:tcPr>
            <w:tcW w:w="2235" w:type="dxa"/>
            <w:vAlign w:val="center"/>
          </w:tcPr>
          <w:p w:rsidR="00DF53D4" w:rsidRPr="00C96709" w:rsidRDefault="006D350C" w:rsidP="006D350C">
            <w:pPr>
              <w:rPr>
                <w:rFonts w:ascii="Arial" w:hAnsi="Arial" w:cs="Arial"/>
                <w:sz w:val="18"/>
                <w:szCs w:val="18"/>
              </w:rPr>
            </w:pPr>
            <w:r>
              <w:rPr>
                <w:rFonts w:ascii="Arial" w:hAnsi="Arial" w:cs="Arial"/>
                <w:sz w:val="18"/>
                <w:szCs w:val="18"/>
              </w:rPr>
              <w:t>A</w:t>
            </w:r>
            <w:r w:rsidR="00DF53D4" w:rsidRPr="00C96709">
              <w:rPr>
                <w:rFonts w:ascii="Arial" w:hAnsi="Arial" w:cs="Arial"/>
                <w:sz w:val="18"/>
                <w:szCs w:val="18"/>
              </w:rPr>
              <w:t xml:space="preserve">kut </w:t>
            </w:r>
            <w:r>
              <w:rPr>
                <w:rFonts w:ascii="Arial" w:hAnsi="Arial" w:cs="Arial"/>
                <w:sz w:val="18"/>
                <w:szCs w:val="18"/>
              </w:rPr>
              <w:t>E</w:t>
            </w:r>
            <w:r w:rsidR="00DF53D4" w:rsidRPr="00C96709">
              <w:rPr>
                <w:rFonts w:ascii="Arial" w:hAnsi="Arial" w:cs="Arial"/>
                <w:sz w:val="18"/>
                <w:szCs w:val="18"/>
              </w:rPr>
              <w:t>nfeksiyon</w:t>
            </w:r>
          </w:p>
        </w:tc>
        <w:tc>
          <w:tcPr>
            <w:tcW w:w="992"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316"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316"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269"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134"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134"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r>
      <w:tr w:rsidR="00DF53D4" w:rsidRPr="00C96709" w:rsidTr="006D350C">
        <w:tc>
          <w:tcPr>
            <w:tcW w:w="2235" w:type="dxa"/>
            <w:vAlign w:val="center"/>
          </w:tcPr>
          <w:p w:rsidR="00DF53D4" w:rsidRPr="00C96709" w:rsidRDefault="006D350C" w:rsidP="006D350C">
            <w:pPr>
              <w:rPr>
                <w:rFonts w:ascii="Arial" w:hAnsi="Arial" w:cs="Arial"/>
                <w:sz w:val="18"/>
                <w:szCs w:val="18"/>
              </w:rPr>
            </w:pPr>
            <w:r>
              <w:rPr>
                <w:rFonts w:ascii="Arial" w:hAnsi="Arial" w:cs="Arial"/>
                <w:sz w:val="18"/>
                <w:szCs w:val="18"/>
              </w:rPr>
              <w:t>İyileşme Dönemi</w:t>
            </w:r>
          </w:p>
        </w:tc>
        <w:tc>
          <w:tcPr>
            <w:tcW w:w="992"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316"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316"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269"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134"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134"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r w:rsidR="006D350C">
              <w:rPr>
                <w:rFonts w:ascii="Arial" w:hAnsi="Arial" w:cs="Arial"/>
                <w:sz w:val="24"/>
              </w:rPr>
              <w:t>-</w:t>
            </w:r>
          </w:p>
        </w:tc>
      </w:tr>
      <w:tr w:rsidR="00DF53D4" w:rsidRPr="00C96709" w:rsidTr="006D350C">
        <w:tc>
          <w:tcPr>
            <w:tcW w:w="2235" w:type="dxa"/>
            <w:vAlign w:val="center"/>
          </w:tcPr>
          <w:p w:rsidR="00DF53D4" w:rsidRPr="00C96709" w:rsidRDefault="006D350C" w:rsidP="006D350C">
            <w:pPr>
              <w:rPr>
                <w:rFonts w:ascii="Arial" w:hAnsi="Arial" w:cs="Arial"/>
                <w:sz w:val="18"/>
                <w:szCs w:val="18"/>
              </w:rPr>
            </w:pPr>
            <w:r>
              <w:rPr>
                <w:rFonts w:ascii="Arial" w:hAnsi="Arial" w:cs="Arial"/>
                <w:sz w:val="18"/>
                <w:szCs w:val="18"/>
              </w:rPr>
              <w:t>Aşı ile Bağışık</w:t>
            </w:r>
          </w:p>
        </w:tc>
        <w:tc>
          <w:tcPr>
            <w:tcW w:w="992"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316"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316"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269"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134"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134"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r>
      <w:tr w:rsidR="00DF53D4" w:rsidRPr="00C96709" w:rsidTr="006D350C">
        <w:tc>
          <w:tcPr>
            <w:tcW w:w="2235" w:type="dxa"/>
            <w:vAlign w:val="center"/>
          </w:tcPr>
          <w:p w:rsidR="00DF53D4" w:rsidRPr="00C96709" w:rsidRDefault="006D350C" w:rsidP="006D350C">
            <w:pPr>
              <w:rPr>
                <w:rFonts w:ascii="Arial" w:hAnsi="Arial" w:cs="Arial"/>
                <w:sz w:val="18"/>
                <w:szCs w:val="18"/>
              </w:rPr>
            </w:pPr>
            <w:r>
              <w:rPr>
                <w:rFonts w:ascii="Arial" w:hAnsi="Arial" w:cs="Arial"/>
                <w:sz w:val="18"/>
                <w:szCs w:val="18"/>
              </w:rPr>
              <w:t>Geçirilmiş enfeksiyondan bağışık</w:t>
            </w:r>
          </w:p>
        </w:tc>
        <w:tc>
          <w:tcPr>
            <w:tcW w:w="992"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316"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316"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269"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134"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134"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r>
      <w:tr w:rsidR="00DF53D4" w:rsidRPr="00C96709" w:rsidTr="006D350C">
        <w:tc>
          <w:tcPr>
            <w:tcW w:w="2235" w:type="dxa"/>
            <w:vAlign w:val="center"/>
          </w:tcPr>
          <w:p w:rsidR="00DF53D4" w:rsidRDefault="006D350C" w:rsidP="006D350C">
            <w:pPr>
              <w:rPr>
                <w:rFonts w:ascii="Arial" w:hAnsi="Arial" w:cs="Arial"/>
                <w:sz w:val="18"/>
                <w:szCs w:val="18"/>
              </w:rPr>
            </w:pPr>
            <w:r>
              <w:rPr>
                <w:rFonts w:ascii="Arial" w:hAnsi="Arial" w:cs="Arial"/>
                <w:sz w:val="18"/>
                <w:szCs w:val="18"/>
              </w:rPr>
              <w:t>Kronik enfeksiyon</w:t>
            </w:r>
          </w:p>
          <w:p w:rsidR="006D350C" w:rsidRDefault="006D350C" w:rsidP="006D350C">
            <w:pPr>
              <w:rPr>
                <w:rFonts w:ascii="Arial" w:hAnsi="Arial" w:cs="Arial"/>
                <w:sz w:val="18"/>
                <w:szCs w:val="18"/>
              </w:rPr>
            </w:pPr>
            <w:r>
              <w:rPr>
                <w:rFonts w:ascii="Arial" w:hAnsi="Arial" w:cs="Arial"/>
                <w:sz w:val="18"/>
                <w:szCs w:val="18"/>
              </w:rPr>
              <w:t>Aktif Taşıyıcı</w:t>
            </w:r>
          </w:p>
          <w:p w:rsidR="006D350C" w:rsidRPr="00C96709" w:rsidRDefault="006D350C" w:rsidP="006D350C">
            <w:pPr>
              <w:rPr>
                <w:rFonts w:ascii="Arial" w:hAnsi="Arial" w:cs="Arial"/>
                <w:sz w:val="18"/>
                <w:szCs w:val="18"/>
              </w:rPr>
            </w:pPr>
            <w:r>
              <w:rPr>
                <w:rFonts w:ascii="Arial" w:hAnsi="Arial" w:cs="Arial"/>
                <w:sz w:val="18"/>
                <w:szCs w:val="18"/>
              </w:rPr>
              <w:t>Yüksek Bulaşıcı</w:t>
            </w:r>
          </w:p>
        </w:tc>
        <w:tc>
          <w:tcPr>
            <w:tcW w:w="992"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316"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316"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269"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134"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134"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r>
      <w:tr w:rsidR="00DF53D4" w:rsidRPr="00C96709" w:rsidTr="006D350C">
        <w:tc>
          <w:tcPr>
            <w:tcW w:w="2235" w:type="dxa"/>
            <w:vAlign w:val="center"/>
          </w:tcPr>
          <w:p w:rsidR="00DF53D4" w:rsidRDefault="006D350C" w:rsidP="006D350C">
            <w:pPr>
              <w:rPr>
                <w:rFonts w:ascii="Arial" w:hAnsi="Arial" w:cs="Arial"/>
                <w:sz w:val="18"/>
                <w:szCs w:val="18"/>
              </w:rPr>
            </w:pPr>
            <w:r>
              <w:rPr>
                <w:rFonts w:ascii="Arial" w:hAnsi="Arial" w:cs="Arial"/>
                <w:sz w:val="18"/>
                <w:szCs w:val="18"/>
              </w:rPr>
              <w:t>Kronik Enfeksiyon</w:t>
            </w:r>
          </w:p>
          <w:p w:rsidR="006D350C" w:rsidRDefault="006D350C" w:rsidP="006D350C">
            <w:pPr>
              <w:rPr>
                <w:rFonts w:ascii="Arial" w:hAnsi="Arial" w:cs="Arial"/>
                <w:sz w:val="18"/>
                <w:szCs w:val="18"/>
              </w:rPr>
            </w:pPr>
            <w:r>
              <w:rPr>
                <w:rFonts w:ascii="Arial" w:hAnsi="Arial" w:cs="Arial"/>
                <w:sz w:val="18"/>
                <w:szCs w:val="18"/>
              </w:rPr>
              <w:t>İnaktif Taşıyıcı</w:t>
            </w:r>
          </w:p>
          <w:p w:rsidR="006D350C" w:rsidRPr="00C96709" w:rsidRDefault="006D350C" w:rsidP="006D350C">
            <w:pPr>
              <w:rPr>
                <w:rFonts w:ascii="Arial" w:hAnsi="Arial" w:cs="Arial"/>
                <w:sz w:val="18"/>
                <w:szCs w:val="18"/>
              </w:rPr>
            </w:pPr>
            <w:r>
              <w:rPr>
                <w:rFonts w:ascii="Arial" w:hAnsi="Arial" w:cs="Arial"/>
                <w:sz w:val="18"/>
                <w:szCs w:val="18"/>
              </w:rPr>
              <w:t>Düşük Bulaşıcı</w:t>
            </w:r>
          </w:p>
        </w:tc>
        <w:tc>
          <w:tcPr>
            <w:tcW w:w="992"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316"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316"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269" w:type="dxa"/>
            <w:vAlign w:val="center"/>
          </w:tcPr>
          <w:p w:rsidR="00DF53D4" w:rsidRPr="00C96709" w:rsidRDefault="006D350C" w:rsidP="00DF53D4">
            <w:pPr>
              <w:spacing w:line="360" w:lineRule="auto"/>
              <w:jc w:val="center"/>
              <w:rPr>
                <w:rFonts w:ascii="Arial" w:hAnsi="Arial" w:cs="Arial"/>
                <w:sz w:val="24"/>
              </w:rPr>
            </w:pPr>
            <w:r>
              <w:rPr>
                <w:rFonts w:ascii="Arial" w:hAnsi="Arial" w:cs="Arial"/>
                <w:sz w:val="24"/>
              </w:rPr>
              <w:t>+</w:t>
            </w:r>
          </w:p>
        </w:tc>
        <w:tc>
          <w:tcPr>
            <w:tcW w:w="1134"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c>
          <w:tcPr>
            <w:tcW w:w="1134" w:type="dxa"/>
            <w:vAlign w:val="center"/>
          </w:tcPr>
          <w:p w:rsidR="00DF53D4" w:rsidRPr="00C96709" w:rsidRDefault="00DF53D4" w:rsidP="00DF53D4">
            <w:pPr>
              <w:spacing w:line="360" w:lineRule="auto"/>
              <w:jc w:val="center"/>
              <w:rPr>
                <w:rFonts w:ascii="Arial" w:hAnsi="Arial" w:cs="Arial"/>
                <w:sz w:val="24"/>
              </w:rPr>
            </w:pPr>
            <w:r w:rsidRPr="00C96709">
              <w:rPr>
                <w:rFonts w:ascii="Arial" w:hAnsi="Arial" w:cs="Arial"/>
                <w:sz w:val="24"/>
              </w:rPr>
              <w:t>+</w:t>
            </w:r>
          </w:p>
        </w:tc>
      </w:tr>
    </w:tbl>
    <w:p w:rsidR="00DF53D4" w:rsidRDefault="00DF53D4" w:rsidP="00DF53D4">
      <w:pPr>
        <w:spacing w:line="360" w:lineRule="auto"/>
        <w:jc w:val="both"/>
        <w:rPr>
          <w:rFonts w:ascii="Arial" w:hAnsi="Arial" w:cs="Arial"/>
          <w:sz w:val="24"/>
        </w:rPr>
      </w:pPr>
    </w:p>
    <w:p w:rsidR="00A11E31" w:rsidRDefault="00A11E31" w:rsidP="00DF53D4">
      <w:pPr>
        <w:spacing w:line="360" w:lineRule="auto"/>
        <w:jc w:val="both"/>
        <w:rPr>
          <w:rFonts w:ascii="Arial" w:hAnsi="Arial" w:cs="Arial"/>
          <w:sz w:val="24"/>
        </w:rPr>
      </w:pPr>
    </w:p>
    <w:p w:rsidR="00A11E31" w:rsidRDefault="00A11E31" w:rsidP="00F13F0D">
      <w:pPr>
        <w:spacing w:line="360" w:lineRule="auto"/>
        <w:rPr>
          <w:rFonts w:ascii="Arial" w:hAnsi="Arial" w:cs="Arial"/>
          <w:sz w:val="24"/>
        </w:rPr>
      </w:pPr>
      <w:r>
        <w:rPr>
          <w:rFonts w:ascii="Arial" w:hAnsi="Arial" w:cs="Arial"/>
          <w:sz w:val="24"/>
        </w:rPr>
        <w:t>HBV enfeksiyonunda semptom</w:t>
      </w:r>
      <w:r w:rsidR="00785DD9">
        <w:rPr>
          <w:rFonts w:ascii="Arial" w:hAnsi="Arial" w:cs="Arial"/>
          <w:sz w:val="24"/>
        </w:rPr>
        <w:t>ların başlangıcından 2-8 hafta önce inkübasyon periyodu boyunca HBsAg serumda saptanır, 3 ay sonra kaybolur. 3 aydan fazla kalması</w:t>
      </w:r>
      <w:r w:rsidR="00E87288">
        <w:rPr>
          <w:rFonts w:ascii="Arial" w:hAnsi="Arial" w:cs="Arial"/>
          <w:sz w:val="24"/>
        </w:rPr>
        <w:t>,</w:t>
      </w:r>
      <w:r w:rsidR="00785DD9">
        <w:rPr>
          <w:rFonts w:ascii="Arial" w:hAnsi="Arial" w:cs="Arial"/>
          <w:sz w:val="24"/>
        </w:rPr>
        <w:t xml:space="preserve"> </w:t>
      </w:r>
      <w:r w:rsidR="00002B9C">
        <w:rPr>
          <w:rFonts w:ascii="Arial" w:hAnsi="Arial" w:cs="Arial"/>
          <w:sz w:val="24"/>
        </w:rPr>
        <w:t>enfeksiyonun kronikleştiğini gösterir.</w:t>
      </w:r>
    </w:p>
    <w:p w:rsidR="00E87288" w:rsidRDefault="00002B9C" w:rsidP="00F13F0D">
      <w:pPr>
        <w:spacing w:line="360" w:lineRule="auto"/>
        <w:rPr>
          <w:rFonts w:ascii="Arial" w:hAnsi="Arial" w:cs="Arial"/>
          <w:sz w:val="24"/>
        </w:rPr>
      </w:pPr>
      <w:r>
        <w:rPr>
          <w:rFonts w:ascii="Arial" w:hAnsi="Arial" w:cs="Arial"/>
          <w:sz w:val="24"/>
        </w:rPr>
        <w:t>Anti</w:t>
      </w:r>
      <w:r w:rsidR="002302E0">
        <w:rPr>
          <w:rFonts w:ascii="Arial" w:hAnsi="Arial" w:cs="Arial"/>
          <w:sz w:val="24"/>
        </w:rPr>
        <w:t>-</w:t>
      </w:r>
      <w:r>
        <w:rPr>
          <w:rFonts w:ascii="Arial" w:hAnsi="Arial" w:cs="Arial"/>
          <w:sz w:val="24"/>
        </w:rPr>
        <w:t>HBs,</w:t>
      </w:r>
      <w:r w:rsidRPr="00002B9C">
        <w:rPr>
          <w:rFonts w:ascii="Arial" w:hAnsi="Arial" w:cs="Arial"/>
          <w:sz w:val="24"/>
        </w:rPr>
        <w:t xml:space="preserve"> </w:t>
      </w:r>
      <w:r>
        <w:rPr>
          <w:rFonts w:ascii="Arial" w:hAnsi="Arial" w:cs="Arial"/>
          <w:sz w:val="24"/>
        </w:rPr>
        <w:t xml:space="preserve"> HBsAg kaybolduktan sonra ve genelde hastalık başlangıcından </w:t>
      </w:r>
      <w:r w:rsidR="00BD3B1E">
        <w:rPr>
          <w:rFonts w:ascii="Arial" w:hAnsi="Arial" w:cs="Arial"/>
          <w:sz w:val="24"/>
        </w:rPr>
        <w:t xml:space="preserve">3 ay sonra gelişir, immüniteyi ve iyileşmeyi gösterir. </w:t>
      </w:r>
    </w:p>
    <w:p w:rsidR="000A4326" w:rsidRDefault="000A4326" w:rsidP="00F13F0D">
      <w:pPr>
        <w:spacing w:line="360" w:lineRule="auto"/>
        <w:rPr>
          <w:rFonts w:ascii="Arial" w:hAnsi="Arial" w:cs="Arial"/>
          <w:sz w:val="24"/>
        </w:rPr>
      </w:pPr>
      <w:r>
        <w:rPr>
          <w:rFonts w:ascii="Arial" w:hAnsi="Arial" w:cs="Arial"/>
          <w:sz w:val="24"/>
        </w:rPr>
        <w:t>Anti</w:t>
      </w:r>
      <w:r w:rsidR="002302E0">
        <w:rPr>
          <w:rFonts w:ascii="Arial" w:hAnsi="Arial" w:cs="Arial"/>
          <w:sz w:val="24"/>
        </w:rPr>
        <w:t>-</w:t>
      </w:r>
      <w:r>
        <w:rPr>
          <w:rFonts w:ascii="Arial" w:hAnsi="Arial" w:cs="Arial"/>
          <w:sz w:val="24"/>
        </w:rPr>
        <w:t>HBcIgM ve IgG semptomların başlamasıyla görülür, IgM birkaç ay pozitif kalır, başlangıçtan 4-8 ay sonra</w:t>
      </w:r>
      <w:r w:rsidR="00E13782">
        <w:rPr>
          <w:rFonts w:ascii="Arial" w:hAnsi="Arial" w:cs="Arial"/>
          <w:sz w:val="24"/>
        </w:rPr>
        <w:t xml:space="preserve"> serumda görülmez</w:t>
      </w:r>
      <w:r w:rsidR="002302E0">
        <w:rPr>
          <w:rFonts w:ascii="Arial" w:hAnsi="Arial" w:cs="Arial"/>
          <w:sz w:val="24"/>
        </w:rPr>
        <w:t>.</w:t>
      </w:r>
    </w:p>
    <w:p w:rsidR="002302E0" w:rsidRDefault="002302E0" w:rsidP="00F13F0D">
      <w:pPr>
        <w:spacing w:line="360" w:lineRule="auto"/>
        <w:rPr>
          <w:rFonts w:ascii="Arial" w:hAnsi="Arial" w:cs="Arial"/>
          <w:sz w:val="24"/>
        </w:rPr>
      </w:pPr>
      <w:r>
        <w:rPr>
          <w:rFonts w:ascii="Arial" w:hAnsi="Arial" w:cs="Arial"/>
          <w:sz w:val="24"/>
        </w:rPr>
        <w:t>H</w:t>
      </w:r>
      <w:r w:rsidR="00E87288">
        <w:rPr>
          <w:rFonts w:ascii="Arial" w:hAnsi="Arial" w:cs="Arial"/>
          <w:sz w:val="24"/>
        </w:rPr>
        <w:t>epatit B virüsü</w:t>
      </w:r>
      <w:r>
        <w:rPr>
          <w:rFonts w:ascii="Arial" w:hAnsi="Arial" w:cs="Arial"/>
          <w:sz w:val="24"/>
        </w:rPr>
        <w:t>ne maruz kalanlarda  Anti-HBcIgG</w:t>
      </w:r>
      <w:r w:rsidR="00F13F0D">
        <w:rPr>
          <w:rFonts w:ascii="Arial" w:hAnsi="Arial" w:cs="Arial"/>
          <w:sz w:val="24"/>
        </w:rPr>
        <w:t>,</w:t>
      </w:r>
      <w:r>
        <w:rPr>
          <w:rFonts w:ascii="Arial" w:hAnsi="Arial" w:cs="Arial"/>
          <w:sz w:val="24"/>
        </w:rPr>
        <w:t xml:space="preserve">  uzun yıllar veya yaşam boyu pozitif kalabilir.</w:t>
      </w:r>
      <w:r w:rsidRPr="002302E0">
        <w:rPr>
          <w:rFonts w:ascii="Arial" w:hAnsi="Arial" w:cs="Arial"/>
          <w:sz w:val="24"/>
        </w:rPr>
        <w:t xml:space="preserve"> </w:t>
      </w:r>
      <w:r>
        <w:rPr>
          <w:rFonts w:ascii="Arial" w:hAnsi="Arial" w:cs="Arial"/>
          <w:sz w:val="24"/>
        </w:rPr>
        <w:t xml:space="preserve">HBsAg taşıyıcılarında  Anti-HBcIgG yüksek titrede bulunur. </w:t>
      </w:r>
    </w:p>
    <w:p w:rsidR="00DB3BC4" w:rsidRPr="004034E6" w:rsidRDefault="002302E0" w:rsidP="00F13F0D">
      <w:pPr>
        <w:spacing w:line="360" w:lineRule="auto"/>
        <w:rPr>
          <w:rFonts w:ascii="Arial" w:hAnsi="Arial" w:cs="Arial"/>
          <w:sz w:val="24"/>
          <w:szCs w:val="24"/>
        </w:rPr>
      </w:pPr>
      <w:r>
        <w:rPr>
          <w:rFonts w:ascii="Arial" w:hAnsi="Arial" w:cs="Arial"/>
          <w:sz w:val="24"/>
        </w:rPr>
        <w:t xml:space="preserve"> </w:t>
      </w:r>
      <w:r w:rsidRPr="004034E6">
        <w:rPr>
          <w:rFonts w:ascii="Arial" w:hAnsi="Arial" w:cs="Arial"/>
          <w:sz w:val="24"/>
          <w:szCs w:val="24"/>
        </w:rPr>
        <w:t>Anti-HBs ile birlikteAnti-HBcIgG’nin düşük titrelerde bulunması eskiden geçirilmiş enfeksiyonu gösterir.</w:t>
      </w:r>
      <w:r w:rsidR="00DB3BC4" w:rsidRPr="004034E6">
        <w:rPr>
          <w:rFonts w:ascii="Comic Sans MS" w:hAnsi="Comic Sans MS"/>
          <w:sz w:val="24"/>
          <w:szCs w:val="24"/>
        </w:rPr>
        <w:t xml:space="preserve"> </w:t>
      </w:r>
    </w:p>
    <w:p w:rsidR="00A42CE2" w:rsidRDefault="004034E6" w:rsidP="00F13F0D">
      <w:pPr>
        <w:pStyle w:val="NormalWeb"/>
        <w:spacing w:before="0" w:beforeAutospacing="0" w:after="0" w:afterAutospacing="0" w:line="360" w:lineRule="auto"/>
        <w:rPr>
          <w:rFonts w:ascii="Arial" w:hAnsi="Arial" w:cs="Arial"/>
        </w:rPr>
      </w:pPr>
      <w:r w:rsidRPr="004034E6">
        <w:rPr>
          <w:rFonts w:ascii="Arial" w:hAnsi="Arial" w:cs="Arial"/>
        </w:rPr>
        <w:t>Hepatit B virüsü bulaştıktan sonra</w:t>
      </w:r>
      <w:r w:rsidR="00A42CE2">
        <w:rPr>
          <w:rFonts w:ascii="Arial" w:hAnsi="Arial" w:cs="Arial"/>
        </w:rPr>
        <w:t>,</w:t>
      </w:r>
      <w:r w:rsidRPr="004034E6">
        <w:rPr>
          <w:rFonts w:ascii="Arial" w:hAnsi="Arial" w:cs="Arial"/>
        </w:rPr>
        <w:t xml:space="preserve">  immün sistem kuvvetli ise antikor oluşur ve belirli bir düzeyde kalır.  Bu koruyucu antikorlar, gerekli düzeye ulaşamadığında, virüs ile temas eden erişkin bireylerin %10’u, belirli bir süre</w:t>
      </w:r>
      <w:r>
        <w:rPr>
          <w:rFonts w:ascii="Arial" w:hAnsi="Arial" w:cs="Arial"/>
        </w:rPr>
        <w:t xml:space="preserve"> </w:t>
      </w:r>
      <w:r w:rsidRPr="004034E6">
        <w:rPr>
          <w:rFonts w:ascii="Arial" w:hAnsi="Arial" w:cs="Arial"/>
        </w:rPr>
        <w:t>sonunda (yaklaşık 6 ay)  virüsü vücudundan atamaz ve yaşam boyu</w:t>
      </w:r>
      <w:r>
        <w:rPr>
          <w:rFonts w:ascii="Arial" w:hAnsi="Arial" w:cs="Arial"/>
        </w:rPr>
        <w:t xml:space="preserve"> </w:t>
      </w:r>
      <w:r w:rsidRPr="004034E6">
        <w:rPr>
          <w:rFonts w:ascii="Arial" w:hAnsi="Arial" w:cs="Arial"/>
        </w:rPr>
        <w:t xml:space="preserve">taşıyıcı olarak kalır. </w:t>
      </w:r>
    </w:p>
    <w:p w:rsidR="00A42CE2" w:rsidRDefault="004034E6" w:rsidP="00F13F0D">
      <w:pPr>
        <w:pStyle w:val="NormalWeb"/>
        <w:spacing w:before="0" w:beforeAutospacing="0" w:after="0" w:afterAutospacing="0" w:line="360" w:lineRule="auto"/>
        <w:rPr>
          <w:rFonts w:ascii="Arial" w:hAnsi="Arial" w:cs="Arial"/>
        </w:rPr>
      </w:pPr>
      <w:r w:rsidRPr="004034E6">
        <w:rPr>
          <w:rFonts w:ascii="Arial" w:hAnsi="Arial" w:cs="Arial"/>
        </w:rPr>
        <w:t>Karaciğerde ağır hasarın ortaya çıktığı bireylerde, yıllar sonra</w:t>
      </w:r>
      <w:r>
        <w:rPr>
          <w:rFonts w:ascii="Arial" w:hAnsi="Arial" w:cs="Arial"/>
        </w:rPr>
        <w:t xml:space="preserve"> </w:t>
      </w:r>
      <w:r w:rsidRPr="004034E6">
        <w:rPr>
          <w:rFonts w:ascii="Arial" w:hAnsi="Arial" w:cs="Arial"/>
        </w:rPr>
        <w:t xml:space="preserve">karaciğer yetmezliği, siroz ,karaciğer kanseri görülebilir. </w:t>
      </w:r>
    </w:p>
    <w:p w:rsidR="00A42CE2" w:rsidRDefault="004034E6" w:rsidP="00F13F0D">
      <w:pPr>
        <w:pStyle w:val="NormalWeb"/>
        <w:spacing w:before="0" w:beforeAutospacing="0" w:after="0" w:afterAutospacing="0" w:line="360" w:lineRule="auto"/>
        <w:rPr>
          <w:rFonts w:ascii="Arial" w:hAnsi="Arial" w:cs="Arial"/>
        </w:rPr>
      </w:pPr>
      <w:r w:rsidRPr="004034E6">
        <w:rPr>
          <w:rFonts w:ascii="Arial" w:hAnsi="Arial" w:cs="Arial"/>
        </w:rPr>
        <w:t>Kronik hepatitlilerin %25’i primer karaciğer kanseri ve siroz</w:t>
      </w:r>
      <w:r>
        <w:rPr>
          <w:rFonts w:ascii="Arial" w:hAnsi="Arial" w:cs="Arial"/>
        </w:rPr>
        <w:t xml:space="preserve"> </w:t>
      </w:r>
      <w:r w:rsidRPr="004034E6">
        <w:rPr>
          <w:rFonts w:ascii="Arial" w:hAnsi="Arial" w:cs="Arial"/>
        </w:rPr>
        <w:t xml:space="preserve">nedeniyle ölür. </w:t>
      </w:r>
    </w:p>
    <w:p w:rsidR="004034E6" w:rsidRPr="004034E6" w:rsidRDefault="004034E6" w:rsidP="00F13F0D">
      <w:pPr>
        <w:pStyle w:val="NormalWeb"/>
        <w:spacing w:before="0" w:beforeAutospacing="0" w:after="0" w:afterAutospacing="0" w:line="360" w:lineRule="auto"/>
        <w:rPr>
          <w:rFonts w:ascii="Arial" w:hAnsi="Arial" w:cs="Arial"/>
        </w:rPr>
      </w:pPr>
      <w:r w:rsidRPr="004034E6">
        <w:rPr>
          <w:rFonts w:ascii="Arial" w:hAnsi="Arial" w:cs="Arial"/>
        </w:rPr>
        <w:t xml:space="preserve">Hepatit B, primer karaciğer kanserlerinin </w:t>
      </w:r>
      <w:r>
        <w:rPr>
          <w:rFonts w:ascii="Arial" w:hAnsi="Arial" w:cs="Arial"/>
        </w:rPr>
        <w:t xml:space="preserve"> </w:t>
      </w:r>
      <w:r w:rsidRPr="004034E6">
        <w:rPr>
          <w:rFonts w:ascii="Arial" w:hAnsi="Arial" w:cs="Arial"/>
        </w:rPr>
        <w:t>%60-80’inin nedenidir. Hepatit B virüsü sigaradan sonra bilinen en</w:t>
      </w:r>
      <w:r>
        <w:rPr>
          <w:rFonts w:ascii="Arial" w:hAnsi="Arial" w:cs="Arial"/>
        </w:rPr>
        <w:t xml:space="preserve"> </w:t>
      </w:r>
      <w:r w:rsidRPr="004034E6">
        <w:rPr>
          <w:rFonts w:ascii="Arial" w:hAnsi="Arial" w:cs="Arial"/>
        </w:rPr>
        <w:t>yaygın kanserojendir.</w:t>
      </w:r>
    </w:p>
    <w:p w:rsidR="004034E6" w:rsidRDefault="00C05B92" w:rsidP="00A42CE2">
      <w:pPr>
        <w:spacing w:line="360" w:lineRule="auto"/>
        <w:jc w:val="both"/>
        <w:rPr>
          <w:rFonts w:ascii="Arial" w:hAnsi="Arial" w:cs="Arial"/>
          <w:sz w:val="24"/>
        </w:rPr>
      </w:pPr>
      <w:r>
        <w:rPr>
          <w:rFonts w:ascii="Arial" w:hAnsi="Arial" w:cs="Arial"/>
          <w:sz w:val="24"/>
        </w:rPr>
        <w:lastRenderedPageBreak/>
        <w:t xml:space="preserve">---  </w:t>
      </w:r>
      <w:r w:rsidR="00DF53D4" w:rsidRPr="00551D77">
        <w:rPr>
          <w:rFonts w:ascii="Arial" w:hAnsi="Arial" w:cs="Arial"/>
          <w:sz w:val="24"/>
        </w:rPr>
        <w:t>Genel kural olarak, taşıyıcı bireylerin hepsi anamnezle ortaya çıkarılamadığına göre, tüm hastalar sterilizasyon koşullarına tamamen uyularak tedavi edilmelidir.</w:t>
      </w:r>
    </w:p>
    <w:p w:rsidR="00DF53D4" w:rsidRPr="00551D77" w:rsidRDefault="00C05B92" w:rsidP="00C05B92">
      <w:pPr>
        <w:spacing w:line="360" w:lineRule="auto"/>
        <w:jc w:val="both"/>
        <w:rPr>
          <w:rFonts w:ascii="Arial" w:hAnsi="Arial" w:cs="Arial"/>
          <w:sz w:val="24"/>
        </w:rPr>
      </w:pPr>
      <w:r>
        <w:rPr>
          <w:rFonts w:ascii="Arial" w:hAnsi="Arial" w:cs="Arial"/>
          <w:sz w:val="24"/>
        </w:rPr>
        <w:t xml:space="preserve"> ---  </w:t>
      </w:r>
      <w:r w:rsidR="00DF53D4" w:rsidRPr="00551D77">
        <w:rPr>
          <w:rFonts w:ascii="Arial" w:hAnsi="Arial" w:cs="Arial"/>
          <w:sz w:val="24"/>
        </w:rPr>
        <w:t>Hepatit B taşıyıcılığı için yüksek riskli hastaların bilinmesi gerekir :</w:t>
      </w:r>
    </w:p>
    <w:p w:rsidR="00DF53D4" w:rsidRPr="00551D77" w:rsidRDefault="00DF53D4" w:rsidP="00C05B92">
      <w:pPr>
        <w:spacing w:line="360" w:lineRule="auto"/>
        <w:ind w:left="708"/>
        <w:jc w:val="both"/>
        <w:rPr>
          <w:rFonts w:ascii="Arial" w:hAnsi="Arial" w:cs="Arial"/>
          <w:sz w:val="24"/>
        </w:rPr>
      </w:pPr>
      <w:r w:rsidRPr="00551D77">
        <w:rPr>
          <w:rFonts w:ascii="Arial" w:hAnsi="Arial" w:cs="Arial"/>
          <w:sz w:val="24"/>
        </w:rPr>
        <w:t>Homoseksüeller</w:t>
      </w:r>
    </w:p>
    <w:p w:rsidR="00DF53D4" w:rsidRPr="00551D77" w:rsidRDefault="00DF53D4" w:rsidP="00C05B92">
      <w:pPr>
        <w:spacing w:line="360" w:lineRule="auto"/>
        <w:ind w:left="708"/>
        <w:jc w:val="both"/>
        <w:rPr>
          <w:rFonts w:ascii="Arial" w:hAnsi="Arial" w:cs="Arial"/>
          <w:sz w:val="24"/>
        </w:rPr>
      </w:pPr>
      <w:r w:rsidRPr="00551D77">
        <w:rPr>
          <w:rFonts w:ascii="Arial" w:hAnsi="Arial" w:cs="Arial"/>
          <w:sz w:val="24"/>
        </w:rPr>
        <w:t>İ.V. ilaç bağımlıları</w:t>
      </w:r>
    </w:p>
    <w:p w:rsidR="00DF53D4" w:rsidRPr="00551D77" w:rsidRDefault="00DF53D4" w:rsidP="00C05B92">
      <w:pPr>
        <w:spacing w:line="360" w:lineRule="auto"/>
        <w:ind w:left="708"/>
        <w:jc w:val="both"/>
        <w:rPr>
          <w:rFonts w:ascii="Arial" w:hAnsi="Arial" w:cs="Arial"/>
          <w:sz w:val="24"/>
        </w:rPr>
      </w:pPr>
      <w:r w:rsidRPr="00551D77">
        <w:rPr>
          <w:rFonts w:ascii="Arial" w:hAnsi="Arial" w:cs="Arial"/>
          <w:sz w:val="24"/>
        </w:rPr>
        <w:t>Dializ hastaları, personeli,  transplantasyon ünitelerinde tedavi görenler</w:t>
      </w:r>
    </w:p>
    <w:p w:rsidR="00DF53D4" w:rsidRPr="00551D77" w:rsidRDefault="00DF53D4" w:rsidP="00411455">
      <w:pPr>
        <w:spacing w:line="360" w:lineRule="auto"/>
        <w:ind w:left="708"/>
        <w:jc w:val="both"/>
        <w:rPr>
          <w:rFonts w:ascii="Arial" w:hAnsi="Arial" w:cs="Arial"/>
          <w:sz w:val="24"/>
        </w:rPr>
      </w:pPr>
      <w:r w:rsidRPr="00551D77">
        <w:rPr>
          <w:rFonts w:ascii="Arial" w:hAnsi="Arial" w:cs="Arial"/>
          <w:sz w:val="24"/>
        </w:rPr>
        <w:t>İmmünosüpresif alanlar</w:t>
      </w:r>
    </w:p>
    <w:p w:rsidR="00C05B92" w:rsidRDefault="00C05B92" w:rsidP="00411455">
      <w:pPr>
        <w:spacing w:line="360" w:lineRule="auto"/>
        <w:ind w:left="708"/>
        <w:jc w:val="both"/>
        <w:rPr>
          <w:rFonts w:ascii="Arial" w:hAnsi="Arial" w:cs="Arial"/>
          <w:sz w:val="24"/>
        </w:rPr>
      </w:pPr>
      <w:r w:rsidRPr="00551D77">
        <w:rPr>
          <w:rFonts w:ascii="Arial" w:hAnsi="Arial" w:cs="Arial"/>
          <w:sz w:val="24"/>
        </w:rPr>
        <w:t>Kan ve kan</w:t>
      </w:r>
      <w:r>
        <w:rPr>
          <w:rFonts w:ascii="Arial" w:hAnsi="Arial" w:cs="Arial"/>
          <w:sz w:val="24"/>
        </w:rPr>
        <w:t xml:space="preserve"> ürünü ihtiyacı olan </w:t>
      </w:r>
      <w:r w:rsidRPr="00551D77">
        <w:rPr>
          <w:rFonts w:ascii="Arial" w:hAnsi="Arial" w:cs="Arial"/>
          <w:sz w:val="24"/>
        </w:rPr>
        <w:t>hastalar</w:t>
      </w:r>
      <w:r>
        <w:rPr>
          <w:rFonts w:ascii="Arial" w:hAnsi="Arial" w:cs="Arial"/>
          <w:sz w:val="24"/>
        </w:rPr>
        <w:t xml:space="preserve">  </w:t>
      </w:r>
      <w:r w:rsidR="00DF53D4" w:rsidRPr="00551D77">
        <w:rPr>
          <w:rFonts w:ascii="Arial" w:hAnsi="Arial" w:cs="Arial"/>
          <w:sz w:val="24"/>
        </w:rPr>
        <w:t xml:space="preserve">(çok sık kan transfüzyonu yapılanlar) </w:t>
      </w:r>
    </w:p>
    <w:p w:rsidR="00DF53D4" w:rsidRPr="00551D77" w:rsidRDefault="00DF53D4" w:rsidP="00411455">
      <w:pPr>
        <w:spacing w:line="360" w:lineRule="auto"/>
        <w:ind w:left="708"/>
        <w:jc w:val="both"/>
        <w:rPr>
          <w:rFonts w:ascii="Arial" w:hAnsi="Arial" w:cs="Arial"/>
          <w:sz w:val="24"/>
        </w:rPr>
      </w:pPr>
      <w:r w:rsidRPr="00551D77">
        <w:rPr>
          <w:rFonts w:ascii="Arial" w:hAnsi="Arial" w:cs="Arial"/>
          <w:sz w:val="24"/>
        </w:rPr>
        <w:t>Hepatit B hastalarının yakınları</w:t>
      </w:r>
    </w:p>
    <w:p w:rsidR="00DF53D4" w:rsidRPr="00551D77" w:rsidRDefault="00DF53D4" w:rsidP="00411455">
      <w:pPr>
        <w:spacing w:line="360" w:lineRule="auto"/>
        <w:ind w:left="708"/>
        <w:jc w:val="both"/>
        <w:rPr>
          <w:rFonts w:ascii="Arial" w:hAnsi="Arial" w:cs="Arial"/>
          <w:sz w:val="24"/>
        </w:rPr>
      </w:pPr>
      <w:r w:rsidRPr="00551D77">
        <w:rPr>
          <w:rFonts w:ascii="Arial" w:hAnsi="Arial" w:cs="Arial"/>
          <w:sz w:val="24"/>
        </w:rPr>
        <w:t>Bütün sağlık personeli</w:t>
      </w:r>
    </w:p>
    <w:p w:rsidR="00A42CE2" w:rsidRPr="00551D77" w:rsidRDefault="00DF53D4" w:rsidP="000A48F7">
      <w:pPr>
        <w:spacing w:line="360" w:lineRule="auto"/>
        <w:ind w:left="708"/>
        <w:jc w:val="both"/>
        <w:rPr>
          <w:rFonts w:ascii="Arial" w:hAnsi="Arial" w:cs="Arial"/>
          <w:sz w:val="24"/>
        </w:rPr>
      </w:pPr>
      <w:r w:rsidRPr="00551D77">
        <w:rPr>
          <w:rFonts w:ascii="Arial" w:hAnsi="Arial" w:cs="Arial"/>
          <w:sz w:val="24"/>
        </w:rPr>
        <w:t>Tropikal ülkelerde akupunktur, dövme yaptıranlar</w:t>
      </w:r>
    </w:p>
    <w:p w:rsidR="00C05B92" w:rsidRDefault="00C05B92" w:rsidP="00411455">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 xml:space="preserve">Bulaşıcılıktan korunmak için genel hijyen önlemleri alınmalı, </w:t>
      </w:r>
    </w:p>
    <w:p w:rsidR="00C05B92" w:rsidRDefault="00C05B92" w:rsidP="00411455">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 xml:space="preserve">HB antijeni taşıyanlardan kan ve kan ürünleri nakli yapılmamalı, </w:t>
      </w:r>
    </w:p>
    <w:p w:rsidR="00411455" w:rsidRDefault="00C05B92" w:rsidP="00411455">
      <w:pPr>
        <w:spacing w:line="360" w:lineRule="auto"/>
        <w:jc w:val="both"/>
        <w:rPr>
          <w:rFonts w:ascii="Arial" w:hAnsi="Arial" w:cs="Arial"/>
          <w:sz w:val="24"/>
        </w:rPr>
      </w:pPr>
      <w:r>
        <w:rPr>
          <w:rFonts w:ascii="Arial" w:hAnsi="Arial" w:cs="Arial"/>
          <w:sz w:val="24"/>
        </w:rPr>
        <w:t xml:space="preserve">      H</w:t>
      </w:r>
      <w:r w:rsidR="00DF53D4" w:rsidRPr="00551D77">
        <w:rPr>
          <w:rFonts w:ascii="Arial" w:hAnsi="Arial" w:cs="Arial"/>
          <w:sz w:val="24"/>
        </w:rPr>
        <w:t xml:space="preserve">asta veya taşıyıcı olduğu bilinenlerde kullanılan aletlerin sterilizasyonu </w:t>
      </w:r>
    </w:p>
    <w:p w:rsidR="00C05B92" w:rsidRDefault="00411455" w:rsidP="00411455">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 xml:space="preserve">ayrı olarak daha yüksek sıcaklıkta ve uzun sürede yapılmalıdır. </w:t>
      </w:r>
    </w:p>
    <w:p w:rsidR="00DF53D4" w:rsidRPr="00551D77" w:rsidRDefault="00C05B92" w:rsidP="00411455">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 xml:space="preserve">Olabildiğince </w:t>
      </w:r>
      <w:r w:rsidR="00057146">
        <w:rPr>
          <w:rFonts w:ascii="Arial" w:hAnsi="Arial" w:cs="Arial"/>
          <w:sz w:val="24"/>
        </w:rPr>
        <w:t xml:space="preserve">tek kullanımlık </w:t>
      </w:r>
      <w:r w:rsidR="00DF53D4" w:rsidRPr="00551D77">
        <w:rPr>
          <w:rFonts w:ascii="Arial" w:hAnsi="Arial" w:cs="Arial"/>
          <w:sz w:val="24"/>
        </w:rPr>
        <w:t>malzeme kullanılmalıdır.</w:t>
      </w:r>
    </w:p>
    <w:p w:rsidR="00DF53D4" w:rsidRPr="00551D77" w:rsidRDefault="00C05B92" w:rsidP="00411455">
      <w:pPr>
        <w:spacing w:line="360" w:lineRule="auto"/>
        <w:jc w:val="both"/>
        <w:rPr>
          <w:rFonts w:ascii="Arial" w:hAnsi="Arial" w:cs="Arial"/>
          <w:sz w:val="24"/>
        </w:rPr>
      </w:pPr>
      <w:r>
        <w:rPr>
          <w:rFonts w:ascii="Arial" w:hAnsi="Arial" w:cs="Arial"/>
          <w:sz w:val="24"/>
        </w:rPr>
        <w:t>--- Diş</w:t>
      </w:r>
      <w:r w:rsidR="00057146">
        <w:rPr>
          <w:rFonts w:ascii="Arial" w:hAnsi="Arial" w:cs="Arial"/>
          <w:sz w:val="24"/>
        </w:rPr>
        <w:t xml:space="preserve"> </w:t>
      </w:r>
      <w:r>
        <w:rPr>
          <w:rFonts w:ascii="Arial" w:hAnsi="Arial" w:cs="Arial"/>
          <w:sz w:val="24"/>
        </w:rPr>
        <w:t xml:space="preserve">hekimleri </w:t>
      </w:r>
      <w:r w:rsidR="00DF53D4" w:rsidRPr="00551D77">
        <w:rPr>
          <w:rFonts w:ascii="Arial" w:hAnsi="Arial" w:cs="Arial"/>
          <w:sz w:val="24"/>
        </w:rPr>
        <w:t>Hepatit</w:t>
      </w:r>
      <w:r>
        <w:rPr>
          <w:rFonts w:ascii="Arial" w:hAnsi="Arial" w:cs="Arial"/>
          <w:sz w:val="24"/>
        </w:rPr>
        <w:t xml:space="preserve"> </w:t>
      </w:r>
      <w:r w:rsidR="00DF53D4" w:rsidRPr="00551D77">
        <w:rPr>
          <w:rFonts w:ascii="Arial" w:hAnsi="Arial" w:cs="Arial"/>
          <w:sz w:val="24"/>
        </w:rPr>
        <w:t>B için aşılanmalıdır. Aşı % 90'ın üzerinde koruyucudur.</w:t>
      </w:r>
      <w:r w:rsidRPr="00551D77">
        <w:rPr>
          <w:rFonts w:ascii="Arial" w:hAnsi="Arial" w:cs="Arial"/>
          <w:sz w:val="24"/>
        </w:rPr>
        <w:t xml:space="preserve"> </w:t>
      </w:r>
      <w:r w:rsidR="00DF53D4" w:rsidRPr="00551D77">
        <w:rPr>
          <w:rFonts w:ascii="Arial" w:hAnsi="Arial" w:cs="Arial"/>
          <w:sz w:val="24"/>
        </w:rPr>
        <w:t>Semptomsuz taşıyıcıların plazmalarından hazırlanmış HB aşısı, HB antikoru taşımayan risk grubu kişilere, bir ay ara ile 3 kez</w:t>
      </w:r>
      <w:r w:rsidR="00805D08">
        <w:rPr>
          <w:rFonts w:ascii="Arial" w:hAnsi="Arial" w:cs="Arial"/>
          <w:sz w:val="24"/>
        </w:rPr>
        <w:t>,</w:t>
      </w:r>
      <w:r w:rsidR="00DF53D4" w:rsidRPr="00551D77">
        <w:rPr>
          <w:rFonts w:ascii="Arial" w:hAnsi="Arial" w:cs="Arial"/>
          <w:sz w:val="24"/>
        </w:rPr>
        <w:t xml:space="preserve"> 1 ml. </w:t>
      </w:r>
      <w:r w:rsidR="0047443C">
        <w:rPr>
          <w:rFonts w:ascii="Arial" w:hAnsi="Arial" w:cs="Arial"/>
          <w:sz w:val="24"/>
        </w:rPr>
        <w:t xml:space="preserve">İ.M. </w:t>
      </w:r>
      <w:r w:rsidR="00DF53D4" w:rsidRPr="00551D77">
        <w:rPr>
          <w:rFonts w:ascii="Arial" w:hAnsi="Arial" w:cs="Arial"/>
          <w:sz w:val="24"/>
        </w:rPr>
        <w:t>yapılır. Yeterli koruma 6 ay sonra başlar, 1 yıl sonra 1. ve sonra her 5 yılda bir tekrarları yapılmalıdır.</w:t>
      </w:r>
    </w:p>
    <w:p w:rsidR="000C0553" w:rsidRDefault="00C05B92" w:rsidP="00411455">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 xml:space="preserve">Hepatitli hastalarda aktif dönemde </w:t>
      </w:r>
      <w:r w:rsidR="00DF53D4" w:rsidRPr="00F13F0D">
        <w:rPr>
          <w:rFonts w:ascii="Arial" w:hAnsi="Arial" w:cs="Arial"/>
          <w:i/>
          <w:sz w:val="24"/>
        </w:rPr>
        <w:t>(sarılık ve diğer bulgular varsa)</w:t>
      </w:r>
      <w:r w:rsidR="00DF53D4" w:rsidRPr="00551D77">
        <w:rPr>
          <w:rFonts w:ascii="Arial" w:hAnsi="Arial" w:cs="Arial"/>
          <w:sz w:val="24"/>
        </w:rPr>
        <w:t xml:space="preserve"> diş tedavileri ertelenmelidir. </w:t>
      </w:r>
    </w:p>
    <w:p w:rsidR="000C0553" w:rsidRDefault="000C0553" w:rsidP="00411455">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 xml:space="preserve">Karaciğerde metabolize olan veya hepatotoksik ilaçlar kullanılmamalıdır. </w:t>
      </w:r>
    </w:p>
    <w:p w:rsidR="000C0553" w:rsidRPr="00F13F0D" w:rsidRDefault="00057146" w:rsidP="00411455">
      <w:pPr>
        <w:spacing w:line="360" w:lineRule="auto"/>
        <w:jc w:val="both"/>
        <w:rPr>
          <w:rFonts w:ascii="Arial" w:hAnsi="Arial" w:cs="Arial"/>
          <w:i/>
          <w:sz w:val="24"/>
        </w:rPr>
      </w:pPr>
      <w:r w:rsidRPr="00F13F0D">
        <w:rPr>
          <w:rFonts w:ascii="Arial" w:hAnsi="Arial" w:cs="Arial"/>
          <w:i/>
          <w:sz w:val="24"/>
        </w:rPr>
        <w:t xml:space="preserve">      </w:t>
      </w:r>
      <w:r w:rsidR="00DF53D4" w:rsidRPr="00F13F0D">
        <w:rPr>
          <w:rFonts w:ascii="Arial" w:hAnsi="Arial" w:cs="Arial"/>
          <w:i/>
          <w:sz w:val="24"/>
        </w:rPr>
        <w:t xml:space="preserve">(örn: lokal ve genel anesteziler). </w:t>
      </w:r>
    </w:p>
    <w:p w:rsidR="00DF53D4" w:rsidRPr="00551D77" w:rsidRDefault="000C0553" w:rsidP="00A42CE2">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Acil durumlar için doktor konsültasyonu gerekir.</w:t>
      </w:r>
    </w:p>
    <w:p w:rsidR="00DF53D4" w:rsidRPr="00551D77" w:rsidRDefault="000C0553" w:rsidP="00A42CE2">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 xml:space="preserve">Anamnezinde daha önce hepatit </w:t>
      </w:r>
      <w:r w:rsidR="000927B0">
        <w:rPr>
          <w:rFonts w:ascii="Arial" w:hAnsi="Arial" w:cs="Arial"/>
          <w:sz w:val="24"/>
        </w:rPr>
        <w:t>geçirdiğini söyleyen hastalarda</w:t>
      </w:r>
      <w:r w:rsidR="00DF53D4" w:rsidRPr="00551D77">
        <w:rPr>
          <w:rFonts w:ascii="Arial" w:hAnsi="Arial" w:cs="Arial"/>
          <w:sz w:val="24"/>
        </w:rPr>
        <w:t xml:space="preserve"> karaciğer </w:t>
      </w:r>
      <w:r w:rsidR="00057146">
        <w:rPr>
          <w:rFonts w:ascii="Arial" w:hAnsi="Arial" w:cs="Arial"/>
          <w:sz w:val="24"/>
        </w:rPr>
        <w:t xml:space="preserve">  </w:t>
      </w:r>
      <w:r w:rsidR="00DF53D4" w:rsidRPr="00551D77">
        <w:rPr>
          <w:rFonts w:ascii="Arial" w:hAnsi="Arial" w:cs="Arial"/>
          <w:sz w:val="24"/>
        </w:rPr>
        <w:t xml:space="preserve">fonksiyon testleri ve HB antijen tespiti yaptırılmalı, enfeksiyonun kaynağı sorulmalı </w:t>
      </w:r>
      <w:r w:rsidR="00DF53D4" w:rsidRPr="00F13F0D">
        <w:rPr>
          <w:rFonts w:ascii="Arial" w:hAnsi="Arial" w:cs="Arial"/>
          <w:i/>
          <w:sz w:val="24"/>
        </w:rPr>
        <w:t>(yiyecek mi, kan mı),</w:t>
      </w:r>
      <w:r w:rsidR="00DF53D4" w:rsidRPr="00551D77">
        <w:rPr>
          <w:rFonts w:ascii="Arial" w:hAnsi="Arial" w:cs="Arial"/>
          <w:sz w:val="24"/>
        </w:rPr>
        <w:t xml:space="preserve"> HB antijeni saptanırsa bulaşıcılık nedeniyle önlemler alınmalıdır.</w:t>
      </w:r>
    </w:p>
    <w:p w:rsidR="00DF53D4" w:rsidRPr="00551D77" w:rsidRDefault="000C0553" w:rsidP="00A42CE2">
      <w:pPr>
        <w:spacing w:line="360" w:lineRule="auto"/>
        <w:rPr>
          <w:rFonts w:ascii="Arial" w:hAnsi="Arial" w:cs="Arial"/>
          <w:sz w:val="24"/>
        </w:rPr>
      </w:pPr>
      <w:r>
        <w:rPr>
          <w:rFonts w:ascii="Arial" w:hAnsi="Arial" w:cs="Arial"/>
          <w:sz w:val="24"/>
        </w:rPr>
        <w:t xml:space="preserve"> </w:t>
      </w:r>
      <w:r w:rsidR="00DF53D4" w:rsidRPr="00551D77">
        <w:rPr>
          <w:rFonts w:ascii="Arial" w:hAnsi="Arial" w:cs="Arial"/>
          <w:sz w:val="24"/>
        </w:rPr>
        <w:t>Hepatit A geçiren fakat, karaciğer fonksiyon testleri normal v</w:t>
      </w:r>
      <w:r w:rsidR="00DF53D4">
        <w:rPr>
          <w:rFonts w:ascii="Arial" w:hAnsi="Arial" w:cs="Arial"/>
          <w:sz w:val="24"/>
        </w:rPr>
        <w:t xml:space="preserve">e kanında antijen </w:t>
      </w:r>
      <w:r w:rsidR="00DF53D4" w:rsidRPr="00551D77">
        <w:rPr>
          <w:rFonts w:ascii="Arial" w:hAnsi="Arial" w:cs="Arial"/>
          <w:sz w:val="24"/>
        </w:rPr>
        <w:t>taşımayanlar riskli değildir.</w:t>
      </w:r>
    </w:p>
    <w:p w:rsidR="000C0553" w:rsidRDefault="00DF53D4" w:rsidP="00411455">
      <w:pPr>
        <w:spacing w:line="360" w:lineRule="auto"/>
        <w:jc w:val="both"/>
        <w:rPr>
          <w:rFonts w:ascii="Arial" w:hAnsi="Arial" w:cs="Arial"/>
          <w:sz w:val="24"/>
        </w:rPr>
      </w:pPr>
      <w:r w:rsidRPr="00551D77">
        <w:rPr>
          <w:rFonts w:ascii="Arial" w:hAnsi="Arial" w:cs="Arial"/>
          <w:sz w:val="24"/>
        </w:rPr>
        <w:t>Kronik aktif hepatitte PT ve kanama zamanı tayini yaptırılmalıdır.</w:t>
      </w:r>
    </w:p>
    <w:p w:rsidR="00F13F0D" w:rsidRDefault="00F13F0D" w:rsidP="00411455">
      <w:pPr>
        <w:spacing w:line="360" w:lineRule="auto"/>
        <w:jc w:val="both"/>
        <w:rPr>
          <w:rFonts w:ascii="Arial" w:hAnsi="Arial" w:cs="Arial"/>
          <w:sz w:val="24"/>
        </w:rPr>
      </w:pPr>
    </w:p>
    <w:p w:rsidR="00F13F0D" w:rsidRDefault="00F13F0D" w:rsidP="00411455">
      <w:pPr>
        <w:spacing w:line="360" w:lineRule="auto"/>
        <w:jc w:val="both"/>
        <w:rPr>
          <w:rFonts w:ascii="Arial" w:hAnsi="Arial" w:cs="Arial"/>
          <w:sz w:val="24"/>
        </w:rPr>
      </w:pPr>
    </w:p>
    <w:p w:rsidR="000C0553" w:rsidRDefault="000C0553" w:rsidP="00411455">
      <w:pPr>
        <w:spacing w:line="360" w:lineRule="auto"/>
        <w:jc w:val="both"/>
        <w:rPr>
          <w:rFonts w:ascii="Arial" w:hAnsi="Arial" w:cs="Arial"/>
          <w:sz w:val="24"/>
        </w:rPr>
      </w:pPr>
      <w:r>
        <w:rPr>
          <w:rFonts w:ascii="Arial" w:hAnsi="Arial" w:cs="Arial"/>
          <w:sz w:val="24"/>
        </w:rPr>
        <w:lastRenderedPageBreak/>
        <w:t xml:space="preserve">---  </w:t>
      </w:r>
      <w:r w:rsidR="00DF53D4" w:rsidRPr="00551D77">
        <w:rPr>
          <w:rFonts w:ascii="Arial" w:hAnsi="Arial" w:cs="Arial"/>
          <w:sz w:val="24"/>
        </w:rPr>
        <w:t>Maske,</w:t>
      </w:r>
      <w:r w:rsidR="00F13F0D" w:rsidRPr="00F13F0D">
        <w:rPr>
          <w:rFonts w:ascii="Arial" w:hAnsi="Arial" w:cs="Arial"/>
          <w:sz w:val="24"/>
        </w:rPr>
        <w:t xml:space="preserve"> </w:t>
      </w:r>
      <w:r w:rsidR="00F13F0D" w:rsidRPr="00551D77">
        <w:rPr>
          <w:rFonts w:ascii="Arial" w:hAnsi="Arial" w:cs="Arial"/>
          <w:sz w:val="24"/>
        </w:rPr>
        <w:t>uzun</w:t>
      </w:r>
      <w:r w:rsidR="00F13F0D">
        <w:rPr>
          <w:rFonts w:ascii="Arial" w:hAnsi="Arial" w:cs="Arial"/>
          <w:sz w:val="24"/>
        </w:rPr>
        <w:t xml:space="preserve"> önlük</w:t>
      </w:r>
      <w:r w:rsidR="00DF53D4" w:rsidRPr="00551D77">
        <w:rPr>
          <w:rFonts w:ascii="Arial" w:hAnsi="Arial" w:cs="Arial"/>
          <w:sz w:val="24"/>
        </w:rPr>
        <w:t xml:space="preserve">, eldiven, gözlük giyilerek çalışılmalıdır.  </w:t>
      </w:r>
    </w:p>
    <w:p w:rsidR="000C0553" w:rsidRDefault="000C0553" w:rsidP="00411455">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Sterilizasyon</w:t>
      </w:r>
      <w:r>
        <w:rPr>
          <w:rFonts w:ascii="Arial" w:hAnsi="Arial" w:cs="Arial"/>
          <w:sz w:val="24"/>
        </w:rPr>
        <w:t xml:space="preserve"> </w:t>
      </w:r>
      <w:r w:rsidR="00DF53D4" w:rsidRPr="00551D77">
        <w:rPr>
          <w:rFonts w:ascii="Arial" w:hAnsi="Arial" w:cs="Arial"/>
          <w:sz w:val="24"/>
        </w:rPr>
        <w:t>160</w:t>
      </w:r>
      <w:r w:rsidR="00DF53D4" w:rsidRPr="00551D77">
        <w:rPr>
          <w:rFonts w:ascii="Arial" w:hAnsi="Arial" w:cs="Arial"/>
          <w:sz w:val="24"/>
          <w:vertAlign w:val="superscript"/>
        </w:rPr>
        <w:t xml:space="preserve">o </w:t>
      </w:r>
      <w:r w:rsidR="00DF53D4" w:rsidRPr="00551D77">
        <w:rPr>
          <w:rFonts w:ascii="Arial" w:hAnsi="Arial" w:cs="Arial"/>
          <w:sz w:val="24"/>
        </w:rPr>
        <w:t>C 'da 1 saat, steril edilemeyen aletler etilen gazı veya</w:t>
      </w:r>
    </w:p>
    <w:p w:rsidR="00DF53D4" w:rsidRPr="00551D77" w:rsidRDefault="000C0553" w:rsidP="00411455">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 xml:space="preserve"> % </w:t>
      </w:r>
      <w:smartTag w:uri="urn:schemas-microsoft-com:office:smarttags" w:element="metricconverter">
        <w:smartTagPr>
          <w:attr w:name="ProductID" w:val="2'"/>
        </w:smartTagPr>
        <w:r w:rsidR="00DF53D4" w:rsidRPr="00551D77">
          <w:rPr>
            <w:rFonts w:ascii="Arial" w:hAnsi="Arial" w:cs="Arial"/>
            <w:sz w:val="24"/>
          </w:rPr>
          <w:t>2'</w:t>
        </w:r>
      </w:smartTag>
      <w:r w:rsidR="00DF53D4" w:rsidRPr="00551D77">
        <w:rPr>
          <w:rFonts w:ascii="Arial" w:hAnsi="Arial" w:cs="Arial"/>
          <w:sz w:val="24"/>
        </w:rPr>
        <w:t xml:space="preserve"> lik gluteraldehit</w:t>
      </w:r>
      <w:r>
        <w:rPr>
          <w:rFonts w:ascii="Arial" w:hAnsi="Arial" w:cs="Arial"/>
          <w:sz w:val="24"/>
        </w:rPr>
        <w:t xml:space="preserve"> </w:t>
      </w:r>
      <w:r w:rsidR="00DF53D4" w:rsidRPr="00551D77">
        <w:rPr>
          <w:rFonts w:ascii="Arial" w:hAnsi="Arial" w:cs="Arial"/>
          <w:sz w:val="24"/>
        </w:rPr>
        <w:t>solüsyonu ile en az 3 saat bekletilerek temizlenmelidir.</w:t>
      </w:r>
    </w:p>
    <w:p w:rsidR="00DF53D4" w:rsidRPr="00551D77" w:rsidRDefault="000C0553" w:rsidP="00411455">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Diş</w:t>
      </w:r>
      <w:r w:rsidR="00057146">
        <w:rPr>
          <w:rFonts w:ascii="Arial" w:hAnsi="Arial" w:cs="Arial"/>
          <w:sz w:val="24"/>
        </w:rPr>
        <w:t xml:space="preserve"> </w:t>
      </w:r>
      <w:r w:rsidR="00DF53D4" w:rsidRPr="00551D77">
        <w:rPr>
          <w:rFonts w:ascii="Arial" w:hAnsi="Arial" w:cs="Arial"/>
          <w:sz w:val="24"/>
        </w:rPr>
        <w:t>hekimi hasta ile çalışırken eline alet batarsa :</w:t>
      </w:r>
    </w:p>
    <w:p w:rsidR="00DF53D4" w:rsidRPr="00551D77" w:rsidRDefault="000C0553" w:rsidP="00411455">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Yara hemen sabun ve su ile yıkanmalı</w:t>
      </w:r>
    </w:p>
    <w:p w:rsidR="000C0553" w:rsidRDefault="000C0553" w:rsidP="00411455">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Hastanın kan örneği HB antijen tespiti için gönderilmeli, pozitifse hekim hemen</w:t>
      </w:r>
    </w:p>
    <w:p w:rsidR="00CD159E" w:rsidRDefault="000C0553" w:rsidP="00411455">
      <w:pPr>
        <w:spacing w:line="360" w:lineRule="auto"/>
        <w:jc w:val="both"/>
        <w:rPr>
          <w:rFonts w:ascii="Arial" w:hAnsi="Arial" w:cs="Arial"/>
          <w:sz w:val="24"/>
        </w:rPr>
      </w:pPr>
      <w:r>
        <w:rPr>
          <w:rFonts w:ascii="Arial" w:hAnsi="Arial" w:cs="Arial"/>
          <w:sz w:val="24"/>
        </w:rPr>
        <w:t xml:space="preserve">    </w:t>
      </w:r>
      <w:r w:rsidR="00DF53D4" w:rsidRPr="00551D77">
        <w:rPr>
          <w:rFonts w:ascii="Arial" w:hAnsi="Arial" w:cs="Arial"/>
          <w:sz w:val="24"/>
        </w:rPr>
        <w:t xml:space="preserve"> HB </w:t>
      </w:r>
      <w:r>
        <w:rPr>
          <w:rFonts w:ascii="Arial" w:hAnsi="Arial" w:cs="Arial"/>
          <w:sz w:val="24"/>
        </w:rPr>
        <w:t xml:space="preserve"> </w:t>
      </w:r>
      <w:r w:rsidR="00DF53D4" w:rsidRPr="00551D77">
        <w:rPr>
          <w:rFonts w:ascii="Arial" w:hAnsi="Arial" w:cs="Arial"/>
          <w:sz w:val="24"/>
        </w:rPr>
        <w:t>immünglobülin yaptırmalıdır, hekim aşılı ise buna gerek yoktur.</w:t>
      </w:r>
    </w:p>
    <w:p w:rsidR="004C12D3" w:rsidRDefault="004C12D3" w:rsidP="00CD159E">
      <w:pPr>
        <w:spacing w:line="360" w:lineRule="auto"/>
        <w:rPr>
          <w:rFonts w:ascii="Arial" w:hAnsi="Arial" w:cs="Arial"/>
          <w:b/>
          <w:sz w:val="24"/>
        </w:rPr>
      </w:pPr>
    </w:p>
    <w:p w:rsidR="007911B0" w:rsidRPr="00CD159E" w:rsidRDefault="007911B0" w:rsidP="00CD159E">
      <w:pPr>
        <w:spacing w:line="360" w:lineRule="auto"/>
        <w:rPr>
          <w:rFonts w:ascii="Arial" w:hAnsi="Arial" w:cs="Arial"/>
          <w:sz w:val="24"/>
        </w:rPr>
      </w:pPr>
      <w:r w:rsidRPr="001F678D">
        <w:rPr>
          <w:rFonts w:ascii="Arial" w:hAnsi="Arial" w:cs="Arial"/>
          <w:b/>
          <w:sz w:val="24"/>
        </w:rPr>
        <w:t>KAN HASTALIKLARI</w:t>
      </w:r>
    </w:p>
    <w:p w:rsidR="007911B0" w:rsidRPr="001F678D" w:rsidRDefault="007911B0" w:rsidP="00CD159E">
      <w:pPr>
        <w:spacing w:line="360" w:lineRule="auto"/>
        <w:rPr>
          <w:rFonts w:ascii="Arial" w:hAnsi="Arial" w:cs="Arial"/>
          <w:b/>
          <w:sz w:val="24"/>
        </w:rPr>
      </w:pPr>
    </w:p>
    <w:p w:rsidR="007911B0" w:rsidRPr="003474E6" w:rsidRDefault="007911B0" w:rsidP="00CD159E">
      <w:pPr>
        <w:spacing w:line="360" w:lineRule="auto"/>
        <w:rPr>
          <w:rFonts w:ascii="Arial" w:hAnsi="Arial" w:cs="Arial"/>
          <w:b/>
          <w:sz w:val="24"/>
        </w:rPr>
      </w:pPr>
      <w:r w:rsidRPr="003474E6">
        <w:rPr>
          <w:rFonts w:ascii="Arial" w:hAnsi="Arial" w:cs="Arial"/>
          <w:b/>
          <w:sz w:val="24"/>
        </w:rPr>
        <w:t>Anemi:</w:t>
      </w:r>
    </w:p>
    <w:p w:rsidR="007911B0" w:rsidRPr="00551D77" w:rsidRDefault="00CD159E" w:rsidP="00CD159E">
      <w:pPr>
        <w:spacing w:line="360" w:lineRule="auto"/>
        <w:ind w:right="432"/>
        <w:rPr>
          <w:rFonts w:ascii="Arial" w:hAnsi="Arial" w:cs="Arial"/>
          <w:sz w:val="24"/>
        </w:rPr>
      </w:pPr>
      <w:r>
        <w:rPr>
          <w:rFonts w:ascii="Arial" w:hAnsi="Arial" w:cs="Arial"/>
          <w:sz w:val="24"/>
        </w:rPr>
        <w:t xml:space="preserve">Periferik </w:t>
      </w:r>
      <w:r w:rsidR="007911B0" w:rsidRPr="00551D77">
        <w:rPr>
          <w:rFonts w:ascii="Arial" w:hAnsi="Arial" w:cs="Arial"/>
          <w:sz w:val="24"/>
        </w:rPr>
        <w:t>kanda eritrosit sayısının azalması veya hemoglobin konsantrasyonunun düşmesi</w:t>
      </w:r>
      <w:r>
        <w:rPr>
          <w:rFonts w:ascii="Arial" w:hAnsi="Arial" w:cs="Arial"/>
          <w:sz w:val="24"/>
        </w:rPr>
        <w:t>,</w:t>
      </w:r>
      <w:r w:rsidR="007911B0" w:rsidRPr="00551D77">
        <w:rPr>
          <w:rFonts w:ascii="Arial" w:hAnsi="Arial" w:cs="Arial"/>
          <w:sz w:val="24"/>
        </w:rPr>
        <w:t xml:space="preserve"> ya</w:t>
      </w:r>
      <w:r w:rsidR="0047443C">
        <w:rPr>
          <w:rFonts w:ascii="Arial" w:hAnsi="Arial" w:cs="Arial"/>
          <w:sz w:val="24"/>
        </w:rPr>
        <w:t xml:space="preserve"> da</w:t>
      </w:r>
      <w:r w:rsidR="007911B0" w:rsidRPr="00551D77">
        <w:rPr>
          <w:rFonts w:ascii="Arial" w:hAnsi="Arial" w:cs="Arial"/>
          <w:sz w:val="24"/>
        </w:rPr>
        <w:t xml:space="preserve"> hematokrit derecesinin düşmesi ile karakterize bir kan tablosu bozukluğudur.</w:t>
      </w:r>
      <w:r w:rsidR="00123FC2">
        <w:rPr>
          <w:rFonts w:ascii="Arial" w:hAnsi="Arial" w:cs="Arial"/>
          <w:sz w:val="24"/>
        </w:rPr>
        <w:t xml:space="preserve"> </w:t>
      </w:r>
      <w:r>
        <w:rPr>
          <w:rFonts w:ascii="Arial" w:hAnsi="Arial" w:cs="Arial"/>
          <w:sz w:val="24"/>
        </w:rPr>
        <w:t xml:space="preserve"> </w:t>
      </w:r>
      <w:r w:rsidR="0070399A">
        <w:rPr>
          <w:rFonts w:ascii="Arial" w:hAnsi="Arial" w:cs="Arial"/>
          <w:sz w:val="24"/>
        </w:rPr>
        <w:t xml:space="preserve">Akut hemorajik diatez </w:t>
      </w:r>
      <w:r w:rsidR="0047443C">
        <w:rPr>
          <w:rFonts w:ascii="Arial" w:hAnsi="Arial" w:cs="Arial"/>
          <w:sz w:val="24"/>
        </w:rPr>
        <w:t xml:space="preserve">veya </w:t>
      </w:r>
      <w:r w:rsidR="00123FC2">
        <w:rPr>
          <w:rFonts w:ascii="Arial" w:hAnsi="Arial" w:cs="Arial"/>
          <w:sz w:val="24"/>
        </w:rPr>
        <w:t>kronik bir hastalığa bağlı olarak gelişir.</w:t>
      </w:r>
      <w:r>
        <w:rPr>
          <w:rFonts w:ascii="Arial" w:hAnsi="Arial" w:cs="Arial"/>
          <w:sz w:val="24"/>
        </w:rPr>
        <w:t xml:space="preserve"> </w:t>
      </w:r>
      <w:r w:rsidR="00123FC2">
        <w:rPr>
          <w:rFonts w:ascii="Arial" w:hAnsi="Arial" w:cs="Arial"/>
          <w:sz w:val="24"/>
        </w:rPr>
        <w:t xml:space="preserve"> N</w:t>
      </w:r>
      <w:r w:rsidR="007911B0" w:rsidRPr="00551D77">
        <w:rPr>
          <w:rFonts w:ascii="Arial" w:hAnsi="Arial" w:cs="Arial"/>
          <w:sz w:val="24"/>
        </w:rPr>
        <w:t>ormal değerler</w:t>
      </w:r>
      <w:r w:rsidR="00123FC2">
        <w:rPr>
          <w:rFonts w:ascii="Arial" w:hAnsi="Arial" w:cs="Arial"/>
          <w:sz w:val="24"/>
        </w:rPr>
        <w:t xml:space="preserve"> </w:t>
      </w:r>
      <w:r w:rsidR="007911B0" w:rsidRPr="00551D77">
        <w:rPr>
          <w:rFonts w:ascii="Arial" w:hAnsi="Arial" w:cs="Arial"/>
          <w:sz w:val="24"/>
        </w:rPr>
        <w:t>:</w:t>
      </w:r>
    </w:p>
    <w:p w:rsidR="00CD159E" w:rsidRDefault="000A48F7" w:rsidP="00CD159E">
      <w:pPr>
        <w:spacing w:line="360" w:lineRule="auto"/>
        <w:rPr>
          <w:rFonts w:ascii="Arial" w:hAnsi="Arial" w:cs="Arial"/>
          <w:sz w:val="24"/>
        </w:rPr>
      </w:pPr>
      <w:r>
        <w:rPr>
          <w:rFonts w:ascii="Arial" w:hAnsi="Arial" w:cs="Arial"/>
          <w:b/>
          <w:sz w:val="24"/>
        </w:rPr>
        <w:t xml:space="preserve">         </w:t>
      </w:r>
      <w:r w:rsidR="00CD159E">
        <w:rPr>
          <w:rFonts w:ascii="Arial" w:hAnsi="Arial" w:cs="Arial"/>
          <w:i/>
          <w:sz w:val="24"/>
        </w:rPr>
        <w:t xml:space="preserve">  </w:t>
      </w:r>
      <w:r w:rsidR="007911B0" w:rsidRPr="00551D77">
        <w:rPr>
          <w:rFonts w:ascii="Arial" w:hAnsi="Arial" w:cs="Arial"/>
          <w:i/>
          <w:sz w:val="24"/>
        </w:rPr>
        <w:t xml:space="preserve">Eritrositler </w:t>
      </w:r>
      <w:r w:rsidR="007911B0" w:rsidRPr="00551D77">
        <w:rPr>
          <w:rFonts w:ascii="Arial" w:hAnsi="Arial" w:cs="Arial"/>
          <w:sz w:val="24"/>
        </w:rPr>
        <w:t xml:space="preserve"> </w:t>
      </w:r>
      <w:r w:rsidR="007911B0" w:rsidRPr="00551D77">
        <w:rPr>
          <w:rFonts w:ascii="Arial" w:hAnsi="Arial" w:cs="Arial"/>
          <w:sz w:val="24"/>
        </w:rPr>
        <w:tab/>
      </w:r>
      <w:r w:rsidR="009E645F">
        <w:rPr>
          <w:rFonts w:ascii="Arial" w:hAnsi="Arial" w:cs="Arial"/>
          <w:sz w:val="24"/>
        </w:rPr>
        <w:t xml:space="preserve">          </w:t>
      </w:r>
    </w:p>
    <w:p w:rsidR="007911B0" w:rsidRPr="00551D77" w:rsidRDefault="00CD159E" w:rsidP="00CD159E">
      <w:pPr>
        <w:spacing w:line="360" w:lineRule="auto"/>
        <w:rPr>
          <w:rFonts w:ascii="Arial" w:hAnsi="Arial" w:cs="Arial"/>
          <w:sz w:val="24"/>
        </w:rPr>
      </w:pPr>
      <w:r>
        <w:rPr>
          <w:rFonts w:ascii="Arial" w:hAnsi="Arial" w:cs="Arial"/>
          <w:sz w:val="24"/>
        </w:rPr>
        <w:t xml:space="preserve">      </w:t>
      </w:r>
      <w:r w:rsidR="004910EB">
        <w:rPr>
          <w:rFonts w:ascii="Arial" w:hAnsi="Arial" w:cs="Arial"/>
          <w:sz w:val="24"/>
        </w:rPr>
        <w:t xml:space="preserve"> </w:t>
      </w:r>
      <w:r>
        <w:rPr>
          <w:rFonts w:ascii="Arial" w:hAnsi="Arial" w:cs="Arial"/>
          <w:sz w:val="24"/>
        </w:rPr>
        <w:t xml:space="preserve">                                    </w:t>
      </w:r>
      <w:r w:rsidR="007911B0" w:rsidRPr="00551D77">
        <w:rPr>
          <w:rFonts w:ascii="Arial" w:hAnsi="Arial" w:cs="Arial"/>
          <w:sz w:val="24"/>
        </w:rPr>
        <w:t xml:space="preserve">Erkek  </w:t>
      </w:r>
      <w:r w:rsidR="007911B0" w:rsidRPr="00551D77">
        <w:rPr>
          <w:rFonts w:ascii="Arial" w:hAnsi="Arial" w:cs="Arial"/>
          <w:sz w:val="24"/>
        </w:rPr>
        <w:tab/>
      </w:r>
      <w:r w:rsidR="004910EB">
        <w:rPr>
          <w:rFonts w:ascii="Arial" w:hAnsi="Arial" w:cs="Arial"/>
          <w:sz w:val="24"/>
        </w:rPr>
        <w:t xml:space="preserve">   </w:t>
      </w:r>
      <w:r w:rsidR="009E645F">
        <w:rPr>
          <w:rFonts w:ascii="Arial" w:hAnsi="Arial" w:cs="Arial"/>
          <w:sz w:val="24"/>
        </w:rPr>
        <w:t xml:space="preserve"> </w:t>
      </w:r>
      <w:r w:rsidR="004910EB">
        <w:rPr>
          <w:rFonts w:ascii="Arial" w:hAnsi="Arial" w:cs="Arial"/>
          <w:sz w:val="24"/>
        </w:rPr>
        <w:t xml:space="preserve"> </w:t>
      </w:r>
      <w:r w:rsidR="009E645F">
        <w:rPr>
          <w:rFonts w:ascii="Arial" w:hAnsi="Arial" w:cs="Arial"/>
          <w:sz w:val="24"/>
        </w:rPr>
        <w:t xml:space="preserve">5.400.000  ±  </w:t>
      </w:r>
      <w:r w:rsidR="007911B0" w:rsidRPr="00551D77">
        <w:rPr>
          <w:rFonts w:ascii="Arial" w:hAnsi="Arial" w:cs="Arial"/>
          <w:sz w:val="24"/>
        </w:rPr>
        <w:t>900.000/mm</w:t>
      </w:r>
      <w:r w:rsidR="007911B0" w:rsidRPr="00551D77">
        <w:rPr>
          <w:rFonts w:ascii="Arial" w:hAnsi="Arial" w:cs="Arial"/>
          <w:position w:val="7"/>
          <w:sz w:val="16"/>
        </w:rPr>
        <w:t>3</w:t>
      </w:r>
    </w:p>
    <w:p w:rsidR="007911B0" w:rsidRPr="00551D77" w:rsidRDefault="004910EB" w:rsidP="00CD159E">
      <w:pPr>
        <w:spacing w:line="360" w:lineRule="auto"/>
        <w:ind w:left="363"/>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 xml:space="preserve">           </w:t>
      </w:r>
      <w:r w:rsidR="0074046B">
        <w:rPr>
          <w:rFonts w:ascii="Arial" w:hAnsi="Arial" w:cs="Arial"/>
          <w:sz w:val="24"/>
        </w:rPr>
        <w:t xml:space="preserve">Kadın  </w:t>
      </w:r>
      <w:r w:rsidR="007911B0" w:rsidRPr="00551D77">
        <w:rPr>
          <w:rFonts w:ascii="Arial" w:hAnsi="Arial" w:cs="Arial"/>
          <w:sz w:val="24"/>
        </w:rPr>
        <w:t xml:space="preserve">   </w:t>
      </w:r>
      <w:r w:rsidR="008646C0">
        <w:rPr>
          <w:rFonts w:ascii="Arial" w:hAnsi="Arial" w:cs="Arial"/>
          <w:sz w:val="24"/>
        </w:rPr>
        <w:t xml:space="preserve">      </w:t>
      </w:r>
      <w:r w:rsidR="009E645F">
        <w:rPr>
          <w:rFonts w:ascii="Arial" w:hAnsi="Arial" w:cs="Arial"/>
          <w:sz w:val="24"/>
        </w:rPr>
        <w:t xml:space="preserve"> </w:t>
      </w:r>
      <w:r>
        <w:rPr>
          <w:rFonts w:ascii="Arial" w:hAnsi="Arial" w:cs="Arial"/>
          <w:sz w:val="24"/>
        </w:rPr>
        <w:t xml:space="preserve">   </w:t>
      </w:r>
      <w:r w:rsidR="007911B0" w:rsidRPr="00551D77">
        <w:rPr>
          <w:rFonts w:ascii="Arial" w:hAnsi="Arial" w:cs="Arial"/>
          <w:sz w:val="24"/>
        </w:rPr>
        <w:t xml:space="preserve"> 4.800.000</w:t>
      </w:r>
      <w:r w:rsidR="009E645F">
        <w:rPr>
          <w:rFonts w:ascii="Arial" w:hAnsi="Arial" w:cs="Arial"/>
          <w:sz w:val="24"/>
        </w:rPr>
        <w:t xml:space="preserve">  ±  </w:t>
      </w:r>
      <w:r w:rsidR="007911B0" w:rsidRPr="00551D77">
        <w:rPr>
          <w:rFonts w:ascii="Arial" w:hAnsi="Arial" w:cs="Arial"/>
          <w:sz w:val="24"/>
        </w:rPr>
        <w:t>600.000/mm</w:t>
      </w:r>
      <w:r w:rsidR="007911B0" w:rsidRPr="00551D77">
        <w:rPr>
          <w:rFonts w:ascii="Arial" w:hAnsi="Arial" w:cs="Arial"/>
          <w:position w:val="7"/>
          <w:sz w:val="16"/>
        </w:rPr>
        <w:t>3</w:t>
      </w:r>
    </w:p>
    <w:p w:rsidR="007911B0" w:rsidRPr="00551D77" w:rsidRDefault="004910EB" w:rsidP="00CD159E">
      <w:pPr>
        <w:spacing w:line="360" w:lineRule="auto"/>
        <w:ind w:left="363"/>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7911B0" w:rsidRPr="00551D77">
        <w:rPr>
          <w:rFonts w:ascii="Arial" w:hAnsi="Arial" w:cs="Arial"/>
          <w:sz w:val="24"/>
        </w:rPr>
        <w:t xml:space="preserve">Yeni doğan   </w:t>
      </w:r>
      <w:r w:rsidR="009E645F">
        <w:rPr>
          <w:rFonts w:ascii="Arial" w:hAnsi="Arial" w:cs="Arial"/>
          <w:sz w:val="24"/>
        </w:rPr>
        <w:t xml:space="preserve"> </w:t>
      </w:r>
      <w:r>
        <w:rPr>
          <w:rFonts w:ascii="Arial" w:hAnsi="Arial" w:cs="Arial"/>
          <w:sz w:val="24"/>
        </w:rPr>
        <w:t xml:space="preserve">  </w:t>
      </w:r>
      <w:r w:rsidR="002326FF">
        <w:rPr>
          <w:rFonts w:ascii="Arial" w:hAnsi="Arial" w:cs="Arial"/>
          <w:sz w:val="24"/>
        </w:rPr>
        <w:t xml:space="preserve"> </w:t>
      </w:r>
      <w:r>
        <w:rPr>
          <w:rFonts w:ascii="Arial" w:hAnsi="Arial" w:cs="Arial"/>
          <w:sz w:val="24"/>
        </w:rPr>
        <w:t xml:space="preserve"> </w:t>
      </w:r>
      <w:r w:rsidR="007911B0" w:rsidRPr="00551D77">
        <w:rPr>
          <w:rFonts w:ascii="Arial" w:hAnsi="Arial" w:cs="Arial"/>
          <w:sz w:val="24"/>
        </w:rPr>
        <w:t>4.5</w:t>
      </w:r>
      <w:r w:rsidR="009E645F">
        <w:rPr>
          <w:rFonts w:ascii="Arial" w:hAnsi="Arial" w:cs="Arial"/>
          <w:sz w:val="24"/>
        </w:rPr>
        <w:t xml:space="preserve"> </w:t>
      </w:r>
      <w:r w:rsidR="007911B0" w:rsidRPr="00551D77">
        <w:rPr>
          <w:rFonts w:ascii="Arial" w:hAnsi="Arial" w:cs="Arial"/>
          <w:sz w:val="24"/>
        </w:rPr>
        <w:t xml:space="preserve"> - </w:t>
      </w:r>
      <w:r w:rsidR="009E645F">
        <w:rPr>
          <w:rFonts w:ascii="Arial" w:hAnsi="Arial" w:cs="Arial"/>
          <w:sz w:val="24"/>
        </w:rPr>
        <w:t xml:space="preserve"> </w:t>
      </w:r>
      <w:r w:rsidR="007911B0" w:rsidRPr="00551D77">
        <w:rPr>
          <w:rFonts w:ascii="Arial" w:hAnsi="Arial" w:cs="Arial"/>
          <w:sz w:val="24"/>
        </w:rPr>
        <w:t>6.5 milyon/mm</w:t>
      </w:r>
      <w:r w:rsidR="007911B0" w:rsidRPr="00551D77">
        <w:rPr>
          <w:rFonts w:ascii="Arial" w:hAnsi="Arial" w:cs="Arial"/>
          <w:position w:val="7"/>
          <w:sz w:val="16"/>
        </w:rPr>
        <w:t>3</w:t>
      </w:r>
    </w:p>
    <w:p w:rsidR="007911B0" w:rsidRPr="00551D77" w:rsidRDefault="004910EB" w:rsidP="00CD159E">
      <w:pPr>
        <w:spacing w:line="360" w:lineRule="auto"/>
        <w:ind w:left="363"/>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 xml:space="preserve">          </w:t>
      </w:r>
      <w:r w:rsidR="007911B0" w:rsidRPr="00551D77">
        <w:rPr>
          <w:rFonts w:ascii="Arial" w:hAnsi="Arial" w:cs="Arial"/>
          <w:sz w:val="24"/>
        </w:rPr>
        <w:t xml:space="preserve"> İlk üç ayda    </w:t>
      </w:r>
      <w:r w:rsidR="009E645F">
        <w:rPr>
          <w:rFonts w:ascii="Arial" w:hAnsi="Arial" w:cs="Arial"/>
          <w:sz w:val="24"/>
        </w:rPr>
        <w:t xml:space="preserve"> </w:t>
      </w:r>
      <w:r>
        <w:rPr>
          <w:rFonts w:ascii="Arial" w:hAnsi="Arial" w:cs="Arial"/>
          <w:sz w:val="24"/>
        </w:rPr>
        <w:t xml:space="preserve">  </w:t>
      </w:r>
      <w:r w:rsidR="009E645F">
        <w:rPr>
          <w:rFonts w:ascii="Arial" w:hAnsi="Arial" w:cs="Arial"/>
          <w:sz w:val="24"/>
        </w:rPr>
        <w:t xml:space="preserve"> </w:t>
      </w:r>
      <w:r w:rsidR="002326FF">
        <w:rPr>
          <w:rFonts w:ascii="Arial" w:hAnsi="Arial" w:cs="Arial"/>
          <w:sz w:val="24"/>
        </w:rPr>
        <w:t xml:space="preserve"> </w:t>
      </w:r>
      <w:r w:rsidR="007911B0" w:rsidRPr="00551D77">
        <w:rPr>
          <w:rFonts w:ascii="Arial" w:hAnsi="Arial" w:cs="Arial"/>
          <w:sz w:val="24"/>
        </w:rPr>
        <w:t>3.5</w:t>
      </w:r>
      <w:r w:rsidR="009E645F">
        <w:rPr>
          <w:rFonts w:ascii="Arial" w:hAnsi="Arial" w:cs="Arial"/>
          <w:sz w:val="24"/>
        </w:rPr>
        <w:t xml:space="preserve"> </w:t>
      </w:r>
      <w:r w:rsidR="007911B0" w:rsidRPr="00551D77">
        <w:rPr>
          <w:rFonts w:ascii="Arial" w:hAnsi="Arial" w:cs="Arial"/>
          <w:sz w:val="24"/>
        </w:rPr>
        <w:t xml:space="preserve"> - </w:t>
      </w:r>
      <w:r w:rsidR="009E645F">
        <w:rPr>
          <w:rFonts w:ascii="Arial" w:hAnsi="Arial" w:cs="Arial"/>
          <w:sz w:val="24"/>
        </w:rPr>
        <w:t xml:space="preserve"> </w:t>
      </w:r>
      <w:r w:rsidR="007911B0" w:rsidRPr="00551D77">
        <w:rPr>
          <w:rFonts w:ascii="Arial" w:hAnsi="Arial" w:cs="Arial"/>
          <w:sz w:val="24"/>
        </w:rPr>
        <w:t>4.5 milyon/mm</w:t>
      </w:r>
      <w:r w:rsidR="007911B0" w:rsidRPr="00551D77">
        <w:rPr>
          <w:rFonts w:ascii="Arial" w:hAnsi="Arial" w:cs="Arial"/>
          <w:position w:val="7"/>
          <w:sz w:val="16"/>
        </w:rPr>
        <w:t>3</w:t>
      </w:r>
    </w:p>
    <w:p w:rsidR="007911B0" w:rsidRPr="00551D77" w:rsidRDefault="007911B0" w:rsidP="00CD159E">
      <w:pPr>
        <w:spacing w:line="360" w:lineRule="auto"/>
        <w:ind w:left="363"/>
        <w:rPr>
          <w:rFonts w:ascii="Arial" w:hAnsi="Arial" w:cs="Arial"/>
          <w:sz w:val="24"/>
        </w:rPr>
      </w:pPr>
    </w:p>
    <w:p w:rsidR="007911B0" w:rsidRPr="00551D77" w:rsidRDefault="004910EB" w:rsidP="00CD159E">
      <w:pPr>
        <w:spacing w:line="360" w:lineRule="auto"/>
        <w:ind w:left="363"/>
        <w:rPr>
          <w:rFonts w:ascii="Arial" w:hAnsi="Arial" w:cs="Arial"/>
          <w:sz w:val="24"/>
        </w:rPr>
      </w:pPr>
      <w:r>
        <w:rPr>
          <w:rFonts w:ascii="Arial" w:hAnsi="Arial" w:cs="Arial"/>
          <w:sz w:val="24"/>
        </w:rPr>
        <w:t xml:space="preserve">   </w:t>
      </w:r>
      <w:r w:rsidR="007911B0" w:rsidRPr="00551D77">
        <w:rPr>
          <w:rFonts w:ascii="Arial" w:hAnsi="Arial" w:cs="Arial"/>
          <w:sz w:val="24"/>
        </w:rPr>
        <w:t xml:space="preserve"> </w:t>
      </w:r>
      <w:r w:rsidR="007911B0" w:rsidRPr="00551D77">
        <w:rPr>
          <w:rFonts w:ascii="Arial" w:hAnsi="Arial" w:cs="Arial"/>
          <w:i/>
          <w:sz w:val="24"/>
        </w:rPr>
        <w:t>Hemoglobin</w:t>
      </w:r>
      <w:r w:rsidR="008646C0">
        <w:rPr>
          <w:rFonts w:ascii="Arial" w:hAnsi="Arial" w:cs="Arial"/>
          <w:i/>
          <w:sz w:val="24"/>
        </w:rPr>
        <w:t xml:space="preserve"> </w:t>
      </w:r>
      <w:r w:rsidR="009E645F">
        <w:rPr>
          <w:rFonts w:ascii="Arial" w:hAnsi="Arial" w:cs="Arial"/>
          <w:sz w:val="24"/>
        </w:rPr>
        <w:t xml:space="preserve">             </w:t>
      </w:r>
      <w:r w:rsidR="002A5EA3">
        <w:rPr>
          <w:rFonts w:ascii="Arial" w:hAnsi="Arial" w:cs="Arial"/>
          <w:sz w:val="24"/>
        </w:rPr>
        <w:t xml:space="preserve">Erkek  </w:t>
      </w:r>
      <w:r w:rsidR="008646C0">
        <w:rPr>
          <w:rFonts w:ascii="Arial" w:hAnsi="Arial" w:cs="Arial"/>
          <w:sz w:val="24"/>
        </w:rPr>
        <w:t xml:space="preserve">          </w:t>
      </w:r>
      <w:r>
        <w:rPr>
          <w:rFonts w:ascii="Arial" w:hAnsi="Arial" w:cs="Arial"/>
          <w:sz w:val="24"/>
        </w:rPr>
        <w:t xml:space="preserve">    </w:t>
      </w:r>
      <w:r w:rsidR="007911B0" w:rsidRPr="00551D77">
        <w:rPr>
          <w:rFonts w:ascii="Arial" w:hAnsi="Arial" w:cs="Arial"/>
          <w:sz w:val="24"/>
        </w:rPr>
        <w:t>16  ±  2 g/dL</w:t>
      </w:r>
    </w:p>
    <w:p w:rsidR="007911B0" w:rsidRPr="00551D77" w:rsidRDefault="004910EB" w:rsidP="00CD159E">
      <w:pPr>
        <w:spacing w:line="360" w:lineRule="auto"/>
        <w:ind w:left="363"/>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 xml:space="preserve">           </w:t>
      </w:r>
      <w:r w:rsidR="008646C0">
        <w:rPr>
          <w:rFonts w:ascii="Arial" w:hAnsi="Arial" w:cs="Arial"/>
          <w:sz w:val="24"/>
        </w:rPr>
        <w:t xml:space="preserve">Kadın    </w:t>
      </w:r>
      <w:r w:rsidR="007911B0" w:rsidRPr="00551D77">
        <w:rPr>
          <w:rFonts w:ascii="Arial" w:hAnsi="Arial" w:cs="Arial"/>
          <w:sz w:val="24"/>
        </w:rPr>
        <w:t xml:space="preserve"> </w:t>
      </w:r>
      <w:r w:rsidR="008646C0">
        <w:rPr>
          <w:rFonts w:ascii="Arial" w:hAnsi="Arial" w:cs="Arial"/>
          <w:sz w:val="24"/>
        </w:rPr>
        <w:t xml:space="preserve">      </w:t>
      </w:r>
      <w:r>
        <w:rPr>
          <w:rFonts w:ascii="Arial" w:hAnsi="Arial" w:cs="Arial"/>
          <w:sz w:val="24"/>
        </w:rPr>
        <w:t xml:space="preserve">     </w:t>
      </w:r>
      <w:r w:rsidR="007911B0" w:rsidRPr="00551D77">
        <w:rPr>
          <w:rFonts w:ascii="Arial" w:hAnsi="Arial" w:cs="Arial"/>
          <w:sz w:val="24"/>
        </w:rPr>
        <w:t>14  ±  2 g/dL</w:t>
      </w:r>
    </w:p>
    <w:p w:rsidR="007911B0" w:rsidRPr="00551D77" w:rsidRDefault="004910EB" w:rsidP="00CD159E">
      <w:pPr>
        <w:spacing w:line="360" w:lineRule="auto"/>
        <w:ind w:left="363"/>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 xml:space="preserve">          </w:t>
      </w:r>
      <w:r w:rsidR="007911B0" w:rsidRPr="00551D77">
        <w:rPr>
          <w:rFonts w:ascii="Arial" w:hAnsi="Arial" w:cs="Arial"/>
          <w:sz w:val="24"/>
        </w:rPr>
        <w:t xml:space="preserve">Yeni doğan  </w:t>
      </w:r>
      <w:r w:rsidR="009E645F">
        <w:rPr>
          <w:rFonts w:ascii="Arial" w:hAnsi="Arial" w:cs="Arial"/>
          <w:sz w:val="24"/>
        </w:rPr>
        <w:t xml:space="preserve">  </w:t>
      </w:r>
      <w:r>
        <w:rPr>
          <w:rFonts w:ascii="Arial" w:hAnsi="Arial" w:cs="Arial"/>
          <w:sz w:val="24"/>
        </w:rPr>
        <w:t xml:space="preserve">    </w:t>
      </w:r>
      <w:r w:rsidR="009E645F">
        <w:rPr>
          <w:rFonts w:ascii="Arial" w:hAnsi="Arial" w:cs="Arial"/>
          <w:sz w:val="24"/>
        </w:rPr>
        <w:t xml:space="preserve">16  </w:t>
      </w:r>
      <w:r w:rsidR="007911B0" w:rsidRPr="00551D77">
        <w:rPr>
          <w:rFonts w:ascii="Arial" w:hAnsi="Arial" w:cs="Arial"/>
          <w:sz w:val="24"/>
        </w:rPr>
        <w:t>- 22 g/dL</w:t>
      </w:r>
    </w:p>
    <w:p w:rsidR="007911B0" w:rsidRPr="00551D77" w:rsidRDefault="004910EB" w:rsidP="00CD159E">
      <w:pPr>
        <w:spacing w:line="360" w:lineRule="auto"/>
        <w:ind w:left="363"/>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 xml:space="preserve">         </w:t>
      </w:r>
      <w:r w:rsidR="008646C0">
        <w:rPr>
          <w:rFonts w:ascii="Arial" w:hAnsi="Arial" w:cs="Arial"/>
          <w:sz w:val="24"/>
        </w:rPr>
        <w:t xml:space="preserve"> </w:t>
      </w:r>
      <w:r w:rsidR="007911B0" w:rsidRPr="00551D77">
        <w:rPr>
          <w:rFonts w:ascii="Arial" w:hAnsi="Arial" w:cs="Arial"/>
          <w:sz w:val="24"/>
        </w:rPr>
        <w:t xml:space="preserve">İlk üç ayda    </w:t>
      </w:r>
      <w:r w:rsidR="008646C0">
        <w:rPr>
          <w:rFonts w:ascii="Arial" w:hAnsi="Arial" w:cs="Arial"/>
          <w:sz w:val="24"/>
        </w:rPr>
        <w:t xml:space="preserve"> </w:t>
      </w:r>
      <w:r>
        <w:rPr>
          <w:rFonts w:ascii="Arial" w:hAnsi="Arial" w:cs="Arial"/>
          <w:sz w:val="24"/>
        </w:rPr>
        <w:t xml:space="preserve">    </w:t>
      </w:r>
      <w:r w:rsidR="009E645F">
        <w:rPr>
          <w:rFonts w:ascii="Arial" w:hAnsi="Arial" w:cs="Arial"/>
          <w:sz w:val="24"/>
        </w:rPr>
        <w:t xml:space="preserve">10 </w:t>
      </w:r>
      <w:r w:rsidR="007911B0" w:rsidRPr="00551D77">
        <w:rPr>
          <w:rFonts w:ascii="Arial" w:hAnsi="Arial" w:cs="Arial"/>
          <w:sz w:val="24"/>
        </w:rPr>
        <w:t xml:space="preserve"> -</w:t>
      </w:r>
      <w:r w:rsidR="009E645F">
        <w:rPr>
          <w:rFonts w:ascii="Arial" w:hAnsi="Arial" w:cs="Arial"/>
          <w:sz w:val="24"/>
        </w:rPr>
        <w:t xml:space="preserve"> </w:t>
      </w:r>
      <w:r w:rsidR="007911B0" w:rsidRPr="00551D77">
        <w:rPr>
          <w:rFonts w:ascii="Arial" w:hAnsi="Arial" w:cs="Arial"/>
          <w:sz w:val="24"/>
        </w:rPr>
        <w:t>13 g/dL</w:t>
      </w:r>
    </w:p>
    <w:p w:rsidR="004910EB" w:rsidRPr="00551D77" w:rsidRDefault="004910EB" w:rsidP="00CD159E">
      <w:pPr>
        <w:spacing w:line="360" w:lineRule="auto"/>
        <w:ind w:left="363"/>
        <w:rPr>
          <w:rFonts w:ascii="Arial" w:hAnsi="Arial" w:cs="Arial"/>
          <w:sz w:val="24"/>
        </w:rPr>
      </w:pPr>
      <w:r w:rsidRPr="00551D77">
        <w:rPr>
          <w:rFonts w:ascii="Arial" w:hAnsi="Arial" w:cs="Arial"/>
          <w:sz w:val="24"/>
        </w:rPr>
        <w:t xml:space="preserve"> </w:t>
      </w:r>
      <w:r>
        <w:rPr>
          <w:rFonts w:ascii="Arial" w:hAnsi="Arial" w:cs="Arial"/>
          <w:sz w:val="24"/>
        </w:rPr>
        <w:t xml:space="preserve">     </w:t>
      </w:r>
      <w:r w:rsidRPr="00551D77">
        <w:rPr>
          <w:rFonts w:ascii="Arial" w:hAnsi="Arial" w:cs="Arial"/>
          <w:i/>
          <w:sz w:val="24"/>
        </w:rPr>
        <w:t>Hematokrit</w:t>
      </w:r>
      <w:r w:rsidRPr="00551D77">
        <w:rPr>
          <w:rFonts w:ascii="Arial" w:hAnsi="Arial" w:cs="Arial"/>
          <w:sz w:val="24"/>
        </w:rPr>
        <w:tab/>
      </w:r>
      <w:r>
        <w:rPr>
          <w:rFonts w:ascii="Arial" w:hAnsi="Arial" w:cs="Arial"/>
          <w:sz w:val="24"/>
        </w:rPr>
        <w:t xml:space="preserve">           </w:t>
      </w:r>
      <w:r w:rsidRPr="00551D77">
        <w:rPr>
          <w:rFonts w:ascii="Arial" w:hAnsi="Arial" w:cs="Arial"/>
          <w:sz w:val="24"/>
        </w:rPr>
        <w:t xml:space="preserve">Erkek   </w:t>
      </w:r>
      <w:r w:rsidRPr="00551D77">
        <w:rPr>
          <w:rFonts w:ascii="Arial" w:hAnsi="Arial" w:cs="Arial"/>
          <w:sz w:val="24"/>
        </w:rPr>
        <w:tab/>
      </w:r>
      <w:r w:rsidR="00411455">
        <w:rPr>
          <w:rFonts w:ascii="Arial" w:hAnsi="Arial" w:cs="Arial"/>
          <w:sz w:val="24"/>
        </w:rPr>
        <w:t xml:space="preserve">     </w:t>
      </w:r>
      <w:r>
        <w:rPr>
          <w:rFonts w:ascii="Arial" w:hAnsi="Arial" w:cs="Arial"/>
          <w:sz w:val="24"/>
        </w:rPr>
        <w:t xml:space="preserve"> </w:t>
      </w:r>
      <w:r w:rsidRPr="00551D77">
        <w:rPr>
          <w:rFonts w:ascii="Arial" w:hAnsi="Arial" w:cs="Arial"/>
          <w:sz w:val="24"/>
        </w:rPr>
        <w:t>% 40 - 52</w:t>
      </w:r>
    </w:p>
    <w:p w:rsidR="004910EB" w:rsidRPr="00551D77" w:rsidRDefault="004910EB" w:rsidP="00CD159E">
      <w:pPr>
        <w:spacing w:line="360" w:lineRule="auto"/>
        <w:ind w:left="363"/>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 xml:space="preserve">           </w:t>
      </w:r>
      <w:r w:rsidRPr="00551D77">
        <w:rPr>
          <w:rFonts w:ascii="Arial" w:hAnsi="Arial" w:cs="Arial"/>
          <w:sz w:val="24"/>
        </w:rPr>
        <w:t xml:space="preserve">Kadın   </w:t>
      </w:r>
      <w:r w:rsidRPr="00551D77">
        <w:rPr>
          <w:rFonts w:ascii="Arial" w:hAnsi="Arial" w:cs="Arial"/>
          <w:sz w:val="24"/>
        </w:rPr>
        <w:tab/>
      </w:r>
      <w:r w:rsidR="00411455">
        <w:rPr>
          <w:rFonts w:ascii="Arial" w:hAnsi="Arial" w:cs="Arial"/>
          <w:sz w:val="24"/>
        </w:rPr>
        <w:t xml:space="preserve">     </w:t>
      </w:r>
      <w:r>
        <w:rPr>
          <w:rFonts w:ascii="Arial" w:hAnsi="Arial" w:cs="Arial"/>
          <w:sz w:val="24"/>
        </w:rPr>
        <w:t xml:space="preserve"> </w:t>
      </w:r>
      <w:r w:rsidRPr="00551D77">
        <w:rPr>
          <w:rFonts w:ascii="Arial" w:hAnsi="Arial" w:cs="Arial"/>
          <w:sz w:val="24"/>
        </w:rPr>
        <w:t>% 36 - 48</w:t>
      </w:r>
    </w:p>
    <w:p w:rsidR="007911B0" w:rsidRDefault="007911B0" w:rsidP="00CD159E">
      <w:pPr>
        <w:spacing w:line="360" w:lineRule="auto"/>
        <w:ind w:left="363"/>
        <w:rPr>
          <w:rFonts w:ascii="Arial" w:hAnsi="Arial" w:cs="Arial"/>
          <w:sz w:val="24"/>
        </w:rPr>
      </w:pPr>
    </w:p>
    <w:p w:rsidR="000A48F7" w:rsidRDefault="008B4A8D" w:rsidP="000A48F7">
      <w:pPr>
        <w:pStyle w:val="GvdeMetniGirintisi"/>
        <w:spacing w:line="360" w:lineRule="auto"/>
        <w:ind w:left="0" w:right="-288"/>
        <w:rPr>
          <w:rFonts w:ascii="Arial" w:hAnsi="Arial" w:cs="Arial"/>
          <w:sz w:val="24"/>
          <w:szCs w:val="24"/>
        </w:rPr>
      </w:pPr>
      <w:r>
        <w:rPr>
          <w:rFonts w:ascii="Arial" w:hAnsi="Arial" w:cs="Arial"/>
          <w:sz w:val="24"/>
          <w:szCs w:val="24"/>
        </w:rPr>
        <w:t>H</w:t>
      </w:r>
      <w:r w:rsidR="007911B0" w:rsidRPr="009878FD">
        <w:rPr>
          <w:rFonts w:ascii="Arial" w:hAnsi="Arial" w:cs="Arial"/>
          <w:sz w:val="24"/>
          <w:szCs w:val="24"/>
        </w:rPr>
        <w:t>emoglobin değerleri erişki</w:t>
      </w:r>
      <w:r w:rsidR="007911B0">
        <w:rPr>
          <w:rFonts w:ascii="Arial" w:hAnsi="Arial" w:cs="Arial"/>
          <w:sz w:val="24"/>
          <w:szCs w:val="24"/>
        </w:rPr>
        <w:t xml:space="preserve">n erkekte 13 g/dL' nin, kadında </w:t>
      </w:r>
      <w:r w:rsidR="007911B0" w:rsidRPr="009878FD">
        <w:rPr>
          <w:rFonts w:ascii="Arial" w:hAnsi="Arial" w:cs="Arial"/>
          <w:sz w:val="24"/>
          <w:szCs w:val="24"/>
        </w:rPr>
        <w:t>11.5 g/dL' nin altına düşerse anemi şüphesi ortaya çıkar.</w:t>
      </w:r>
    </w:p>
    <w:p w:rsidR="007B21EF" w:rsidRDefault="008646C0" w:rsidP="000A48F7">
      <w:pPr>
        <w:pStyle w:val="GvdeMetniGirintisi"/>
        <w:spacing w:line="360" w:lineRule="auto"/>
        <w:ind w:left="0" w:right="-288"/>
        <w:rPr>
          <w:rFonts w:ascii="Arial" w:hAnsi="Arial" w:cs="Arial"/>
          <w:sz w:val="24"/>
          <w:szCs w:val="24"/>
        </w:rPr>
      </w:pPr>
      <w:r>
        <w:rPr>
          <w:rFonts w:ascii="Arial" w:hAnsi="Arial" w:cs="Arial"/>
          <w:sz w:val="24"/>
        </w:rPr>
        <w:t xml:space="preserve">Anemiler </w:t>
      </w:r>
      <w:r w:rsidR="007B21EF">
        <w:rPr>
          <w:rFonts w:ascii="Arial" w:hAnsi="Arial" w:cs="Arial"/>
          <w:sz w:val="24"/>
        </w:rPr>
        <w:t xml:space="preserve">    </w:t>
      </w:r>
      <w:r w:rsidR="007911B0" w:rsidRPr="00551D77">
        <w:rPr>
          <w:rFonts w:ascii="Arial" w:hAnsi="Arial" w:cs="Arial"/>
          <w:sz w:val="24"/>
          <w:szCs w:val="24"/>
        </w:rPr>
        <w:t xml:space="preserve">aşırı kan kaybına bağlı, </w:t>
      </w:r>
    </w:p>
    <w:p w:rsidR="007B21EF" w:rsidRDefault="007B21EF" w:rsidP="00CD159E">
      <w:pPr>
        <w:spacing w:line="360" w:lineRule="auto"/>
        <w:rPr>
          <w:rFonts w:ascii="Arial" w:hAnsi="Arial" w:cs="Arial"/>
          <w:sz w:val="24"/>
        </w:rPr>
      </w:pPr>
      <w:r>
        <w:rPr>
          <w:rFonts w:ascii="Arial" w:hAnsi="Arial" w:cs="Arial"/>
          <w:sz w:val="24"/>
          <w:szCs w:val="24"/>
        </w:rPr>
        <w:t xml:space="preserve">                   </w:t>
      </w:r>
      <w:r w:rsidR="007911B0" w:rsidRPr="00551D77">
        <w:rPr>
          <w:rFonts w:ascii="Arial" w:hAnsi="Arial" w:cs="Arial"/>
          <w:sz w:val="24"/>
        </w:rPr>
        <w:t xml:space="preserve">eritrosit yapımında azalmaya bağlı ve </w:t>
      </w:r>
    </w:p>
    <w:p w:rsidR="007911B0" w:rsidRDefault="007B21EF" w:rsidP="00CD159E">
      <w:pPr>
        <w:spacing w:line="360" w:lineRule="auto"/>
        <w:rPr>
          <w:rFonts w:ascii="Arial" w:hAnsi="Arial" w:cs="Arial"/>
          <w:sz w:val="24"/>
        </w:rPr>
      </w:pPr>
      <w:r>
        <w:rPr>
          <w:rFonts w:ascii="Arial" w:hAnsi="Arial" w:cs="Arial"/>
          <w:sz w:val="24"/>
        </w:rPr>
        <w:t xml:space="preserve">                   </w:t>
      </w:r>
      <w:r w:rsidR="007911B0" w:rsidRPr="00551D77">
        <w:rPr>
          <w:rFonts w:ascii="Arial" w:hAnsi="Arial" w:cs="Arial"/>
          <w:sz w:val="24"/>
        </w:rPr>
        <w:t>eritrosit yıkımında artmaya bağlı olarak meydana gelirler.</w:t>
      </w:r>
    </w:p>
    <w:p w:rsidR="007911B0" w:rsidRDefault="007911B0" w:rsidP="00CD159E">
      <w:pPr>
        <w:spacing w:line="360" w:lineRule="auto"/>
        <w:rPr>
          <w:rFonts w:ascii="Arial" w:hAnsi="Arial" w:cs="Arial"/>
          <w:sz w:val="24"/>
        </w:rPr>
      </w:pPr>
      <w:r w:rsidRPr="00551D77">
        <w:rPr>
          <w:rFonts w:ascii="Arial" w:hAnsi="Arial" w:cs="Arial"/>
          <w:sz w:val="24"/>
        </w:rPr>
        <w:lastRenderedPageBreak/>
        <w:t>Hemoglobinin ana görevi akciğerden dokulara oksijen taşımaktır. Anemide kanın oksijen taşıma kapasitesi azaldığından doku hipoksisi gelişir. Hipoksi dokuların fonksiyonlarını bozduğunda</w:t>
      </w:r>
      <w:r w:rsidR="00CC5C7D">
        <w:rPr>
          <w:rFonts w:ascii="Arial" w:hAnsi="Arial" w:cs="Arial"/>
          <w:sz w:val="24"/>
        </w:rPr>
        <w:t>,</w:t>
      </w:r>
      <w:r w:rsidRPr="00551D77">
        <w:rPr>
          <w:rFonts w:ascii="Arial" w:hAnsi="Arial" w:cs="Arial"/>
          <w:sz w:val="24"/>
        </w:rPr>
        <w:t xml:space="preserve"> bu duruma bağlı çeşitli belirti ve bulgular ortaya çıkar.</w:t>
      </w:r>
    </w:p>
    <w:p w:rsidR="007B21EF" w:rsidRDefault="00123FC2" w:rsidP="00CD159E">
      <w:pPr>
        <w:spacing w:line="360" w:lineRule="auto"/>
        <w:rPr>
          <w:rFonts w:ascii="Arial" w:hAnsi="Arial" w:cs="Arial"/>
          <w:sz w:val="24"/>
        </w:rPr>
      </w:pPr>
      <w:r w:rsidRPr="00123FC2">
        <w:rPr>
          <w:rFonts w:ascii="Arial" w:hAnsi="Arial" w:cs="Arial"/>
          <w:sz w:val="24"/>
        </w:rPr>
        <w:t xml:space="preserve"> Anemilerde sınıflama :</w:t>
      </w:r>
    </w:p>
    <w:p w:rsidR="00123FC2" w:rsidRDefault="00123FC2" w:rsidP="00CD159E">
      <w:pPr>
        <w:numPr>
          <w:ilvl w:val="0"/>
          <w:numId w:val="20"/>
        </w:numPr>
        <w:spacing w:line="360" w:lineRule="auto"/>
        <w:rPr>
          <w:rFonts w:ascii="Arial" w:hAnsi="Arial" w:cs="Arial"/>
          <w:sz w:val="24"/>
        </w:rPr>
      </w:pPr>
      <w:r>
        <w:rPr>
          <w:rFonts w:ascii="Arial" w:hAnsi="Arial" w:cs="Arial"/>
          <w:sz w:val="24"/>
        </w:rPr>
        <w:t xml:space="preserve">Hipokrom mikrositik anemiler :   </w:t>
      </w:r>
    </w:p>
    <w:p w:rsidR="00123FC2" w:rsidRDefault="00123FC2" w:rsidP="00CD159E">
      <w:pPr>
        <w:spacing w:line="360" w:lineRule="auto"/>
        <w:ind w:left="180"/>
        <w:rPr>
          <w:rFonts w:ascii="Arial" w:hAnsi="Arial" w:cs="Arial"/>
          <w:sz w:val="24"/>
        </w:rPr>
      </w:pPr>
      <w:r>
        <w:rPr>
          <w:rFonts w:ascii="Arial" w:hAnsi="Arial" w:cs="Arial"/>
          <w:sz w:val="24"/>
        </w:rPr>
        <w:t xml:space="preserve">                 </w:t>
      </w:r>
      <w:r w:rsidR="008F05D9">
        <w:rPr>
          <w:rFonts w:ascii="Arial" w:hAnsi="Arial" w:cs="Arial"/>
          <w:sz w:val="24"/>
        </w:rPr>
        <w:t xml:space="preserve"> </w:t>
      </w:r>
      <w:r>
        <w:rPr>
          <w:rFonts w:ascii="Arial" w:hAnsi="Arial" w:cs="Arial"/>
          <w:sz w:val="24"/>
        </w:rPr>
        <w:t>Demir eksikliği</w:t>
      </w:r>
    </w:p>
    <w:p w:rsidR="00892ACF" w:rsidRDefault="00892ACF" w:rsidP="00CD159E">
      <w:pPr>
        <w:spacing w:line="360" w:lineRule="auto"/>
        <w:ind w:left="180"/>
        <w:rPr>
          <w:rFonts w:ascii="Arial" w:hAnsi="Arial" w:cs="Arial"/>
          <w:sz w:val="24"/>
        </w:rPr>
      </w:pPr>
      <w:r>
        <w:rPr>
          <w:rFonts w:ascii="Arial" w:hAnsi="Arial" w:cs="Arial"/>
          <w:sz w:val="24"/>
        </w:rPr>
        <w:t xml:space="preserve">                  Kronik hastalıklar</w:t>
      </w:r>
    </w:p>
    <w:p w:rsidR="00892ACF" w:rsidRDefault="00892ACF" w:rsidP="00CD159E">
      <w:pPr>
        <w:spacing w:line="360" w:lineRule="auto"/>
        <w:ind w:left="180"/>
        <w:rPr>
          <w:rFonts w:ascii="Arial" w:hAnsi="Arial" w:cs="Arial"/>
          <w:sz w:val="24"/>
        </w:rPr>
      </w:pPr>
      <w:r>
        <w:rPr>
          <w:rFonts w:ascii="Arial" w:hAnsi="Arial" w:cs="Arial"/>
          <w:sz w:val="24"/>
        </w:rPr>
        <w:t xml:space="preserve">                  Minör talasemi</w:t>
      </w:r>
    </w:p>
    <w:p w:rsidR="00892ACF" w:rsidRDefault="00892ACF" w:rsidP="00CD159E">
      <w:pPr>
        <w:numPr>
          <w:ilvl w:val="0"/>
          <w:numId w:val="20"/>
        </w:numPr>
        <w:spacing w:line="360" w:lineRule="auto"/>
        <w:rPr>
          <w:rFonts w:ascii="Arial" w:hAnsi="Arial" w:cs="Arial"/>
          <w:sz w:val="24"/>
        </w:rPr>
      </w:pPr>
      <w:r>
        <w:rPr>
          <w:rFonts w:ascii="Arial" w:hAnsi="Arial" w:cs="Arial"/>
          <w:sz w:val="24"/>
        </w:rPr>
        <w:t xml:space="preserve">Normokrom makrositik anemiler :   </w:t>
      </w:r>
    </w:p>
    <w:p w:rsidR="00892ACF" w:rsidRDefault="00892ACF" w:rsidP="00CD159E">
      <w:pPr>
        <w:spacing w:line="360" w:lineRule="auto"/>
        <w:ind w:left="180"/>
        <w:rPr>
          <w:rFonts w:ascii="Arial" w:hAnsi="Arial" w:cs="Arial"/>
          <w:sz w:val="24"/>
        </w:rPr>
      </w:pPr>
      <w:r>
        <w:rPr>
          <w:rFonts w:ascii="Arial" w:hAnsi="Arial" w:cs="Arial"/>
          <w:sz w:val="24"/>
        </w:rPr>
        <w:t xml:space="preserve">                  Vitamin B12 eksikliği</w:t>
      </w:r>
    </w:p>
    <w:p w:rsidR="00892ACF" w:rsidRDefault="003474E6" w:rsidP="00CD159E">
      <w:pPr>
        <w:spacing w:line="360" w:lineRule="auto"/>
        <w:ind w:left="180"/>
        <w:rPr>
          <w:rFonts w:ascii="Arial" w:hAnsi="Arial" w:cs="Arial"/>
          <w:sz w:val="24"/>
        </w:rPr>
      </w:pPr>
      <w:r>
        <w:rPr>
          <w:rFonts w:ascii="Arial" w:hAnsi="Arial" w:cs="Arial"/>
          <w:sz w:val="24"/>
        </w:rPr>
        <w:t xml:space="preserve">                  </w:t>
      </w:r>
      <w:r w:rsidR="00892ACF">
        <w:rPr>
          <w:rFonts w:ascii="Arial" w:hAnsi="Arial" w:cs="Arial"/>
          <w:sz w:val="24"/>
        </w:rPr>
        <w:t>Folik  asit  eksikliği</w:t>
      </w:r>
    </w:p>
    <w:p w:rsidR="00892ACF" w:rsidRDefault="003474E6" w:rsidP="00CD159E">
      <w:pPr>
        <w:spacing w:line="360" w:lineRule="auto"/>
        <w:ind w:left="180"/>
        <w:rPr>
          <w:rFonts w:ascii="Arial" w:hAnsi="Arial" w:cs="Arial"/>
          <w:sz w:val="24"/>
        </w:rPr>
      </w:pPr>
      <w:r>
        <w:rPr>
          <w:rFonts w:ascii="Arial" w:hAnsi="Arial" w:cs="Arial"/>
          <w:sz w:val="24"/>
        </w:rPr>
        <w:t xml:space="preserve">                  </w:t>
      </w:r>
      <w:r w:rsidR="00892ACF">
        <w:rPr>
          <w:rFonts w:ascii="Arial" w:hAnsi="Arial" w:cs="Arial"/>
          <w:sz w:val="24"/>
        </w:rPr>
        <w:t>Karaciğer hastalıkları</w:t>
      </w:r>
    </w:p>
    <w:p w:rsidR="00892ACF" w:rsidRDefault="003474E6" w:rsidP="00CD159E">
      <w:pPr>
        <w:spacing w:line="360" w:lineRule="auto"/>
        <w:ind w:left="180"/>
        <w:rPr>
          <w:rFonts w:ascii="Arial" w:hAnsi="Arial" w:cs="Arial"/>
          <w:sz w:val="24"/>
        </w:rPr>
      </w:pPr>
      <w:r>
        <w:rPr>
          <w:rFonts w:ascii="Arial" w:hAnsi="Arial" w:cs="Arial"/>
          <w:sz w:val="24"/>
        </w:rPr>
        <w:t xml:space="preserve">                  </w:t>
      </w:r>
      <w:r w:rsidR="00892ACF">
        <w:rPr>
          <w:rFonts w:ascii="Arial" w:hAnsi="Arial" w:cs="Arial"/>
          <w:sz w:val="24"/>
        </w:rPr>
        <w:t>Hipotiroidi</w:t>
      </w:r>
    </w:p>
    <w:p w:rsidR="00892ACF" w:rsidRDefault="003474E6" w:rsidP="00CD159E">
      <w:pPr>
        <w:spacing w:line="360" w:lineRule="auto"/>
        <w:ind w:left="180"/>
        <w:rPr>
          <w:rFonts w:ascii="Arial" w:hAnsi="Arial" w:cs="Arial"/>
          <w:sz w:val="24"/>
        </w:rPr>
      </w:pPr>
      <w:r>
        <w:rPr>
          <w:rFonts w:ascii="Arial" w:hAnsi="Arial" w:cs="Arial"/>
          <w:sz w:val="24"/>
        </w:rPr>
        <w:t xml:space="preserve">                  </w:t>
      </w:r>
      <w:r w:rsidR="00892ACF">
        <w:rPr>
          <w:rFonts w:ascii="Arial" w:hAnsi="Arial" w:cs="Arial"/>
          <w:sz w:val="24"/>
        </w:rPr>
        <w:t>Akut lösemi, prelösemi</w:t>
      </w:r>
    </w:p>
    <w:p w:rsidR="00892ACF" w:rsidRDefault="00892ACF" w:rsidP="00CD159E">
      <w:pPr>
        <w:numPr>
          <w:ilvl w:val="0"/>
          <w:numId w:val="20"/>
        </w:numPr>
        <w:spacing w:line="360" w:lineRule="auto"/>
        <w:rPr>
          <w:rFonts w:ascii="Arial" w:hAnsi="Arial" w:cs="Arial"/>
          <w:sz w:val="24"/>
        </w:rPr>
      </w:pPr>
      <w:r>
        <w:rPr>
          <w:rFonts w:ascii="Arial" w:hAnsi="Arial" w:cs="Arial"/>
          <w:sz w:val="24"/>
        </w:rPr>
        <w:t xml:space="preserve">Normokrom normositik anemiler :  </w:t>
      </w:r>
    </w:p>
    <w:p w:rsidR="00892ACF" w:rsidRDefault="003474E6" w:rsidP="00CD159E">
      <w:pPr>
        <w:spacing w:line="360" w:lineRule="auto"/>
        <w:ind w:left="180"/>
        <w:rPr>
          <w:rFonts w:ascii="Arial" w:hAnsi="Arial" w:cs="Arial"/>
          <w:sz w:val="24"/>
        </w:rPr>
      </w:pPr>
      <w:r>
        <w:rPr>
          <w:rFonts w:ascii="Arial" w:hAnsi="Arial" w:cs="Arial"/>
          <w:sz w:val="24"/>
        </w:rPr>
        <w:t xml:space="preserve">                  </w:t>
      </w:r>
      <w:r w:rsidR="00892ACF">
        <w:rPr>
          <w:rFonts w:ascii="Arial" w:hAnsi="Arial" w:cs="Arial"/>
          <w:sz w:val="24"/>
        </w:rPr>
        <w:t>Kronik hastalıklar</w:t>
      </w:r>
    </w:p>
    <w:p w:rsidR="00892ACF" w:rsidRDefault="003474E6" w:rsidP="00CD159E">
      <w:pPr>
        <w:spacing w:line="360" w:lineRule="auto"/>
        <w:ind w:left="180"/>
        <w:rPr>
          <w:rFonts w:ascii="Arial" w:hAnsi="Arial" w:cs="Arial"/>
          <w:sz w:val="24"/>
        </w:rPr>
      </w:pPr>
      <w:r>
        <w:rPr>
          <w:rFonts w:ascii="Arial" w:hAnsi="Arial" w:cs="Arial"/>
          <w:sz w:val="24"/>
        </w:rPr>
        <w:t xml:space="preserve">                  </w:t>
      </w:r>
      <w:r w:rsidR="00892ACF">
        <w:rPr>
          <w:rFonts w:ascii="Arial" w:hAnsi="Arial" w:cs="Arial"/>
          <w:sz w:val="24"/>
        </w:rPr>
        <w:t>Akut kanamalar</w:t>
      </w:r>
    </w:p>
    <w:p w:rsidR="00892ACF" w:rsidRDefault="003474E6" w:rsidP="00CD159E">
      <w:pPr>
        <w:spacing w:line="360" w:lineRule="auto"/>
        <w:ind w:left="180"/>
        <w:rPr>
          <w:rFonts w:ascii="Arial" w:hAnsi="Arial" w:cs="Arial"/>
          <w:sz w:val="24"/>
        </w:rPr>
      </w:pPr>
      <w:r>
        <w:rPr>
          <w:rFonts w:ascii="Arial" w:hAnsi="Arial" w:cs="Arial"/>
          <w:sz w:val="24"/>
        </w:rPr>
        <w:t xml:space="preserve">                 </w:t>
      </w:r>
      <w:r w:rsidR="00892ACF">
        <w:rPr>
          <w:rFonts w:ascii="Arial" w:hAnsi="Arial" w:cs="Arial"/>
          <w:sz w:val="24"/>
        </w:rPr>
        <w:t xml:space="preserve"> Talasemi dışında hemolitik anemiler</w:t>
      </w:r>
    </w:p>
    <w:p w:rsidR="00892ACF" w:rsidRDefault="00892ACF" w:rsidP="00CD159E">
      <w:pPr>
        <w:spacing w:line="360" w:lineRule="auto"/>
        <w:ind w:left="180"/>
        <w:rPr>
          <w:rFonts w:ascii="Arial" w:hAnsi="Arial" w:cs="Arial"/>
          <w:sz w:val="24"/>
        </w:rPr>
      </w:pPr>
      <w:r>
        <w:rPr>
          <w:rFonts w:ascii="Arial" w:hAnsi="Arial" w:cs="Arial"/>
          <w:sz w:val="24"/>
        </w:rPr>
        <w:t xml:space="preserve">                </w:t>
      </w:r>
      <w:r w:rsidR="003474E6">
        <w:rPr>
          <w:rFonts w:ascii="Arial" w:hAnsi="Arial" w:cs="Arial"/>
          <w:sz w:val="24"/>
        </w:rPr>
        <w:t xml:space="preserve">  </w:t>
      </w:r>
      <w:r>
        <w:rPr>
          <w:rFonts w:ascii="Arial" w:hAnsi="Arial" w:cs="Arial"/>
          <w:sz w:val="24"/>
        </w:rPr>
        <w:t>Aplastik anemi</w:t>
      </w:r>
    </w:p>
    <w:p w:rsidR="00892ACF" w:rsidRDefault="00892ACF" w:rsidP="00CD159E">
      <w:pPr>
        <w:numPr>
          <w:ilvl w:val="0"/>
          <w:numId w:val="20"/>
        </w:numPr>
        <w:spacing w:line="360" w:lineRule="auto"/>
        <w:rPr>
          <w:rFonts w:ascii="Arial" w:hAnsi="Arial" w:cs="Arial"/>
          <w:sz w:val="24"/>
        </w:rPr>
      </w:pPr>
      <w:r>
        <w:rPr>
          <w:rFonts w:ascii="Arial" w:hAnsi="Arial" w:cs="Arial"/>
          <w:sz w:val="24"/>
        </w:rPr>
        <w:t>Hemolitik anemiler</w:t>
      </w:r>
    </w:p>
    <w:p w:rsidR="00892ACF" w:rsidRDefault="003474E6" w:rsidP="00CD159E">
      <w:pPr>
        <w:spacing w:line="360" w:lineRule="auto"/>
        <w:ind w:left="180"/>
        <w:rPr>
          <w:rFonts w:ascii="Arial" w:hAnsi="Arial" w:cs="Arial"/>
          <w:sz w:val="24"/>
        </w:rPr>
      </w:pPr>
      <w:r>
        <w:rPr>
          <w:rFonts w:ascii="Arial" w:hAnsi="Arial" w:cs="Arial"/>
          <w:sz w:val="24"/>
        </w:rPr>
        <w:t xml:space="preserve">                 </w:t>
      </w:r>
      <w:r w:rsidR="00892ACF">
        <w:rPr>
          <w:rFonts w:ascii="Arial" w:hAnsi="Arial" w:cs="Arial"/>
          <w:sz w:val="24"/>
        </w:rPr>
        <w:t xml:space="preserve"> Orak hücreli anemi</w:t>
      </w:r>
    </w:p>
    <w:p w:rsidR="00892ACF" w:rsidRDefault="003474E6" w:rsidP="00CD159E">
      <w:pPr>
        <w:spacing w:line="360" w:lineRule="auto"/>
        <w:ind w:left="180"/>
        <w:rPr>
          <w:rFonts w:ascii="Arial" w:hAnsi="Arial" w:cs="Arial"/>
          <w:sz w:val="24"/>
        </w:rPr>
      </w:pPr>
      <w:r>
        <w:rPr>
          <w:rFonts w:ascii="Arial" w:hAnsi="Arial" w:cs="Arial"/>
          <w:sz w:val="24"/>
        </w:rPr>
        <w:t xml:space="preserve">                 </w:t>
      </w:r>
      <w:r w:rsidR="00892ACF">
        <w:rPr>
          <w:rFonts w:ascii="Arial" w:hAnsi="Arial" w:cs="Arial"/>
          <w:sz w:val="24"/>
        </w:rPr>
        <w:t xml:space="preserve"> Akdeniz anemisi</w:t>
      </w:r>
    </w:p>
    <w:p w:rsidR="00892ACF" w:rsidRPr="00123FC2" w:rsidRDefault="00892ACF" w:rsidP="00892ACF">
      <w:pPr>
        <w:spacing w:line="360" w:lineRule="auto"/>
        <w:ind w:left="180"/>
        <w:jc w:val="both"/>
        <w:rPr>
          <w:rFonts w:ascii="Arial" w:hAnsi="Arial" w:cs="Arial"/>
          <w:sz w:val="24"/>
        </w:rPr>
      </w:pPr>
      <w:r>
        <w:rPr>
          <w:rFonts w:ascii="Arial" w:hAnsi="Arial" w:cs="Arial"/>
          <w:sz w:val="24"/>
        </w:rPr>
        <w:t xml:space="preserve">                        </w:t>
      </w:r>
    </w:p>
    <w:p w:rsidR="007911B0" w:rsidRPr="00123FC2" w:rsidRDefault="00C5642A" w:rsidP="007911B0">
      <w:pPr>
        <w:spacing w:line="360" w:lineRule="auto"/>
        <w:jc w:val="both"/>
        <w:rPr>
          <w:rFonts w:ascii="Arial" w:hAnsi="Arial" w:cs="Arial"/>
          <w:sz w:val="24"/>
        </w:rPr>
      </w:pPr>
      <w:r w:rsidRPr="00123FC2">
        <w:rPr>
          <w:rFonts w:ascii="Arial" w:hAnsi="Arial" w:cs="Arial"/>
          <w:sz w:val="24"/>
        </w:rPr>
        <w:t xml:space="preserve">     </w:t>
      </w:r>
      <w:r w:rsidR="007911B0" w:rsidRPr="00123FC2">
        <w:rPr>
          <w:rFonts w:ascii="Arial" w:hAnsi="Arial" w:cs="Arial"/>
          <w:sz w:val="24"/>
        </w:rPr>
        <w:t>Anemilerin genel belirti ve bulguları :</w:t>
      </w:r>
    </w:p>
    <w:p w:rsidR="00C5642A" w:rsidRDefault="007911B0" w:rsidP="008F05D9">
      <w:pPr>
        <w:spacing w:line="360" w:lineRule="auto"/>
        <w:ind w:left="363"/>
        <w:jc w:val="both"/>
        <w:rPr>
          <w:rFonts w:ascii="Arial" w:hAnsi="Arial" w:cs="Arial"/>
          <w:sz w:val="24"/>
        </w:rPr>
      </w:pPr>
      <w:r w:rsidRPr="00551D77">
        <w:rPr>
          <w:rFonts w:ascii="Arial" w:hAnsi="Arial" w:cs="Arial"/>
          <w:sz w:val="24"/>
        </w:rPr>
        <w:t xml:space="preserve">Aneminin çeşitli derecelerinde; halsizlik, yorgunluk hissi, efor dispnesi, </w:t>
      </w:r>
      <w:r w:rsidR="00C6371B">
        <w:rPr>
          <w:rFonts w:ascii="Arial" w:hAnsi="Arial" w:cs="Arial"/>
          <w:sz w:val="24"/>
        </w:rPr>
        <w:t>taşikardi,</w:t>
      </w:r>
    </w:p>
    <w:p w:rsidR="00C5642A" w:rsidRDefault="007911B0" w:rsidP="00C5642A">
      <w:pPr>
        <w:spacing w:line="360" w:lineRule="auto"/>
        <w:ind w:left="363"/>
        <w:jc w:val="both"/>
        <w:rPr>
          <w:rFonts w:ascii="Arial" w:hAnsi="Arial" w:cs="Arial"/>
          <w:sz w:val="24"/>
        </w:rPr>
      </w:pPr>
      <w:r w:rsidRPr="00551D77">
        <w:rPr>
          <w:rFonts w:ascii="Arial" w:hAnsi="Arial" w:cs="Arial"/>
          <w:sz w:val="24"/>
        </w:rPr>
        <w:t>baş ağrısı, kulak çınlaması, serebral anemiye bağlı ayağa kalkınca baş dönmesi, e</w:t>
      </w:r>
      <w:r w:rsidR="00057146">
        <w:rPr>
          <w:rFonts w:ascii="Arial" w:hAnsi="Arial" w:cs="Arial"/>
          <w:sz w:val="24"/>
        </w:rPr>
        <w:t>ks</w:t>
      </w:r>
      <w:r w:rsidRPr="00551D77">
        <w:rPr>
          <w:rFonts w:ascii="Arial" w:hAnsi="Arial" w:cs="Arial"/>
          <w:sz w:val="24"/>
        </w:rPr>
        <w:t>tremitelerde uyuşma, iğnelenme, göz önünde sinek uçuşmaları,</w:t>
      </w:r>
    </w:p>
    <w:p w:rsidR="00C5642A" w:rsidRDefault="007911B0" w:rsidP="00C5642A">
      <w:pPr>
        <w:spacing w:line="360" w:lineRule="auto"/>
        <w:ind w:left="363"/>
        <w:jc w:val="both"/>
        <w:rPr>
          <w:rFonts w:ascii="Arial" w:hAnsi="Arial" w:cs="Arial"/>
          <w:sz w:val="24"/>
        </w:rPr>
      </w:pPr>
      <w:r w:rsidRPr="00551D77">
        <w:rPr>
          <w:rFonts w:ascii="Arial" w:hAnsi="Arial" w:cs="Arial"/>
          <w:sz w:val="24"/>
        </w:rPr>
        <w:t xml:space="preserve"> iştahsızlık, bulantı, bazen dilde yanma, </w:t>
      </w:r>
    </w:p>
    <w:p w:rsidR="00C5642A" w:rsidRDefault="007911B0" w:rsidP="00C5642A">
      <w:pPr>
        <w:spacing w:line="360" w:lineRule="auto"/>
        <w:ind w:left="363"/>
        <w:jc w:val="both"/>
        <w:rPr>
          <w:rFonts w:ascii="Arial" w:hAnsi="Arial" w:cs="Arial"/>
          <w:sz w:val="24"/>
        </w:rPr>
      </w:pPr>
      <w:r w:rsidRPr="00551D77">
        <w:rPr>
          <w:rFonts w:ascii="Arial" w:hAnsi="Arial" w:cs="Arial"/>
          <w:sz w:val="24"/>
        </w:rPr>
        <w:t>menstruasyon bozuklukları, libido azalması ve seksüel impotans gibi belirtiler</w:t>
      </w:r>
      <w:r w:rsidR="00CD159E">
        <w:rPr>
          <w:rFonts w:ascii="Arial" w:hAnsi="Arial" w:cs="Arial"/>
          <w:sz w:val="24"/>
        </w:rPr>
        <w:t>,</w:t>
      </w:r>
      <w:r w:rsidRPr="00551D77">
        <w:rPr>
          <w:rFonts w:ascii="Arial" w:hAnsi="Arial" w:cs="Arial"/>
          <w:sz w:val="24"/>
        </w:rPr>
        <w:t xml:space="preserve"> Klinik bulgular ise, deri ve mukoza solukluğu, tırnak yatakları, mukoza ve konjuktivada oldukça belirgindir. </w:t>
      </w:r>
      <w:r w:rsidR="00C6371B">
        <w:rPr>
          <w:rFonts w:ascii="Arial" w:hAnsi="Arial" w:cs="Arial"/>
          <w:sz w:val="24"/>
        </w:rPr>
        <w:t>Solukluğun 2 nedeni vardır;</w:t>
      </w:r>
    </w:p>
    <w:p w:rsidR="00C6371B" w:rsidRDefault="008F05D9" w:rsidP="008F05D9">
      <w:pPr>
        <w:spacing w:line="360" w:lineRule="auto"/>
        <w:ind w:left="363"/>
        <w:jc w:val="both"/>
        <w:rPr>
          <w:rFonts w:ascii="Arial" w:hAnsi="Arial" w:cs="Arial"/>
          <w:sz w:val="24"/>
        </w:rPr>
      </w:pPr>
      <w:r>
        <w:rPr>
          <w:rFonts w:ascii="Arial" w:hAnsi="Arial" w:cs="Arial"/>
          <w:sz w:val="24"/>
        </w:rPr>
        <w:t xml:space="preserve">      </w:t>
      </w:r>
      <w:r w:rsidR="00C6371B">
        <w:rPr>
          <w:rFonts w:ascii="Arial" w:hAnsi="Arial" w:cs="Arial"/>
          <w:sz w:val="24"/>
        </w:rPr>
        <w:t>Deri ve mukozaları sulayan kanda Hb miktarının azalması,</w:t>
      </w:r>
    </w:p>
    <w:p w:rsidR="00C6371B" w:rsidRDefault="008F05D9" w:rsidP="008F05D9">
      <w:pPr>
        <w:spacing w:line="360" w:lineRule="auto"/>
        <w:ind w:left="363"/>
        <w:jc w:val="both"/>
        <w:rPr>
          <w:rFonts w:ascii="Arial" w:hAnsi="Arial" w:cs="Arial"/>
          <w:sz w:val="24"/>
        </w:rPr>
      </w:pPr>
      <w:r>
        <w:rPr>
          <w:rFonts w:ascii="Arial" w:hAnsi="Arial" w:cs="Arial"/>
          <w:sz w:val="24"/>
        </w:rPr>
        <w:t xml:space="preserve">      </w:t>
      </w:r>
      <w:r w:rsidR="00C6371B">
        <w:rPr>
          <w:rFonts w:ascii="Arial" w:hAnsi="Arial" w:cs="Arial"/>
          <w:sz w:val="24"/>
        </w:rPr>
        <w:t>Deri damarlarının daralarak</w:t>
      </w:r>
      <w:r w:rsidR="002326FF">
        <w:rPr>
          <w:rFonts w:ascii="Arial" w:hAnsi="Arial" w:cs="Arial"/>
          <w:sz w:val="24"/>
        </w:rPr>
        <w:t>,</w:t>
      </w:r>
      <w:r w:rsidR="00C6371B">
        <w:rPr>
          <w:rFonts w:ascii="Arial" w:hAnsi="Arial" w:cs="Arial"/>
          <w:sz w:val="24"/>
        </w:rPr>
        <w:t xml:space="preserve"> kanın daha hayati organlara gönderilmesi.</w:t>
      </w:r>
    </w:p>
    <w:p w:rsidR="00C6371B" w:rsidRDefault="00C6371B" w:rsidP="004C12D3">
      <w:pPr>
        <w:spacing w:line="360" w:lineRule="auto"/>
        <w:jc w:val="both"/>
        <w:rPr>
          <w:rFonts w:ascii="Arial" w:hAnsi="Arial" w:cs="Arial"/>
          <w:sz w:val="24"/>
        </w:rPr>
      </w:pPr>
      <w:r>
        <w:rPr>
          <w:rFonts w:ascii="Arial" w:hAnsi="Arial" w:cs="Arial"/>
          <w:sz w:val="24"/>
        </w:rPr>
        <w:lastRenderedPageBreak/>
        <w:t>Solukluk muayenesinde en güvenilir bölge el ayası ve buradaki çizgilerdir. Muayene sırasında eller soğuk olmamalıdır. İyice gerilmiş avuçta</w:t>
      </w:r>
      <w:r w:rsidR="00057146">
        <w:rPr>
          <w:rFonts w:ascii="Arial" w:hAnsi="Arial" w:cs="Arial"/>
          <w:sz w:val="24"/>
        </w:rPr>
        <w:t>,</w:t>
      </w:r>
      <w:r>
        <w:rPr>
          <w:rFonts w:ascii="Arial" w:hAnsi="Arial" w:cs="Arial"/>
          <w:sz w:val="24"/>
        </w:rPr>
        <w:t xml:space="preserve"> avuç</w:t>
      </w:r>
      <w:r w:rsidR="00057146">
        <w:rPr>
          <w:rFonts w:ascii="Arial" w:hAnsi="Arial" w:cs="Arial"/>
          <w:sz w:val="24"/>
        </w:rPr>
        <w:t xml:space="preserve"> </w:t>
      </w:r>
      <w:r>
        <w:rPr>
          <w:rFonts w:ascii="Arial" w:hAnsi="Arial" w:cs="Arial"/>
          <w:sz w:val="24"/>
        </w:rPr>
        <w:t>içi çizgilerinin soluk olması</w:t>
      </w:r>
      <w:r w:rsidRPr="00C6371B">
        <w:rPr>
          <w:rFonts w:ascii="Arial" w:hAnsi="Arial" w:cs="Arial"/>
          <w:sz w:val="24"/>
        </w:rPr>
        <w:t xml:space="preserve"> </w:t>
      </w:r>
      <w:r w:rsidRPr="00551D77">
        <w:rPr>
          <w:rFonts w:ascii="Arial" w:hAnsi="Arial" w:cs="Arial"/>
          <w:sz w:val="24"/>
        </w:rPr>
        <w:t>hemoglobin</w:t>
      </w:r>
      <w:r>
        <w:rPr>
          <w:rFonts w:ascii="Arial" w:hAnsi="Arial" w:cs="Arial"/>
          <w:sz w:val="24"/>
        </w:rPr>
        <w:t>in</w:t>
      </w:r>
      <w:r w:rsidRPr="00551D77">
        <w:rPr>
          <w:rFonts w:ascii="Arial" w:hAnsi="Arial" w:cs="Arial"/>
          <w:sz w:val="24"/>
        </w:rPr>
        <w:t xml:space="preserve"> 7 gr/dl'nin altında</w:t>
      </w:r>
      <w:r>
        <w:rPr>
          <w:rFonts w:ascii="Arial" w:hAnsi="Arial" w:cs="Arial"/>
          <w:sz w:val="24"/>
        </w:rPr>
        <w:t xml:space="preserve"> olduğunu gösterir.</w:t>
      </w:r>
    </w:p>
    <w:p w:rsidR="007911B0" w:rsidRPr="00551D77" w:rsidRDefault="007911B0" w:rsidP="004C12D3">
      <w:pPr>
        <w:spacing w:line="360" w:lineRule="auto"/>
        <w:jc w:val="both"/>
        <w:rPr>
          <w:rFonts w:ascii="Arial" w:hAnsi="Arial" w:cs="Arial"/>
          <w:b/>
          <w:sz w:val="28"/>
        </w:rPr>
      </w:pPr>
      <w:r w:rsidRPr="00551D77">
        <w:rPr>
          <w:rFonts w:ascii="Arial" w:hAnsi="Arial" w:cs="Arial"/>
          <w:sz w:val="24"/>
        </w:rPr>
        <w:t>Kaşık tırnak  bulgusu da kronik anemilerde görülebilir.</w:t>
      </w:r>
    </w:p>
    <w:p w:rsidR="00C5642A" w:rsidRPr="003A44A7" w:rsidRDefault="007911B0" w:rsidP="004C12D3">
      <w:pPr>
        <w:spacing w:line="360" w:lineRule="auto"/>
        <w:jc w:val="both"/>
        <w:rPr>
          <w:rFonts w:ascii="Arial" w:hAnsi="Arial" w:cs="Arial"/>
          <w:sz w:val="24"/>
        </w:rPr>
      </w:pPr>
      <w:r w:rsidRPr="00C5642A">
        <w:rPr>
          <w:rFonts w:ascii="Arial" w:hAnsi="Arial" w:cs="Arial"/>
          <w:sz w:val="24"/>
        </w:rPr>
        <w:t>Oral Bulgular</w:t>
      </w:r>
      <w:r w:rsidR="00123FC2">
        <w:rPr>
          <w:rFonts w:ascii="Arial" w:hAnsi="Arial" w:cs="Arial"/>
          <w:sz w:val="24"/>
        </w:rPr>
        <w:t xml:space="preserve"> </w:t>
      </w:r>
      <w:r w:rsidRPr="00C5642A">
        <w:rPr>
          <w:rFonts w:ascii="Arial" w:hAnsi="Arial" w:cs="Arial"/>
          <w:sz w:val="24"/>
        </w:rPr>
        <w:t>:</w:t>
      </w:r>
      <w:r w:rsidRPr="00551D77">
        <w:rPr>
          <w:rFonts w:ascii="Arial" w:hAnsi="Arial" w:cs="Arial"/>
          <w:b/>
          <w:sz w:val="24"/>
        </w:rPr>
        <w:t xml:space="preserve"> </w:t>
      </w:r>
    </w:p>
    <w:p w:rsidR="00C5642A" w:rsidRDefault="004C12D3" w:rsidP="004C12D3">
      <w:pPr>
        <w:spacing w:line="360" w:lineRule="auto"/>
        <w:jc w:val="both"/>
        <w:rPr>
          <w:rFonts w:ascii="Arial" w:hAnsi="Arial" w:cs="Arial"/>
          <w:sz w:val="24"/>
        </w:rPr>
      </w:pPr>
      <w:r>
        <w:rPr>
          <w:rFonts w:ascii="Arial" w:hAnsi="Arial" w:cs="Arial"/>
          <w:sz w:val="24"/>
        </w:rPr>
        <w:t xml:space="preserve">    </w:t>
      </w:r>
      <w:r w:rsidR="00A00566">
        <w:rPr>
          <w:rFonts w:ascii="Arial" w:hAnsi="Arial" w:cs="Arial"/>
          <w:sz w:val="24"/>
        </w:rPr>
        <w:t xml:space="preserve"> </w:t>
      </w:r>
      <w:r>
        <w:rPr>
          <w:rFonts w:ascii="Arial" w:hAnsi="Arial" w:cs="Arial"/>
          <w:sz w:val="24"/>
        </w:rPr>
        <w:t xml:space="preserve"> </w:t>
      </w:r>
      <w:r w:rsidR="007911B0" w:rsidRPr="00551D77">
        <w:rPr>
          <w:rFonts w:ascii="Arial" w:hAnsi="Arial" w:cs="Arial"/>
          <w:sz w:val="24"/>
        </w:rPr>
        <w:t xml:space="preserve">Dilde atrofi, glossit, ağrı ve yanma, </w:t>
      </w:r>
    </w:p>
    <w:p w:rsidR="00C5642A" w:rsidRDefault="00123FC2" w:rsidP="00123FC2">
      <w:pPr>
        <w:spacing w:line="360" w:lineRule="auto"/>
        <w:jc w:val="both"/>
        <w:rPr>
          <w:rFonts w:ascii="Arial" w:hAnsi="Arial" w:cs="Arial"/>
          <w:sz w:val="24"/>
        </w:rPr>
      </w:pPr>
      <w:r>
        <w:rPr>
          <w:rFonts w:ascii="Arial" w:hAnsi="Arial" w:cs="Arial"/>
          <w:sz w:val="24"/>
        </w:rPr>
        <w:t xml:space="preserve">      </w:t>
      </w:r>
      <w:r w:rsidR="007911B0" w:rsidRPr="00551D77">
        <w:rPr>
          <w:rFonts w:ascii="Arial" w:hAnsi="Arial" w:cs="Arial"/>
          <w:sz w:val="24"/>
        </w:rPr>
        <w:t xml:space="preserve">tat bozukluğu, </w:t>
      </w:r>
    </w:p>
    <w:p w:rsidR="00C5642A" w:rsidRDefault="007911B0" w:rsidP="00CF6B5F">
      <w:pPr>
        <w:spacing w:line="360" w:lineRule="auto"/>
        <w:ind w:left="363"/>
        <w:jc w:val="both"/>
        <w:rPr>
          <w:rFonts w:ascii="Arial" w:hAnsi="Arial" w:cs="Arial"/>
          <w:sz w:val="24"/>
        </w:rPr>
      </w:pPr>
      <w:r w:rsidRPr="00551D77">
        <w:rPr>
          <w:rFonts w:ascii="Arial" w:hAnsi="Arial" w:cs="Arial"/>
          <w:sz w:val="24"/>
        </w:rPr>
        <w:t xml:space="preserve">dudak köşelerinde ragatlar, </w:t>
      </w:r>
    </w:p>
    <w:p w:rsidR="00C5642A" w:rsidRDefault="00123FC2" w:rsidP="00123FC2">
      <w:pPr>
        <w:spacing w:line="360" w:lineRule="auto"/>
        <w:jc w:val="both"/>
        <w:rPr>
          <w:rFonts w:ascii="Arial" w:hAnsi="Arial" w:cs="Arial"/>
          <w:sz w:val="24"/>
        </w:rPr>
      </w:pPr>
      <w:r>
        <w:rPr>
          <w:rFonts w:ascii="Arial" w:hAnsi="Arial" w:cs="Arial"/>
          <w:sz w:val="24"/>
        </w:rPr>
        <w:t xml:space="preserve">    </w:t>
      </w:r>
      <w:r w:rsidR="00A00566">
        <w:rPr>
          <w:rFonts w:ascii="Arial" w:hAnsi="Arial" w:cs="Arial"/>
          <w:sz w:val="24"/>
        </w:rPr>
        <w:t xml:space="preserve"> </w:t>
      </w:r>
      <w:r w:rsidR="00C5642A">
        <w:rPr>
          <w:rFonts w:ascii="Arial" w:hAnsi="Arial" w:cs="Arial"/>
          <w:sz w:val="24"/>
        </w:rPr>
        <w:t xml:space="preserve"> </w:t>
      </w:r>
      <w:r w:rsidR="007911B0" w:rsidRPr="00551D77">
        <w:rPr>
          <w:rFonts w:ascii="Arial" w:hAnsi="Arial" w:cs="Arial"/>
          <w:sz w:val="24"/>
        </w:rPr>
        <w:t>ağız mukozasında solukluk, hassasiyet,</w:t>
      </w:r>
    </w:p>
    <w:p w:rsidR="00C5642A" w:rsidRDefault="00123FC2" w:rsidP="00123FC2">
      <w:pPr>
        <w:spacing w:line="360" w:lineRule="auto"/>
        <w:jc w:val="both"/>
        <w:rPr>
          <w:rFonts w:ascii="Arial" w:hAnsi="Arial" w:cs="Arial"/>
          <w:sz w:val="24"/>
        </w:rPr>
      </w:pPr>
      <w:r>
        <w:rPr>
          <w:rFonts w:ascii="Arial" w:hAnsi="Arial" w:cs="Arial"/>
          <w:sz w:val="24"/>
        </w:rPr>
        <w:t xml:space="preserve">    </w:t>
      </w:r>
      <w:r w:rsidR="00A00566">
        <w:rPr>
          <w:rFonts w:ascii="Arial" w:hAnsi="Arial" w:cs="Arial"/>
          <w:sz w:val="24"/>
        </w:rPr>
        <w:t xml:space="preserve"> </w:t>
      </w:r>
      <w:r w:rsidR="00C5642A">
        <w:rPr>
          <w:rFonts w:ascii="Arial" w:hAnsi="Arial" w:cs="Arial"/>
          <w:sz w:val="24"/>
        </w:rPr>
        <w:t xml:space="preserve"> </w:t>
      </w:r>
      <w:r w:rsidR="007911B0" w:rsidRPr="00551D77">
        <w:rPr>
          <w:rFonts w:ascii="Arial" w:hAnsi="Arial" w:cs="Arial"/>
          <w:sz w:val="24"/>
        </w:rPr>
        <w:t xml:space="preserve">lokal, sebepsiz, atipik ve tedaviye cevap vermeyen ülserasyonlar, </w:t>
      </w:r>
    </w:p>
    <w:p w:rsidR="00C5642A" w:rsidRDefault="00123FC2" w:rsidP="00123FC2">
      <w:pPr>
        <w:spacing w:line="360" w:lineRule="auto"/>
        <w:jc w:val="both"/>
        <w:rPr>
          <w:rFonts w:ascii="Arial" w:hAnsi="Arial" w:cs="Arial"/>
          <w:sz w:val="24"/>
        </w:rPr>
      </w:pPr>
      <w:r>
        <w:rPr>
          <w:rFonts w:ascii="Arial" w:hAnsi="Arial" w:cs="Arial"/>
          <w:sz w:val="24"/>
        </w:rPr>
        <w:t xml:space="preserve">    </w:t>
      </w:r>
      <w:r w:rsidR="00A00566">
        <w:rPr>
          <w:rFonts w:ascii="Arial" w:hAnsi="Arial" w:cs="Arial"/>
          <w:sz w:val="24"/>
        </w:rPr>
        <w:t xml:space="preserve"> </w:t>
      </w:r>
      <w:r w:rsidR="00C5642A">
        <w:rPr>
          <w:rFonts w:ascii="Arial" w:hAnsi="Arial" w:cs="Arial"/>
          <w:sz w:val="24"/>
        </w:rPr>
        <w:t xml:space="preserve"> </w:t>
      </w:r>
      <w:r w:rsidR="007911B0" w:rsidRPr="00551D77">
        <w:rPr>
          <w:rFonts w:ascii="Arial" w:hAnsi="Arial" w:cs="Arial"/>
          <w:sz w:val="24"/>
        </w:rPr>
        <w:t xml:space="preserve">oral candidiasis </w:t>
      </w:r>
      <w:r w:rsidR="007911B0" w:rsidRPr="00F13F0D">
        <w:rPr>
          <w:rFonts w:ascii="Arial" w:hAnsi="Arial" w:cs="Arial"/>
          <w:i/>
          <w:sz w:val="24"/>
        </w:rPr>
        <w:t>(özellikle demir eksikliğinde)</w:t>
      </w:r>
      <w:r w:rsidR="007911B0" w:rsidRPr="00551D77">
        <w:rPr>
          <w:rFonts w:ascii="Arial" w:hAnsi="Arial" w:cs="Arial"/>
          <w:sz w:val="24"/>
        </w:rPr>
        <w:t xml:space="preserve"> görülebilir. </w:t>
      </w:r>
    </w:p>
    <w:p w:rsidR="00C5642A" w:rsidRDefault="00A00566" w:rsidP="00A00566">
      <w:pPr>
        <w:spacing w:line="360" w:lineRule="auto"/>
        <w:ind w:left="180"/>
        <w:rPr>
          <w:rFonts w:ascii="Arial" w:hAnsi="Arial" w:cs="Arial"/>
          <w:sz w:val="24"/>
        </w:rPr>
      </w:pPr>
      <w:r>
        <w:rPr>
          <w:rFonts w:ascii="Arial" w:hAnsi="Arial" w:cs="Arial"/>
          <w:sz w:val="24"/>
        </w:rPr>
        <w:t xml:space="preserve">  </w:t>
      </w:r>
      <w:r w:rsidR="007911B0" w:rsidRPr="00551D77">
        <w:rPr>
          <w:rFonts w:ascii="Arial" w:hAnsi="Arial" w:cs="Arial"/>
          <w:sz w:val="24"/>
        </w:rPr>
        <w:t xml:space="preserve">Dildeki atrofiler demir eksikliği anemisinde hemen tüm papillalarda atrofi ile </w:t>
      </w:r>
      <w:r w:rsidR="00123FC2">
        <w:rPr>
          <w:rFonts w:ascii="Arial" w:hAnsi="Arial" w:cs="Arial"/>
          <w:sz w:val="24"/>
        </w:rPr>
        <w:t xml:space="preserve">  </w:t>
      </w:r>
      <w:r w:rsidR="00057146">
        <w:rPr>
          <w:rFonts w:ascii="Arial" w:hAnsi="Arial" w:cs="Arial"/>
          <w:sz w:val="24"/>
        </w:rPr>
        <w:t xml:space="preserve"> </w:t>
      </w:r>
      <w:r w:rsidR="007911B0" w:rsidRPr="00551D77">
        <w:rPr>
          <w:rFonts w:ascii="Arial" w:hAnsi="Arial" w:cs="Arial"/>
          <w:sz w:val="24"/>
        </w:rPr>
        <w:t xml:space="preserve">kendini gösterir. Dil cilalanmış gibi parlak ve düzgün yüzeylidir. </w:t>
      </w:r>
    </w:p>
    <w:p w:rsidR="00A00566" w:rsidRDefault="00A00566" w:rsidP="00A00566">
      <w:pPr>
        <w:spacing w:line="360" w:lineRule="auto"/>
        <w:rPr>
          <w:rFonts w:ascii="Arial" w:hAnsi="Arial" w:cs="Arial"/>
          <w:sz w:val="24"/>
        </w:rPr>
      </w:pPr>
      <w:r>
        <w:rPr>
          <w:rFonts w:ascii="Arial" w:hAnsi="Arial" w:cs="Arial"/>
          <w:sz w:val="24"/>
        </w:rPr>
        <w:t xml:space="preserve">      </w:t>
      </w:r>
      <w:r w:rsidR="007911B0" w:rsidRPr="00551D77">
        <w:rPr>
          <w:rFonts w:ascii="Arial" w:hAnsi="Arial" w:cs="Arial"/>
          <w:sz w:val="24"/>
        </w:rPr>
        <w:t xml:space="preserve">Pernisiyöz anemide </w:t>
      </w:r>
      <w:r w:rsidR="007911B0" w:rsidRPr="00F13F0D">
        <w:rPr>
          <w:rFonts w:ascii="Arial" w:hAnsi="Arial" w:cs="Arial"/>
          <w:i/>
          <w:sz w:val="24"/>
        </w:rPr>
        <w:t xml:space="preserve">(vitamin B12 eksikliği) </w:t>
      </w:r>
      <w:r w:rsidR="007911B0" w:rsidRPr="00551D77">
        <w:rPr>
          <w:rFonts w:ascii="Arial" w:hAnsi="Arial" w:cs="Arial"/>
          <w:sz w:val="24"/>
        </w:rPr>
        <w:t>dilde Müller-Hunter glossiti vardır.</w:t>
      </w:r>
      <w:r w:rsidR="008B4A8D">
        <w:rPr>
          <w:rFonts w:ascii="Arial" w:hAnsi="Arial" w:cs="Arial"/>
          <w:sz w:val="24"/>
        </w:rPr>
        <w:t xml:space="preserve"> </w:t>
      </w:r>
    </w:p>
    <w:p w:rsidR="00C5642A" w:rsidRDefault="00A00566" w:rsidP="00A00566">
      <w:pPr>
        <w:spacing w:line="360" w:lineRule="auto"/>
        <w:rPr>
          <w:rFonts w:ascii="Arial" w:hAnsi="Arial" w:cs="Arial"/>
          <w:sz w:val="24"/>
        </w:rPr>
      </w:pPr>
      <w:r>
        <w:rPr>
          <w:rFonts w:ascii="Arial" w:hAnsi="Arial" w:cs="Arial"/>
          <w:sz w:val="24"/>
        </w:rPr>
        <w:t xml:space="preserve">      </w:t>
      </w:r>
      <w:r w:rsidR="008B4A8D">
        <w:rPr>
          <w:rFonts w:ascii="Arial" w:hAnsi="Arial" w:cs="Arial"/>
          <w:sz w:val="24"/>
        </w:rPr>
        <w:t>Papilla</w:t>
      </w:r>
      <w:r w:rsidR="007911B0" w:rsidRPr="00551D77">
        <w:rPr>
          <w:rFonts w:ascii="Arial" w:hAnsi="Arial" w:cs="Arial"/>
          <w:sz w:val="24"/>
        </w:rPr>
        <w:t xml:space="preserve"> </w:t>
      </w:r>
      <w:r w:rsidR="008B4A8D">
        <w:rPr>
          <w:rFonts w:ascii="Arial" w:hAnsi="Arial" w:cs="Arial"/>
          <w:sz w:val="24"/>
        </w:rPr>
        <w:t>f</w:t>
      </w:r>
      <w:r w:rsidR="007911B0" w:rsidRPr="00551D77">
        <w:rPr>
          <w:rFonts w:ascii="Arial" w:hAnsi="Arial" w:cs="Arial"/>
          <w:sz w:val="24"/>
        </w:rPr>
        <w:t>iliform</w:t>
      </w:r>
      <w:r w:rsidR="008B4A8D">
        <w:rPr>
          <w:rFonts w:ascii="Arial" w:hAnsi="Arial" w:cs="Arial"/>
          <w:sz w:val="24"/>
        </w:rPr>
        <w:t>is</w:t>
      </w:r>
      <w:r w:rsidR="007911B0" w:rsidRPr="00551D77">
        <w:rPr>
          <w:rFonts w:ascii="Arial" w:hAnsi="Arial" w:cs="Arial"/>
          <w:sz w:val="24"/>
        </w:rPr>
        <w:t>, fungiform</w:t>
      </w:r>
      <w:r w:rsidR="008B4A8D">
        <w:rPr>
          <w:rFonts w:ascii="Arial" w:hAnsi="Arial" w:cs="Arial"/>
          <w:sz w:val="24"/>
        </w:rPr>
        <w:t>is</w:t>
      </w:r>
      <w:r w:rsidR="002326FF">
        <w:rPr>
          <w:rFonts w:ascii="Arial" w:hAnsi="Arial" w:cs="Arial"/>
          <w:sz w:val="24"/>
        </w:rPr>
        <w:t xml:space="preserve"> ve sirku</w:t>
      </w:r>
      <w:r w:rsidR="007911B0" w:rsidRPr="00551D77">
        <w:rPr>
          <w:rFonts w:ascii="Arial" w:hAnsi="Arial" w:cs="Arial"/>
          <w:sz w:val="24"/>
        </w:rPr>
        <w:t>mvallat</w:t>
      </w:r>
      <w:r w:rsidR="008B4A8D">
        <w:rPr>
          <w:rFonts w:ascii="Arial" w:hAnsi="Arial" w:cs="Arial"/>
          <w:sz w:val="24"/>
        </w:rPr>
        <w:t>alar</w:t>
      </w:r>
      <w:r w:rsidR="007911B0" w:rsidRPr="00551D77">
        <w:rPr>
          <w:rFonts w:ascii="Arial" w:hAnsi="Arial" w:cs="Arial"/>
          <w:sz w:val="24"/>
        </w:rPr>
        <w:t xml:space="preserve"> silinmiş, dil üst yüzeyi parlak, </w:t>
      </w:r>
      <w:r>
        <w:rPr>
          <w:rFonts w:ascii="Arial" w:hAnsi="Arial" w:cs="Arial"/>
          <w:sz w:val="24"/>
        </w:rPr>
        <w:t xml:space="preserve">           </w:t>
      </w:r>
      <w:r w:rsidR="007911B0" w:rsidRPr="00551D77">
        <w:rPr>
          <w:rFonts w:ascii="Arial" w:hAnsi="Arial" w:cs="Arial"/>
          <w:sz w:val="24"/>
        </w:rPr>
        <w:t>hiperemik ve düzdür</w:t>
      </w:r>
      <w:r w:rsidR="008B4A8D">
        <w:rPr>
          <w:rFonts w:ascii="Arial" w:hAnsi="Arial" w:cs="Arial"/>
          <w:sz w:val="24"/>
        </w:rPr>
        <w:t xml:space="preserve">. </w:t>
      </w:r>
    </w:p>
    <w:p w:rsidR="00C5642A" w:rsidRDefault="008F05D9" w:rsidP="00A00566">
      <w:pPr>
        <w:spacing w:line="360" w:lineRule="auto"/>
        <w:ind w:left="363"/>
        <w:rPr>
          <w:rFonts w:ascii="Arial" w:hAnsi="Arial" w:cs="Arial"/>
          <w:sz w:val="24"/>
        </w:rPr>
      </w:pPr>
      <w:r>
        <w:rPr>
          <w:rFonts w:ascii="Arial" w:hAnsi="Arial" w:cs="Arial"/>
          <w:sz w:val="24"/>
        </w:rPr>
        <w:t xml:space="preserve">Dudak </w:t>
      </w:r>
      <w:r w:rsidR="007911B0" w:rsidRPr="00551D77">
        <w:rPr>
          <w:rFonts w:ascii="Arial" w:hAnsi="Arial" w:cs="Arial"/>
          <w:sz w:val="24"/>
        </w:rPr>
        <w:t>komissürler</w:t>
      </w:r>
      <w:r>
        <w:rPr>
          <w:rFonts w:ascii="Arial" w:hAnsi="Arial" w:cs="Arial"/>
          <w:sz w:val="24"/>
        </w:rPr>
        <w:t>in</w:t>
      </w:r>
      <w:r w:rsidR="007911B0" w:rsidRPr="00551D77">
        <w:rPr>
          <w:rFonts w:ascii="Arial" w:hAnsi="Arial" w:cs="Arial"/>
          <w:sz w:val="24"/>
        </w:rPr>
        <w:t>de ragatlar vardır. Folik asi</w:t>
      </w:r>
      <w:r w:rsidR="008B4A8D">
        <w:rPr>
          <w:rFonts w:ascii="Arial" w:hAnsi="Arial" w:cs="Arial"/>
          <w:sz w:val="24"/>
        </w:rPr>
        <w:t>t</w:t>
      </w:r>
      <w:r w:rsidR="007911B0" w:rsidRPr="00551D77">
        <w:rPr>
          <w:rFonts w:ascii="Arial" w:hAnsi="Arial" w:cs="Arial"/>
          <w:sz w:val="24"/>
        </w:rPr>
        <w:t xml:space="preserve"> eksikliğinde de benzer atrofik bulgular vardır. </w:t>
      </w:r>
    </w:p>
    <w:p w:rsidR="00C5642A" w:rsidRDefault="00A00566" w:rsidP="00A00566">
      <w:pPr>
        <w:spacing w:line="360" w:lineRule="auto"/>
        <w:ind w:left="363"/>
        <w:rPr>
          <w:rFonts w:ascii="Arial" w:hAnsi="Arial" w:cs="Arial"/>
          <w:sz w:val="24"/>
        </w:rPr>
      </w:pPr>
      <w:r>
        <w:rPr>
          <w:rFonts w:ascii="Arial" w:hAnsi="Arial" w:cs="Arial"/>
          <w:sz w:val="24"/>
        </w:rPr>
        <w:t xml:space="preserve"> </w:t>
      </w:r>
      <w:r w:rsidR="008F05D9">
        <w:rPr>
          <w:rFonts w:ascii="Arial" w:hAnsi="Arial" w:cs="Arial"/>
          <w:sz w:val="24"/>
        </w:rPr>
        <w:t>Af</w:t>
      </w:r>
      <w:r w:rsidR="007911B0" w:rsidRPr="00551D77">
        <w:rPr>
          <w:rFonts w:ascii="Arial" w:hAnsi="Arial" w:cs="Arial"/>
          <w:sz w:val="24"/>
        </w:rPr>
        <w:t xml:space="preserve">töz stomatit insidansı ve çıkma sıklığı yüksektir. </w:t>
      </w:r>
    </w:p>
    <w:p w:rsidR="00C5642A" w:rsidRDefault="00A00566" w:rsidP="00A00566">
      <w:pPr>
        <w:spacing w:line="360" w:lineRule="auto"/>
        <w:ind w:left="363"/>
        <w:rPr>
          <w:rFonts w:ascii="Arial" w:hAnsi="Arial" w:cs="Arial"/>
          <w:sz w:val="24"/>
        </w:rPr>
      </w:pPr>
      <w:r>
        <w:rPr>
          <w:rFonts w:ascii="Arial" w:hAnsi="Arial" w:cs="Arial"/>
          <w:sz w:val="24"/>
        </w:rPr>
        <w:t xml:space="preserve"> </w:t>
      </w:r>
      <w:r w:rsidR="008F05D9">
        <w:rPr>
          <w:rFonts w:ascii="Arial" w:hAnsi="Arial" w:cs="Arial"/>
          <w:sz w:val="24"/>
        </w:rPr>
        <w:t>P</w:t>
      </w:r>
      <w:r w:rsidR="007911B0" w:rsidRPr="00551D77">
        <w:rPr>
          <w:rFonts w:ascii="Arial" w:hAnsi="Arial" w:cs="Arial"/>
          <w:sz w:val="24"/>
        </w:rPr>
        <w:t>rotez kullanımı güç</w:t>
      </w:r>
      <w:r w:rsidR="008F05D9">
        <w:rPr>
          <w:rFonts w:ascii="Arial" w:hAnsi="Arial" w:cs="Arial"/>
          <w:sz w:val="24"/>
        </w:rPr>
        <w:t>leşmiştir</w:t>
      </w:r>
      <w:r w:rsidR="007911B0" w:rsidRPr="00551D77">
        <w:rPr>
          <w:rFonts w:ascii="Arial" w:hAnsi="Arial" w:cs="Arial"/>
          <w:sz w:val="24"/>
        </w:rPr>
        <w:t xml:space="preserve">. </w:t>
      </w:r>
    </w:p>
    <w:p w:rsidR="00C5642A" w:rsidRDefault="00A00566" w:rsidP="00A00566">
      <w:pPr>
        <w:spacing w:line="360" w:lineRule="auto"/>
        <w:ind w:left="363"/>
        <w:rPr>
          <w:rFonts w:ascii="Arial" w:hAnsi="Arial" w:cs="Arial"/>
          <w:sz w:val="24"/>
        </w:rPr>
      </w:pPr>
      <w:r>
        <w:rPr>
          <w:rFonts w:ascii="Arial" w:hAnsi="Arial" w:cs="Arial"/>
          <w:sz w:val="24"/>
        </w:rPr>
        <w:t xml:space="preserve"> </w:t>
      </w:r>
      <w:r w:rsidR="008B4A8D">
        <w:rPr>
          <w:rFonts w:ascii="Arial" w:hAnsi="Arial" w:cs="Arial"/>
          <w:sz w:val="24"/>
        </w:rPr>
        <w:t>Ç</w:t>
      </w:r>
      <w:r w:rsidR="007911B0" w:rsidRPr="00551D77">
        <w:rPr>
          <w:rFonts w:ascii="Arial" w:hAnsi="Arial" w:cs="Arial"/>
          <w:sz w:val="24"/>
        </w:rPr>
        <w:t>oğu kez sistemik tedavi, oral bulguların da hızla düzelmesini sağlar.</w:t>
      </w:r>
    </w:p>
    <w:p w:rsidR="007911B0" w:rsidRPr="00551D77" w:rsidRDefault="007911B0" w:rsidP="00A00566">
      <w:pPr>
        <w:spacing w:line="360" w:lineRule="auto"/>
        <w:rPr>
          <w:rFonts w:ascii="Arial" w:hAnsi="Arial" w:cs="Arial"/>
          <w:sz w:val="24"/>
        </w:rPr>
      </w:pPr>
      <w:r w:rsidRPr="00551D77">
        <w:rPr>
          <w:rFonts w:ascii="Arial" w:hAnsi="Arial" w:cs="Arial"/>
          <w:sz w:val="24"/>
        </w:rPr>
        <w:t xml:space="preserve"> </w:t>
      </w:r>
      <w:r w:rsidR="00A00566">
        <w:rPr>
          <w:rFonts w:ascii="Arial" w:hAnsi="Arial" w:cs="Arial"/>
          <w:sz w:val="24"/>
        </w:rPr>
        <w:t xml:space="preserve">     </w:t>
      </w:r>
      <w:r w:rsidRPr="00551D77">
        <w:rPr>
          <w:rFonts w:ascii="Arial" w:hAnsi="Arial" w:cs="Arial"/>
          <w:sz w:val="24"/>
        </w:rPr>
        <w:t xml:space="preserve">Dil yüzeyindeki enflamasyon ve papillalardaki atrofinin mekanizması tam olarak </w:t>
      </w:r>
      <w:r w:rsidR="00A00566">
        <w:rPr>
          <w:rFonts w:ascii="Arial" w:hAnsi="Arial" w:cs="Arial"/>
          <w:sz w:val="24"/>
        </w:rPr>
        <w:t xml:space="preserve">   </w:t>
      </w:r>
      <w:r w:rsidRPr="00551D77">
        <w:rPr>
          <w:rFonts w:ascii="Arial" w:hAnsi="Arial" w:cs="Arial"/>
          <w:sz w:val="24"/>
        </w:rPr>
        <w:t xml:space="preserve">bilinmemektedir. Özellikle demir eksikliği anemilerinde gelişen özefagus yüzeyindeki </w:t>
      </w:r>
      <w:r w:rsidR="00A00566">
        <w:rPr>
          <w:rFonts w:ascii="Arial" w:hAnsi="Arial" w:cs="Arial"/>
          <w:sz w:val="24"/>
        </w:rPr>
        <w:t xml:space="preserve">  </w:t>
      </w:r>
      <w:r w:rsidRPr="00551D77">
        <w:rPr>
          <w:rFonts w:ascii="Arial" w:hAnsi="Arial" w:cs="Arial"/>
          <w:sz w:val="24"/>
        </w:rPr>
        <w:t xml:space="preserve">mukozal atrofilere bağlı olarak yutma güçlüğü açığa çıkabilir. </w:t>
      </w:r>
    </w:p>
    <w:p w:rsidR="007911B0" w:rsidRPr="00551D77" w:rsidRDefault="003A44A7" w:rsidP="00A00566">
      <w:pPr>
        <w:spacing w:line="360" w:lineRule="auto"/>
        <w:rPr>
          <w:rFonts w:ascii="Arial" w:hAnsi="Arial" w:cs="Arial"/>
          <w:sz w:val="24"/>
        </w:rPr>
      </w:pPr>
      <w:r>
        <w:rPr>
          <w:rFonts w:ascii="Arial" w:hAnsi="Arial" w:cs="Arial"/>
          <w:sz w:val="24"/>
        </w:rPr>
        <w:t xml:space="preserve"> </w:t>
      </w:r>
      <w:r w:rsidR="007911B0" w:rsidRPr="00551D77">
        <w:rPr>
          <w:rFonts w:ascii="Arial" w:hAnsi="Arial" w:cs="Arial"/>
          <w:sz w:val="24"/>
        </w:rPr>
        <w:t>Hemolitik anemilerde ve özelikle orak hücreli anemilerde dişeti hipertr</w:t>
      </w:r>
      <w:r w:rsidR="007911B0">
        <w:rPr>
          <w:rFonts w:ascii="Arial" w:hAnsi="Arial" w:cs="Arial"/>
          <w:sz w:val="24"/>
        </w:rPr>
        <w:t xml:space="preserve">ofileri, </w:t>
      </w:r>
      <w:r w:rsidR="008646C0">
        <w:rPr>
          <w:rFonts w:ascii="Arial" w:hAnsi="Arial" w:cs="Arial"/>
          <w:sz w:val="24"/>
        </w:rPr>
        <w:t xml:space="preserve">         </w:t>
      </w:r>
      <w:r w:rsidR="00C5642A">
        <w:rPr>
          <w:rFonts w:ascii="Arial" w:hAnsi="Arial" w:cs="Arial"/>
          <w:sz w:val="24"/>
        </w:rPr>
        <w:t xml:space="preserve">  </w:t>
      </w:r>
      <w:r w:rsidR="007911B0" w:rsidRPr="00551D77">
        <w:rPr>
          <w:rFonts w:ascii="Arial" w:hAnsi="Arial" w:cs="Arial"/>
          <w:sz w:val="24"/>
        </w:rPr>
        <w:t>kanamaları görülebilir.</w:t>
      </w:r>
    </w:p>
    <w:p w:rsidR="007911B0" w:rsidRPr="00551D77" w:rsidRDefault="007911B0" w:rsidP="00C5642A">
      <w:pPr>
        <w:spacing w:line="360" w:lineRule="auto"/>
        <w:jc w:val="both"/>
        <w:rPr>
          <w:rFonts w:ascii="Arial" w:hAnsi="Arial" w:cs="Arial"/>
          <w:sz w:val="24"/>
        </w:rPr>
      </w:pPr>
      <w:r w:rsidRPr="00551D77">
        <w:rPr>
          <w:rFonts w:ascii="Arial" w:hAnsi="Arial" w:cs="Arial"/>
          <w:sz w:val="24"/>
        </w:rPr>
        <w:t xml:space="preserve">Anemilerde radyografide çene kemiklerinde trabeküler yapı bozuklukları </w:t>
      </w:r>
      <w:r w:rsidRPr="00551D77">
        <w:rPr>
          <w:rFonts w:ascii="Arial" w:hAnsi="Arial" w:cs="Arial"/>
          <w:sz w:val="24"/>
        </w:rPr>
        <w:tab/>
        <w:t>görülebilir, extraoral kafa grafilerinde</w:t>
      </w:r>
      <w:r w:rsidR="001A6545">
        <w:rPr>
          <w:rFonts w:ascii="Arial" w:hAnsi="Arial" w:cs="Arial"/>
          <w:sz w:val="24"/>
        </w:rPr>
        <w:t>,</w:t>
      </w:r>
      <w:r w:rsidRPr="00551D77">
        <w:rPr>
          <w:rFonts w:ascii="Arial" w:hAnsi="Arial" w:cs="Arial"/>
          <w:sz w:val="24"/>
        </w:rPr>
        <w:t xml:space="preserve"> özellikle</w:t>
      </w:r>
      <w:r w:rsidR="001A6545">
        <w:rPr>
          <w:rFonts w:ascii="Arial" w:hAnsi="Arial" w:cs="Arial"/>
          <w:sz w:val="24"/>
        </w:rPr>
        <w:t xml:space="preserve">  orak hücreli </w:t>
      </w:r>
      <w:r>
        <w:rPr>
          <w:rFonts w:ascii="Arial" w:hAnsi="Arial" w:cs="Arial"/>
          <w:sz w:val="24"/>
        </w:rPr>
        <w:t>anemide</w:t>
      </w:r>
      <w:r w:rsidR="001A6545">
        <w:rPr>
          <w:rFonts w:ascii="Arial" w:hAnsi="Arial" w:cs="Arial"/>
          <w:sz w:val="24"/>
        </w:rPr>
        <w:t>,</w:t>
      </w:r>
      <w:r>
        <w:rPr>
          <w:rFonts w:ascii="Arial" w:hAnsi="Arial" w:cs="Arial"/>
          <w:sz w:val="24"/>
        </w:rPr>
        <w:t xml:space="preserve"> kafanın diploe </w:t>
      </w:r>
      <w:r w:rsidRPr="00551D77">
        <w:rPr>
          <w:rFonts w:ascii="Arial" w:hAnsi="Arial" w:cs="Arial"/>
          <w:sz w:val="24"/>
        </w:rPr>
        <w:t>tabakasında düzensiz, fırç</w:t>
      </w:r>
      <w:r w:rsidR="008646C0">
        <w:rPr>
          <w:rFonts w:ascii="Arial" w:hAnsi="Arial" w:cs="Arial"/>
          <w:sz w:val="24"/>
        </w:rPr>
        <w:t xml:space="preserve">amsı bir görünüm (hair on end) </w:t>
      </w:r>
      <w:r w:rsidRPr="00551D77">
        <w:rPr>
          <w:rFonts w:ascii="Arial" w:hAnsi="Arial" w:cs="Arial"/>
          <w:sz w:val="24"/>
        </w:rPr>
        <w:t xml:space="preserve">olabilir. </w:t>
      </w:r>
    </w:p>
    <w:p w:rsidR="007911B0" w:rsidRPr="00C5642A" w:rsidRDefault="003A44A7" w:rsidP="007911B0">
      <w:pPr>
        <w:spacing w:line="360" w:lineRule="auto"/>
        <w:jc w:val="both"/>
        <w:rPr>
          <w:rFonts w:ascii="Arial" w:hAnsi="Arial" w:cs="Arial"/>
          <w:sz w:val="24"/>
        </w:rPr>
      </w:pPr>
      <w:r>
        <w:rPr>
          <w:rFonts w:ascii="Arial" w:hAnsi="Arial" w:cs="Arial"/>
          <w:sz w:val="24"/>
        </w:rPr>
        <w:t xml:space="preserve"> </w:t>
      </w:r>
      <w:r w:rsidR="007911B0" w:rsidRPr="00C5642A">
        <w:rPr>
          <w:rFonts w:ascii="Arial" w:hAnsi="Arial" w:cs="Arial"/>
          <w:sz w:val="24"/>
        </w:rPr>
        <w:t>Diş</w:t>
      </w:r>
      <w:r w:rsidR="002326FF">
        <w:rPr>
          <w:rFonts w:ascii="Arial" w:hAnsi="Arial" w:cs="Arial"/>
          <w:sz w:val="24"/>
        </w:rPr>
        <w:t xml:space="preserve"> </w:t>
      </w:r>
      <w:r w:rsidR="007911B0" w:rsidRPr="00C5642A">
        <w:rPr>
          <w:rFonts w:ascii="Arial" w:hAnsi="Arial" w:cs="Arial"/>
          <w:sz w:val="24"/>
        </w:rPr>
        <w:t>hekimi yaklaşımı:</w:t>
      </w:r>
    </w:p>
    <w:p w:rsidR="00C5642A" w:rsidRDefault="00C5642A" w:rsidP="00C5642A">
      <w:pPr>
        <w:spacing w:line="360" w:lineRule="auto"/>
        <w:jc w:val="both"/>
        <w:rPr>
          <w:rFonts w:ascii="Arial" w:hAnsi="Arial" w:cs="Arial"/>
          <w:sz w:val="24"/>
        </w:rPr>
      </w:pPr>
      <w:r>
        <w:rPr>
          <w:rFonts w:ascii="Arial" w:hAnsi="Arial" w:cs="Arial"/>
          <w:b/>
          <w:sz w:val="24"/>
        </w:rPr>
        <w:t xml:space="preserve">  </w:t>
      </w:r>
      <w:r w:rsidR="007911B0" w:rsidRPr="00551D77">
        <w:rPr>
          <w:rFonts w:ascii="Arial" w:hAnsi="Arial" w:cs="Arial"/>
          <w:sz w:val="24"/>
        </w:rPr>
        <w:t>Hb 9 g/d</w:t>
      </w:r>
      <w:r w:rsidR="00687E7B">
        <w:rPr>
          <w:rFonts w:ascii="Arial" w:hAnsi="Arial" w:cs="Arial"/>
          <w:sz w:val="24"/>
        </w:rPr>
        <w:t>l</w:t>
      </w:r>
      <w:r w:rsidR="007911B0" w:rsidRPr="00551D77">
        <w:rPr>
          <w:rFonts w:ascii="Arial" w:hAnsi="Arial" w:cs="Arial"/>
          <w:sz w:val="24"/>
        </w:rPr>
        <w:t xml:space="preserve">' nin, hematokrit % 30 'un altında ise yüksek risk vardır. Bu değerler normale ve klinik durumları optimal hale gelinceye kadar </w:t>
      </w:r>
      <w:r w:rsidRPr="00551D77">
        <w:rPr>
          <w:rFonts w:ascii="Arial" w:hAnsi="Arial" w:cs="Arial"/>
          <w:sz w:val="24"/>
        </w:rPr>
        <w:t xml:space="preserve">özellikle cerrahi </w:t>
      </w:r>
      <w:r w:rsidR="007911B0" w:rsidRPr="00551D77">
        <w:rPr>
          <w:rFonts w:ascii="Arial" w:hAnsi="Arial" w:cs="Arial"/>
          <w:sz w:val="24"/>
        </w:rPr>
        <w:t xml:space="preserve">dental işlemler yapılmamalıdır. Acil müdahale gerekliliği durumunda ise ağrı kesici selektif uygulamalara yönelmekte yarar vardır. </w:t>
      </w:r>
    </w:p>
    <w:p w:rsidR="003A44A7" w:rsidRDefault="007911B0" w:rsidP="00C5642A">
      <w:pPr>
        <w:spacing w:line="360" w:lineRule="auto"/>
        <w:jc w:val="both"/>
        <w:rPr>
          <w:rFonts w:ascii="Arial" w:hAnsi="Arial" w:cs="Arial"/>
          <w:sz w:val="24"/>
        </w:rPr>
      </w:pPr>
      <w:r w:rsidRPr="00551D77">
        <w:rPr>
          <w:rFonts w:ascii="Arial" w:hAnsi="Arial" w:cs="Arial"/>
          <w:sz w:val="24"/>
        </w:rPr>
        <w:lastRenderedPageBreak/>
        <w:t>Yüksek risk grubu hastaları s</w:t>
      </w:r>
      <w:r w:rsidR="00687E7B">
        <w:rPr>
          <w:rFonts w:ascii="Arial" w:hAnsi="Arial" w:cs="Arial"/>
          <w:sz w:val="24"/>
        </w:rPr>
        <w:t>t</w:t>
      </w:r>
      <w:r w:rsidRPr="00551D77">
        <w:rPr>
          <w:rFonts w:ascii="Arial" w:hAnsi="Arial" w:cs="Arial"/>
          <w:sz w:val="24"/>
        </w:rPr>
        <w:t>abil hale getirildikten sonra uygulanan tedavi işlemlerinde tedavi seansları fazla uzatılmamalıdır. Kısa çalışmak iyi bir stres azaltma yöntemidir, bunun dışında sedasyon teknikleri de önerilebilir.</w:t>
      </w:r>
    </w:p>
    <w:p w:rsidR="00C5642A" w:rsidRDefault="007911B0" w:rsidP="00C5642A">
      <w:pPr>
        <w:spacing w:line="360" w:lineRule="auto"/>
        <w:jc w:val="both"/>
        <w:rPr>
          <w:rFonts w:ascii="Arial" w:hAnsi="Arial" w:cs="Arial"/>
          <w:sz w:val="24"/>
        </w:rPr>
      </w:pPr>
      <w:r w:rsidRPr="00551D77">
        <w:rPr>
          <w:rFonts w:ascii="Arial" w:hAnsi="Arial" w:cs="Arial"/>
          <w:sz w:val="24"/>
        </w:rPr>
        <w:t xml:space="preserve"> Ancak intravenöz sedasyon ayaktan tedavi edilecek hastalarda uygulanmamalıdır. İntravenöz sedasyon uygulanacak hastaların yatan hasta olarak tedavisi takip edilmelidir. </w:t>
      </w:r>
    </w:p>
    <w:p w:rsidR="007911B0" w:rsidRPr="00551D77" w:rsidRDefault="007911B0" w:rsidP="002326FF">
      <w:pPr>
        <w:spacing w:line="360" w:lineRule="auto"/>
        <w:rPr>
          <w:rFonts w:ascii="Arial" w:hAnsi="Arial" w:cs="Arial"/>
          <w:sz w:val="24"/>
        </w:rPr>
      </w:pPr>
      <w:r w:rsidRPr="00551D77">
        <w:rPr>
          <w:rFonts w:ascii="Arial" w:hAnsi="Arial" w:cs="Arial"/>
          <w:sz w:val="24"/>
        </w:rPr>
        <w:t xml:space="preserve"> Bu hastalarda dokulara giden oksijen azalmış olduğundan enfe</w:t>
      </w:r>
      <w:r w:rsidR="003474E6">
        <w:rPr>
          <w:rFonts w:ascii="Arial" w:hAnsi="Arial" w:cs="Arial"/>
          <w:sz w:val="24"/>
        </w:rPr>
        <w:t xml:space="preserve">ksiyona yatkınlık da artmıştır, </w:t>
      </w:r>
      <w:r w:rsidRPr="00551D77">
        <w:rPr>
          <w:rFonts w:ascii="Arial" w:hAnsi="Arial" w:cs="Arial"/>
          <w:sz w:val="24"/>
        </w:rPr>
        <w:t xml:space="preserve">iyileşme yavaş olur. Bu nedenle bütün uygulamalarda doku zedelenmelerine çok hassas olunmalı ve atravmatik çalışma felsefesine uyulmalıdır. Aynı nedenle genel anestezi de kalp ve beyin hasarına yol açabilir.  </w:t>
      </w:r>
    </w:p>
    <w:p w:rsidR="007911B0" w:rsidRPr="00551D77" w:rsidRDefault="007911B0" w:rsidP="00C5642A">
      <w:pPr>
        <w:pStyle w:val="GvdeMetni"/>
        <w:spacing w:after="0" w:line="360" w:lineRule="auto"/>
        <w:jc w:val="both"/>
        <w:rPr>
          <w:rFonts w:cs="Arial"/>
        </w:rPr>
      </w:pPr>
      <w:r w:rsidRPr="00551D77">
        <w:rPr>
          <w:rFonts w:cs="Arial"/>
        </w:rPr>
        <w:t xml:space="preserve">Hemoglobinin 10 g/dL nin altındaki değerlerinde kanama riski unutulmamalı, gerekli önlemler alınmalıdır. </w:t>
      </w:r>
    </w:p>
    <w:p w:rsidR="007911B0" w:rsidRPr="00551D77" w:rsidRDefault="007911B0" w:rsidP="007911B0">
      <w:pPr>
        <w:spacing w:line="360" w:lineRule="auto"/>
        <w:jc w:val="both"/>
        <w:rPr>
          <w:rFonts w:ascii="Arial" w:hAnsi="Arial" w:cs="Arial"/>
          <w:b/>
          <w:sz w:val="24"/>
        </w:rPr>
      </w:pPr>
    </w:p>
    <w:p w:rsidR="007911B0" w:rsidRPr="003474E6" w:rsidRDefault="007911B0" w:rsidP="007911B0">
      <w:pPr>
        <w:spacing w:line="360" w:lineRule="auto"/>
        <w:jc w:val="both"/>
        <w:rPr>
          <w:rFonts w:ascii="Arial" w:hAnsi="Arial" w:cs="Arial"/>
          <w:sz w:val="24"/>
        </w:rPr>
      </w:pPr>
      <w:r w:rsidRPr="003474E6">
        <w:rPr>
          <w:rFonts w:ascii="Arial" w:hAnsi="Arial" w:cs="Arial"/>
          <w:b/>
          <w:sz w:val="24"/>
        </w:rPr>
        <w:t xml:space="preserve">Polisitemi: </w:t>
      </w:r>
    </w:p>
    <w:p w:rsidR="007911B0" w:rsidRPr="00551D77" w:rsidRDefault="007911B0" w:rsidP="007911B0">
      <w:pPr>
        <w:spacing w:line="360" w:lineRule="auto"/>
        <w:jc w:val="both"/>
        <w:rPr>
          <w:rFonts w:ascii="Arial" w:hAnsi="Arial" w:cs="Arial"/>
          <w:sz w:val="24"/>
        </w:rPr>
      </w:pPr>
      <w:r w:rsidRPr="00551D77">
        <w:rPr>
          <w:rFonts w:ascii="Arial" w:hAnsi="Arial" w:cs="Arial"/>
          <w:sz w:val="24"/>
        </w:rPr>
        <w:t xml:space="preserve">Polisitemi; periferal kanda eritrosit sayısının anormal artması ve buna bağlı olarak çoğu kez hemoglobin ve hematokritin </w:t>
      </w:r>
      <w:r w:rsidR="00687E7B">
        <w:rPr>
          <w:rFonts w:ascii="Arial" w:hAnsi="Arial" w:cs="Arial"/>
          <w:sz w:val="24"/>
        </w:rPr>
        <w:t>d</w:t>
      </w:r>
      <w:r w:rsidRPr="00551D77">
        <w:rPr>
          <w:rFonts w:ascii="Arial" w:hAnsi="Arial" w:cs="Arial"/>
          <w:sz w:val="24"/>
        </w:rPr>
        <w:t xml:space="preserve">e yükselmesi ile karakterize bir bozukluktur. </w:t>
      </w:r>
    </w:p>
    <w:p w:rsidR="00E33BF5" w:rsidRDefault="007911B0" w:rsidP="00E33BF5">
      <w:pPr>
        <w:spacing w:line="360" w:lineRule="auto"/>
        <w:jc w:val="both"/>
        <w:rPr>
          <w:rFonts w:ascii="Arial" w:hAnsi="Arial" w:cs="Arial"/>
          <w:sz w:val="24"/>
        </w:rPr>
      </w:pPr>
      <w:r w:rsidRPr="00551D77">
        <w:rPr>
          <w:rFonts w:ascii="Arial" w:hAnsi="Arial" w:cs="Arial"/>
          <w:sz w:val="24"/>
        </w:rPr>
        <w:t>Polisitemi vera</w:t>
      </w:r>
      <w:r w:rsidR="008F05D9">
        <w:rPr>
          <w:rFonts w:ascii="Arial" w:hAnsi="Arial" w:cs="Arial"/>
          <w:sz w:val="24"/>
        </w:rPr>
        <w:t>,</w:t>
      </w:r>
      <w:r w:rsidRPr="00551D77">
        <w:rPr>
          <w:rFonts w:ascii="Arial" w:hAnsi="Arial" w:cs="Arial"/>
          <w:sz w:val="24"/>
        </w:rPr>
        <w:t xml:space="preserve"> sebebi bilinmeyen eritrosit artışıdır. Bu hastalarda oral mukoza morumsu kırmızı olarak renk değişikliği gösterir. Gingiva kırmızı ve spontan</w:t>
      </w:r>
      <w:r w:rsidR="00D77014">
        <w:rPr>
          <w:rFonts w:ascii="Arial" w:hAnsi="Arial" w:cs="Arial"/>
          <w:sz w:val="24"/>
        </w:rPr>
        <w:t xml:space="preserve"> </w:t>
      </w:r>
      <w:r w:rsidRPr="00551D77">
        <w:rPr>
          <w:rFonts w:ascii="Arial" w:hAnsi="Arial" w:cs="Arial"/>
          <w:sz w:val="24"/>
        </w:rPr>
        <w:t xml:space="preserve">kanamalı olabilir. Platelet anomalisi de olanlarda peteşi ve ekimozlar  görülür. </w:t>
      </w:r>
    </w:p>
    <w:p w:rsidR="00BE5823" w:rsidRPr="00E33BF5" w:rsidRDefault="009A0ED1" w:rsidP="00E21953">
      <w:pPr>
        <w:spacing w:line="360" w:lineRule="auto"/>
        <w:rPr>
          <w:rFonts w:ascii="Arial" w:hAnsi="Arial" w:cs="Arial"/>
          <w:sz w:val="24"/>
          <w:szCs w:val="24"/>
        </w:rPr>
      </w:pPr>
      <w:r w:rsidRPr="00E33BF5">
        <w:rPr>
          <w:rFonts w:ascii="Arial" w:hAnsi="Arial" w:cs="Arial"/>
          <w:bCs/>
          <w:sz w:val="24"/>
          <w:szCs w:val="24"/>
        </w:rPr>
        <w:t>Purpura</w:t>
      </w:r>
      <w:r w:rsidR="00E33BF5">
        <w:rPr>
          <w:rFonts w:ascii="Arial" w:hAnsi="Arial" w:cs="Arial"/>
          <w:bCs/>
          <w:sz w:val="24"/>
          <w:szCs w:val="24"/>
        </w:rPr>
        <w:t>,peteşi, ekimoz</w:t>
      </w:r>
      <w:r w:rsidRPr="00E33BF5">
        <w:rPr>
          <w:rFonts w:ascii="Arial" w:hAnsi="Arial" w:cs="Arial"/>
          <w:bCs/>
          <w:sz w:val="24"/>
          <w:szCs w:val="24"/>
        </w:rPr>
        <w:t>; eritrositlerin  damar içinden cilt ve/veya cilt altı dokulara sızması  sonucu oluşan bir bulgudur.</w:t>
      </w:r>
    </w:p>
    <w:p w:rsidR="00BE5823" w:rsidRPr="00E33BF5" w:rsidRDefault="009A0ED1" w:rsidP="00E33BF5">
      <w:pPr>
        <w:spacing w:line="360" w:lineRule="auto"/>
        <w:ind w:left="720"/>
        <w:jc w:val="both"/>
        <w:rPr>
          <w:rFonts w:ascii="Arial" w:hAnsi="Arial" w:cs="Arial"/>
          <w:sz w:val="24"/>
          <w:szCs w:val="24"/>
        </w:rPr>
      </w:pPr>
      <w:r w:rsidRPr="00E33BF5">
        <w:rPr>
          <w:rFonts w:ascii="Arial" w:hAnsi="Arial" w:cs="Arial"/>
          <w:bCs/>
          <w:sz w:val="24"/>
          <w:szCs w:val="24"/>
        </w:rPr>
        <w:t xml:space="preserve">2 mm ‘den küçük;....peteşi </w:t>
      </w:r>
    </w:p>
    <w:p w:rsidR="00BE5823" w:rsidRPr="00E33BF5" w:rsidRDefault="009A0ED1" w:rsidP="00E33BF5">
      <w:pPr>
        <w:spacing w:line="360" w:lineRule="auto"/>
        <w:ind w:left="720"/>
        <w:jc w:val="both"/>
        <w:rPr>
          <w:rFonts w:ascii="Arial" w:hAnsi="Arial" w:cs="Arial"/>
          <w:sz w:val="24"/>
          <w:szCs w:val="24"/>
        </w:rPr>
      </w:pPr>
      <w:r w:rsidRPr="00E33BF5">
        <w:rPr>
          <w:rFonts w:ascii="Arial" w:hAnsi="Arial" w:cs="Arial"/>
          <w:bCs/>
          <w:sz w:val="24"/>
          <w:szCs w:val="24"/>
        </w:rPr>
        <w:t xml:space="preserve">2-10 mm;.............purpura </w:t>
      </w:r>
    </w:p>
    <w:p w:rsidR="00BE5823" w:rsidRPr="00E33BF5" w:rsidRDefault="009A0ED1" w:rsidP="00E33BF5">
      <w:pPr>
        <w:spacing w:line="360" w:lineRule="auto"/>
        <w:ind w:left="720"/>
        <w:jc w:val="both"/>
        <w:rPr>
          <w:rFonts w:ascii="Arial" w:hAnsi="Arial" w:cs="Arial"/>
          <w:sz w:val="24"/>
          <w:szCs w:val="24"/>
        </w:rPr>
      </w:pPr>
      <w:r w:rsidRPr="00E33BF5">
        <w:rPr>
          <w:rFonts w:ascii="Arial" w:hAnsi="Arial" w:cs="Arial"/>
          <w:bCs/>
          <w:sz w:val="24"/>
          <w:szCs w:val="24"/>
        </w:rPr>
        <w:t xml:space="preserve">10 mm den büyük;.. ekimoz </w:t>
      </w:r>
    </w:p>
    <w:p w:rsidR="003474E6" w:rsidRDefault="003474E6" w:rsidP="008F05D9">
      <w:pPr>
        <w:spacing w:line="360" w:lineRule="auto"/>
        <w:jc w:val="both"/>
        <w:rPr>
          <w:rFonts w:ascii="Arial" w:hAnsi="Arial" w:cs="Arial"/>
          <w:sz w:val="24"/>
        </w:rPr>
      </w:pPr>
    </w:p>
    <w:p w:rsidR="007911B0" w:rsidRPr="00551D77" w:rsidRDefault="007911B0" w:rsidP="003474E6">
      <w:pPr>
        <w:spacing w:line="360" w:lineRule="auto"/>
        <w:jc w:val="both"/>
        <w:rPr>
          <w:rFonts w:ascii="Arial" w:hAnsi="Arial" w:cs="Arial"/>
          <w:sz w:val="24"/>
        </w:rPr>
      </w:pPr>
      <w:r w:rsidRPr="00551D77">
        <w:rPr>
          <w:rFonts w:ascii="Arial" w:hAnsi="Arial" w:cs="Arial"/>
          <w:sz w:val="24"/>
        </w:rPr>
        <w:t xml:space="preserve">Dilin alt yüzünde de varikostosis görülebilir. </w:t>
      </w:r>
    </w:p>
    <w:p w:rsidR="003474E6" w:rsidRDefault="007911B0" w:rsidP="00D77014">
      <w:pPr>
        <w:spacing w:line="360" w:lineRule="auto"/>
        <w:jc w:val="both"/>
        <w:rPr>
          <w:rFonts w:ascii="Arial" w:hAnsi="Arial" w:cs="Arial"/>
          <w:sz w:val="24"/>
        </w:rPr>
      </w:pPr>
      <w:r w:rsidRPr="00551D77">
        <w:rPr>
          <w:rFonts w:ascii="Arial" w:hAnsi="Arial" w:cs="Arial"/>
          <w:sz w:val="24"/>
        </w:rPr>
        <w:t xml:space="preserve">Polisitemi vera hastaları olası kanama veya trombosis nedeniyle risk grubu hastalardır. Bu hastalarda tam kan tablosunu görmek gereklidir. </w:t>
      </w:r>
    </w:p>
    <w:p w:rsidR="007911B0" w:rsidRDefault="007911B0" w:rsidP="00D77014">
      <w:pPr>
        <w:spacing w:line="360" w:lineRule="auto"/>
        <w:jc w:val="both"/>
        <w:rPr>
          <w:rFonts w:ascii="Arial" w:hAnsi="Arial" w:cs="Arial"/>
          <w:sz w:val="24"/>
        </w:rPr>
      </w:pPr>
      <w:r w:rsidRPr="00551D77">
        <w:rPr>
          <w:rFonts w:ascii="Arial" w:hAnsi="Arial" w:cs="Arial"/>
          <w:sz w:val="24"/>
        </w:rPr>
        <w:t>Bu hastalarda dental uygulamalar</w:t>
      </w:r>
      <w:r w:rsidR="00D77014">
        <w:rPr>
          <w:rFonts w:ascii="Arial" w:hAnsi="Arial" w:cs="Arial"/>
          <w:sz w:val="24"/>
        </w:rPr>
        <w:t>,</w:t>
      </w:r>
      <w:r w:rsidRPr="00551D77">
        <w:rPr>
          <w:rFonts w:ascii="Arial" w:hAnsi="Arial" w:cs="Arial"/>
          <w:sz w:val="24"/>
        </w:rPr>
        <w:t xml:space="preserve"> hemoglobin seviyesi 16 g/dL nin altına ve hematokrit seviyesi de %47 nin altına indikten sonra, lokal hemostaz önlemleri alınarak gerçekleştirilmelidir.</w:t>
      </w:r>
    </w:p>
    <w:p w:rsidR="00F13F0D" w:rsidRDefault="00F13F0D" w:rsidP="00D77014">
      <w:pPr>
        <w:spacing w:line="360" w:lineRule="auto"/>
        <w:jc w:val="both"/>
        <w:rPr>
          <w:rFonts w:ascii="Arial" w:hAnsi="Arial" w:cs="Arial"/>
          <w:sz w:val="24"/>
        </w:rPr>
      </w:pPr>
    </w:p>
    <w:p w:rsidR="00F13F0D" w:rsidRPr="00551D77" w:rsidRDefault="00F13F0D" w:rsidP="00D77014">
      <w:pPr>
        <w:spacing w:line="360" w:lineRule="auto"/>
        <w:jc w:val="both"/>
        <w:rPr>
          <w:rFonts w:ascii="Arial" w:hAnsi="Arial" w:cs="Arial"/>
          <w:sz w:val="24"/>
        </w:rPr>
      </w:pPr>
    </w:p>
    <w:p w:rsidR="00A00566" w:rsidRDefault="00A00566" w:rsidP="007911B0">
      <w:pPr>
        <w:spacing w:line="360" w:lineRule="auto"/>
        <w:jc w:val="both"/>
        <w:rPr>
          <w:rFonts w:ascii="Arial" w:hAnsi="Arial" w:cs="Arial"/>
          <w:b/>
          <w:sz w:val="24"/>
        </w:rPr>
      </w:pPr>
    </w:p>
    <w:p w:rsidR="007911B0" w:rsidRPr="003474E6" w:rsidRDefault="007911B0" w:rsidP="007911B0">
      <w:pPr>
        <w:spacing w:line="360" w:lineRule="auto"/>
        <w:jc w:val="both"/>
        <w:rPr>
          <w:rFonts w:ascii="Arial" w:hAnsi="Arial" w:cs="Arial"/>
          <w:b/>
          <w:sz w:val="24"/>
        </w:rPr>
      </w:pPr>
      <w:r w:rsidRPr="003474E6">
        <w:rPr>
          <w:rFonts w:ascii="Arial" w:hAnsi="Arial" w:cs="Arial"/>
          <w:b/>
          <w:sz w:val="24"/>
        </w:rPr>
        <w:lastRenderedPageBreak/>
        <w:t>Beyaz Kan Hücrelerindeki Bozukluklar:</w:t>
      </w:r>
    </w:p>
    <w:p w:rsidR="00A42CE2" w:rsidRDefault="007911B0" w:rsidP="007911B0">
      <w:pPr>
        <w:spacing w:line="360" w:lineRule="auto"/>
        <w:jc w:val="both"/>
        <w:rPr>
          <w:rFonts w:ascii="Arial" w:hAnsi="Arial" w:cs="Arial"/>
          <w:sz w:val="24"/>
          <w:szCs w:val="24"/>
        </w:rPr>
      </w:pPr>
      <w:r w:rsidRPr="00CC5C7D">
        <w:rPr>
          <w:rFonts w:ascii="Arial" w:hAnsi="Arial" w:cs="Arial"/>
          <w:sz w:val="24"/>
          <w:szCs w:val="24"/>
        </w:rPr>
        <w:t>Lökositler</w:t>
      </w:r>
      <w:r w:rsidR="00687E7B" w:rsidRPr="00CC5C7D">
        <w:rPr>
          <w:rFonts w:ascii="Arial" w:hAnsi="Arial" w:cs="Arial"/>
          <w:sz w:val="24"/>
          <w:szCs w:val="24"/>
        </w:rPr>
        <w:t>,</w:t>
      </w:r>
      <w:r w:rsidRPr="00551D77">
        <w:rPr>
          <w:rFonts w:ascii="Arial" w:hAnsi="Arial" w:cs="Arial"/>
          <w:sz w:val="24"/>
          <w:szCs w:val="24"/>
        </w:rPr>
        <w:t xml:space="preserve"> mantar, bakteri, virüs ve parazitler gibi yabancı organizmalara karşı koruyucu kan hücreleridir. Dolaşımdaki kanda yaklaşık 5000–10000/mm</w:t>
      </w:r>
      <w:r w:rsidRPr="00551D77">
        <w:rPr>
          <w:rFonts w:ascii="Arial" w:hAnsi="Arial" w:cs="Arial"/>
          <w:sz w:val="24"/>
          <w:szCs w:val="24"/>
          <w:vertAlign w:val="superscript"/>
        </w:rPr>
        <w:t>3</w:t>
      </w:r>
      <w:r w:rsidRPr="00551D77">
        <w:rPr>
          <w:rFonts w:ascii="Arial" w:hAnsi="Arial" w:cs="Arial"/>
          <w:sz w:val="24"/>
          <w:szCs w:val="24"/>
        </w:rPr>
        <w:t xml:space="preserve"> düzeyinde </w:t>
      </w:r>
      <w:r w:rsidR="00057146">
        <w:rPr>
          <w:rFonts w:ascii="Arial" w:hAnsi="Arial" w:cs="Arial"/>
          <w:sz w:val="24"/>
          <w:szCs w:val="24"/>
        </w:rPr>
        <w:t>bu</w:t>
      </w:r>
      <w:r w:rsidRPr="00551D77">
        <w:rPr>
          <w:rFonts w:ascii="Arial" w:hAnsi="Arial" w:cs="Arial"/>
          <w:sz w:val="24"/>
          <w:szCs w:val="24"/>
        </w:rPr>
        <w:t>lu</w:t>
      </w:r>
      <w:r w:rsidR="00057146">
        <w:rPr>
          <w:rFonts w:ascii="Arial" w:hAnsi="Arial" w:cs="Arial"/>
          <w:sz w:val="24"/>
          <w:szCs w:val="24"/>
        </w:rPr>
        <w:t>nu</w:t>
      </w:r>
      <w:r w:rsidRPr="00551D77">
        <w:rPr>
          <w:rFonts w:ascii="Arial" w:hAnsi="Arial" w:cs="Arial"/>
          <w:sz w:val="24"/>
          <w:szCs w:val="24"/>
        </w:rPr>
        <w:t>rlar.</w:t>
      </w:r>
    </w:p>
    <w:p w:rsidR="007911B0" w:rsidRPr="00551D77" w:rsidRDefault="007911B0" w:rsidP="007911B0">
      <w:pPr>
        <w:spacing w:line="360" w:lineRule="auto"/>
        <w:jc w:val="both"/>
        <w:rPr>
          <w:rFonts w:ascii="Arial" w:hAnsi="Arial" w:cs="Arial"/>
          <w:sz w:val="24"/>
          <w:szCs w:val="24"/>
        </w:rPr>
      </w:pPr>
      <w:r w:rsidRPr="00551D77">
        <w:rPr>
          <w:rFonts w:ascii="Arial" w:hAnsi="Arial" w:cs="Arial"/>
          <w:sz w:val="24"/>
          <w:szCs w:val="24"/>
        </w:rPr>
        <w:t xml:space="preserve"> </w:t>
      </w:r>
      <w:r w:rsidR="003474E6">
        <w:rPr>
          <w:rFonts w:ascii="Arial" w:hAnsi="Arial" w:cs="Arial"/>
          <w:sz w:val="24"/>
          <w:szCs w:val="24"/>
        </w:rPr>
        <w:t>L</w:t>
      </w:r>
      <w:r w:rsidRPr="00551D77">
        <w:rPr>
          <w:rFonts w:ascii="Arial" w:hAnsi="Arial" w:cs="Arial"/>
          <w:sz w:val="24"/>
          <w:szCs w:val="24"/>
        </w:rPr>
        <w:t xml:space="preserve">ökositleri oluşturan hücrelerin formülü </w:t>
      </w:r>
      <w:r w:rsidR="00C6371B">
        <w:rPr>
          <w:rFonts w:ascii="Arial" w:hAnsi="Arial" w:cs="Arial"/>
          <w:sz w:val="24"/>
          <w:szCs w:val="24"/>
        </w:rPr>
        <w:t xml:space="preserve"> </w:t>
      </w:r>
      <w:r w:rsidRPr="00551D77">
        <w:rPr>
          <w:rFonts w:ascii="Arial" w:hAnsi="Arial" w:cs="Arial"/>
          <w:sz w:val="24"/>
          <w:szCs w:val="24"/>
        </w:rPr>
        <w:t xml:space="preserve">ayrıntılı olarak </w:t>
      </w:r>
      <w:r w:rsidR="003474E6">
        <w:rPr>
          <w:rFonts w:ascii="Arial" w:hAnsi="Arial" w:cs="Arial"/>
          <w:sz w:val="24"/>
          <w:szCs w:val="24"/>
        </w:rPr>
        <w:t xml:space="preserve"> şöyledir :</w:t>
      </w:r>
    </w:p>
    <w:p w:rsidR="007911B0" w:rsidRPr="00551D77" w:rsidRDefault="009E2BF1" w:rsidP="007911B0">
      <w:pPr>
        <w:spacing w:line="360" w:lineRule="auto"/>
        <w:jc w:val="both"/>
        <w:rPr>
          <w:rFonts w:ascii="Arial" w:hAnsi="Arial" w:cs="Arial"/>
          <w:sz w:val="24"/>
          <w:szCs w:val="24"/>
        </w:rPr>
      </w:pPr>
      <w:r>
        <w:rPr>
          <w:rFonts w:ascii="Arial" w:hAnsi="Arial" w:cs="Arial"/>
          <w:sz w:val="24"/>
          <w:szCs w:val="24"/>
        </w:rPr>
        <w:t xml:space="preserve">          </w:t>
      </w:r>
      <w:r w:rsidR="007911B0" w:rsidRPr="00551D77">
        <w:rPr>
          <w:rFonts w:ascii="Arial" w:hAnsi="Arial" w:cs="Arial"/>
          <w:sz w:val="24"/>
          <w:szCs w:val="24"/>
        </w:rPr>
        <w:t>Nötrofiller</w:t>
      </w:r>
      <w:r w:rsidR="009C4854">
        <w:rPr>
          <w:rFonts w:ascii="Arial" w:hAnsi="Arial" w:cs="Arial"/>
          <w:sz w:val="24"/>
          <w:szCs w:val="24"/>
        </w:rPr>
        <w:t xml:space="preserve"> </w:t>
      </w:r>
      <w:r w:rsidR="007911B0" w:rsidRPr="00551D77">
        <w:rPr>
          <w:rFonts w:ascii="Arial" w:hAnsi="Arial" w:cs="Arial"/>
          <w:sz w:val="24"/>
          <w:szCs w:val="24"/>
        </w:rPr>
        <w:t>(PMNL)</w:t>
      </w:r>
      <w:r w:rsidR="007911B0" w:rsidRPr="00551D77">
        <w:rPr>
          <w:rFonts w:ascii="Arial" w:hAnsi="Arial" w:cs="Arial"/>
          <w:sz w:val="24"/>
          <w:szCs w:val="24"/>
        </w:rPr>
        <w:tab/>
        <w:t>%</w:t>
      </w:r>
      <w:r w:rsidR="009C4854">
        <w:rPr>
          <w:rFonts w:ascii="Arial" w:hAnsi="Arial" w:cs="Arial"/>
          <w:sz w:val="24"/>
          <w:szCs w:val="24"/>
        </w:rPr>
        <w:t xml:space="preserve"> </w:t>
      </w:r>
      <w:r w:rsidR="007911B0" w:rsidRPr="00551D77">
        <w:rPr>
          <w:rFonts w:ascii="Arial" w:hAnsi="Arial" w:cs="Arial"/>
          <w:sz w:val="24"/>
          <w:szCs w:val="24"/>
        </w:rPr>
        <w:t>50</w:t>
      </w:r>
      <w:r w:rsidR="009C4854">
        <w:rPr>
          <w:rFonts w:ascii="Arial" w:hAnsi="Arial" w:cs="Arial"/>
          <w:sz w:val="24"/>
          <w:szCs w:val="24"/>
        </w:rPr>
        <w:t xml:space="preserve"> </w:t>
      </w:r>
      <w:r w:rsidR="007911B0" w:rsidRPr="00551D77">
        <w:rPr>
          <w:rFonts w:ascii="Arial" w:hAnsi="Arial" w:cs="Arial"/>
          <w:sz w:val="24"/>
          <w:szCs w:val="24"/>
        </w:rPr>
        <w:t>-</w:t>
      </w:r>
      <w:r w:rsidR="009C4854">
        <w:rPr>
          <w:rFonts w:ascii="Arial" w:hAnsi="Arial" w:cs="Arial"/>
          <w:sz w:val="24"/>
          <w:szCs w:val="24"/>
        </w:rPr>
        <w:t xml:space="preserve"> </w:t>
      </w:r>
      <w:r w:rsidR="007911B0" w:rsidRPr="00551D77">
        <w:rPr>
          <w:rFonts w:ascii="Arial" w:hAnsi="Arial" w:cs="Arial"/>
          <w:sz w:val="24"/>
          <w:szCs w:val="24"/>
        </w:rPr>
        <w:t>70</w:t>
      </w:r>
    </w:p>
    <w:p w:rsidR="002326FF" w:rsidRPr="00551D77" w:rsidRDefault="007911B0" w:rsidP="002326FF">
      <w:pPr>
        <w:spacing w:line="360" w:lineRule="auto"/>
        <w:jc w:val="both"/>
        <w:rPr>
          <w:rFonts w:ascii="Arial" w:hAnsi="Arial" w:cs="Arial"/>
          <w:sz w:val="24"/>
          <w:szCs w:val="24"/>
        </w:rPr>
      </w:pPr>
      <w:r w:rsidRPr="00551D77">
        <w:rPr>
          <w:rFonts w:ascii="Arial" w:hAnsi="Arial" w:cs="Arial"/>
          <w:sz w:val="24"/>
          <w:szCs w:val="24"/>
        </w:rPr>
        <w:tab/>
      </w:r>
      <w:r w:rsidR="002326FF" w:rsidRPr="00551D77">
        <w:rPr>
          <w:rFonts w:ascii="Arial" w:hAnsi="Arial" w:cs="Arial"/>
          <w:sz w:val="24"/>
          <w:szCs w:val="24"/>
        </w:rPr>
        <w:t>Lenfositler</w:t>
      </w:r>
      <w:r w:rsidR="002326FF" w:rsidRPr="00551D77">
        <w:rPr>
          <w:rFonts w:ascii="Arial" w:hAnsi="Arial" w:cs="Arial"/>
          <w:sz w:val="24"/>
          <w:szCs w:val="24"/>
        </w:rPr>
        <w:tab/>
      </w:r>
      <w:r w:rsidR="002326FF" w:rsidRPr="00551D77">
        <w:rPr>
          <w:rFonts w:ascii="Arial" w:hAnsi="Arial" w:cs="Arial"/>
          <w:sz w:val="24"/>
          <w:szCs w:val="24"/>
        </w:rPr>
        <w:tab/>
        <w:t>%</w:t>
      </w:r>
      <w:r w:rsidR="002326FF">
        <w:rPr>
          <w:rFonts w:ascii="Arial" w:hAnsi="Arial" w:cs="Arial"/>
          <w:sz w:val="24"/>
          <w:szCs w:val="24"/>
        </w:rPr>
        <w:t xml:space="preserve"> </w:t>
      </w:r>
      <w:r w:rsidR="002326FF" w:rsidRPr="00551D77">
        <w:rPr>
          <w:rFonts w:ascii="Arial" w:hAnsi="Arial" w:cs="Arial"/>
          <w:sz w:val="24"/>
          <w:szCs w:val="24"/>
        </w:rPr>
        <w:t>30</w:t>
      </w:r>
      <w:r w:rsidR="002326FF">
        <w:rPr>
          <w:rFonts w:ascii="Arial" w:hAnsi="Arial" w:cs="Arial"/>
          <w:sz w:val="24"/>
          <w:szCs w:val="24"/>
        </w:rPr>
        <w:t xml:space="preserve"> </w:t>
      </w:r>
      <w:r w:rsidR="002326FF" w:rsidRPr="00551D77">
        <w:rPr>
          <w:rFonts w:ascii="Arial" w:hAnsi="Arial" w:cs="Arial"/>
          <w:sz w:val="24"/>
          <w:szCs w:val="24"/>
        </w:rPr>
        <w:t>-</w:t>
      </w:r>
      <w:r w:rsidR="002326FF">
        <w:rPr>
          <w:rFonts w:ascii="Arial" w:hAnsi="Arial" w:cs="Arial"/>
          <w:sz w:val="24"/>
          <w:szCs w:val="24"/>
        </w:rPr>
        <w:t xml:space="preserve"> </w:t>
      </w:r>
      <w:r w:rsidR="002326FF" w:rsidRPr="00551D77">
        <w:rPr>
          <w:rFonts w:ascii="Arial" w:hAnsi="Arial" w:cs="Arial"/>
          <w:sz w:val="24"/>
          <w:szCs w:val="24"/>
        </w:rPr>
        <w:t>40</w:t>
      </w:r>
    </w:p>
    <w:p w:rsidR="007911B0" w:rsidRPr="00551D77" w:rsidRDefault="002326FF" w:rsidP="007911B0">
      <w:pPr>
        <w:spacing w:line="360" w:lineRule="auto"/>
        <w:jc w:val="both"/>
        <w:rPr>
          <w:rFonts w:ascii="Arial" w:hAnsi="Arial" w:cs="Arial"/>
          <w:sz w:val="24"/>
          <w:szCs w:val="24"/>
        </w:rPr>
      </w:pPr>
      <w:r>
        <w:rPr>
          <w:rFonts w:ascii="Arial" w:hAnsi="Arial" w:cs="Arial"/>
          <w:sz w:val="24"/>
          <w:szCs w:val="24"/>
        </w:rPr>
        <w:t xml:space="preserve">           </w:t>
      </w:r>
      <w:r w:rsidR="007911B0" w:rsidRPr="00551D77">
        <w:rPr>
          <w:rFonts w:ascii="Arial" w:hAnsi="Arial" w:cs="Arial"/>
          <w:sz w:val="24"/>
          <w:szCs w:val="24"/>
        </w:rPr>
        <w:t>Eoz</w:t>
      </w:r>
      <w:r w:rsidR="00687E7B">
        <w:rPr>
          <w:rFonts w:ascii="Arial" w:hAnsi="Arial" w:cs="Arial"/>
          <w:sz w:val="24"/>
          <w:szCs w:val="24"/>
        </w:rPr>
        <w:t>i</w:t>
      </w:r>
      <w:r w:rsidR="007911B0" w:rsidRPr="00551D77">
        <w:rPr>
          <w:rFonts w:ascii="Arial" w:hAnsi="Arial" w:cs="Arial"/>
          <w:sz w:val="24"/>
          <w:szCs w:val="24"/>
        </w:rPr>
        <w:t>nofiller</w:t>
      </w:r>
      <w:r w:rsidR="007911B0" w:rsidRPr="00551D77">
        <w:rPr>
          <w:rFonts w:ascii="Arial" w:hAnsi="Arial" w:cs="Arial"/>
          <w:sz w:val="24"/>
          <w:szCs w:val="24"/>
        </w:rPr>
        <w:tab/>
      </w:r>
      <w:r w:rsidR="007911B0" w:rsidRPr="00551D77">
        <w:rPr>
          <w:rFonts w:ascii="Arial" w:hAnsi="Arial" w:cs="Arial"/>
          <w:sz w:val="24"/>
          <w:szCs w:val="24"/>
        </w:rPr>
        <w:tab/>
        <w:t>%</w:t>
      </w:r>
      <w:r w:rsidR="009C4854">
        <w:rPr>
          <w:rFonts w:ascii="Arial" w:hAnsi="Arial" w:cs="Arial"/>
          <w:sz w:val="24"/>
          <w:szCs w:val="24"/>
        </w:rPr>
        <w:t xml:space="preserve"> </w:t>
      </w:r>
      <w:r w:rsidR="007911B0" w:rsidRPr="00551D77">
        <w:rPr>
          <w:rFonts w:ascii="Arial" w:hAnsi="Arial" w:cs="Arial"/>
          <w:sz w:val="24"/>
          <w:szCs w:val="24"/>
        </w:rPr>
        <w:t>0</w:t>
      </w:r>
      <w:r w:rsidR="009C4854">
        <w:rPr>
          <w:rFonts w:ascii="Arial" w:hAnsi="Arial" w:cs="Arial"/>
          <w:sz w:val="24"/>
          <w:szCs w:val="24"/>
        </w:rPr>
        <w:t xml:space="preserve"> </w:t>
      </w:r>
      <w:r w:rsidR="007911B0" w:rsidRPr="00551D77">
        <w:rPr>
          <w:rFonts w:ascii="Arial" w:hAnsi="Arial" w:cs="Arial"/>
          <w:sz w:val="24"/>
          <w:szCs w:val="24"/>
        </w:rPr>
        <w:t>-</w:t>
      </w:r>
      <w:r w:rsidR="009C4854">
        <w:rPr>
          <w:rFonts w:ascii="Arial" w:hAnsi="Arial" w:cs="Arial"/>
          <w:sz w:val="24"/>
          <w:szCs w:val="24"/>
        </w:rPr>
        <w:t xml:space="preserve"> </w:t>
      </w:r>
      <w:r w:rsidR="007911B0" w:rsidRPr="00551D77">
        <w:rPr>
          <w:rFonts w:ascii="Arial" w:hAnsi="Arial" w:cs="Arial"/>
          <w:sz w:val="24"/>
          <w:szCs w:val="24"/>
        </w:rPr>
        <w:t>5</w:t>
      </w:r>
    </w:p>
    <w:p w:rsidR="007911B0" w:rsidRPr="00551D77" w:rsidRDefault="007911B0" w:rsidP="007911B0">
      <w:pPr>
        <w:spacing w:line="360" w:lineRule="auto"/>
        <w:jc w:val="both"/>
        <w:rPr>
          <w:rFonts w:ascii="Arial" w:hAnsi="Arial" w:cs="Arial"/>
          <w:sz w:val="24"/>
          <w:szCs w:val="24"/>
        </w:rPr>
      </w:pPr>
      <w:r w:rsidRPr="00551D77">
        <w:rPr>
          <w:rFonts w:ascii="Arial" w:hAnsi="Arial" w:cs="Arial"/>
          <w:sz w:val="24"/>
          <w:szCs w:val="24"/>
        </w:rPr>
        <w:tab/>
        <w:t>Bazofiller</w:t>
      </w:r>
      <w:r w:rsidRPr="00551D77">
        <w:rPr>
          <w:rFonts w:ascii="Arial" w:hAnsi="Arial" w:cs="Arial"/>
          <w:sz w:val="24"/>
          <w:szCs w:val="24"/>
        </w:rPr>
        <w:tab/>
      </w:r>
      <w:r w:rsidRPr="00551D77">
        <w:rPr>
          <w:rFonts w:ascii="Arial" w:hAnsi="Arial" w:cs="Arial"/>
          <w:sz w:val="24"/>
          <w:szCs w:val="24"/>
        </w:rPr>
        <w:tab/>
        <w:t>%</w:t>
      </w:r>
      <w:r w:rsidR="009C4854">
        <w:rPr>
          <w:rFonts w:ascii="Arial" w:hAnsi="Arial" w:cs="Arial"/>
          <w:sz w:val="24"/>
          <w:szCs w:val="24"/>
        </w:rPr>
        <w:t xml:space="preserve"> </w:t>
      </w:r>
      <w:r w:rsidRPr="00551D77">
        <w:rPr>
          <w:rFonts w:ascii="Arial" w:hAnsi="Arial" w:cs="Arial"/>
          <w:sz w:val="24"/>
          <w:szCs w:val="24"/>
        </w:rPr>
        <w:t>0</w:t>
      </w:r>
      <w:r w:rsidR="009C4854">
        <w:rPr>
          <w:rFonts w:ascii="Arial" w:hAnsi="Arial" w:cs="Arial"/>
          <w:sz w:val="24"/>
          <w:szCs w:val="24"/>
        </w:rPr>
        <w:t xml:space="preserve"> </w:t>
      </w:r>
      <w:r w:rsidRPr="00551D77">
        <w:rPr>
          <w:rFonts w:ascii="Arial" w:hAnsi="Arial" w:cs="Arial"/>
          <w:sz w:val="24"/>
          <w:szCs w:val="24"/>
        </w:rPr>
        <w:t>-</w:t>
      </w:r>
      <w:r w:rsidR="009C4854">
        <w:rPr>
          <w:rFonts w:ascii="Arial" w:hAnsi="Arial" w:cs="Arial"/>
          <w:sz w:val="24"/>
          <w:szCs w:val="24"/>
        </w:rPr>
        <w:t xml:space="preserve"> </w:t>
      </w:r>
      <w:r w:rsidRPr="00551D77">
        <w:rPr>
          <w:rFonts w:ascii="Arial" w:hAnsi="Arial" w:cs="Arial"/>
          <w:sz w:val="24"/>
          <w:szCs w:val="24"/>
        </w:rPr>
        <w:t>1</w:t>
      </w:r>
    </w:p>
    <w:p w:rsidR="007911B0" w:rsidRPr="00551D77" w:rsidRDefault="007911B0" w:rsidP="007911B0">
      <w:pPr>
        <w:spacing w:line="360" w:lineRule="auto"/>
        <w:jc w:val="both"/>
        <w:rPr>
          <w:rFonts w:ascii="Arial" w:hAnsi="Arial" w:cs="Arial"/>
          <w:sz w:val="24"/>
          <w:szCs w:val="24"/>
        </w:rPr>
      </w:pPr>
      <w:r w:rsidRPr="00551D77">
        <w:rPr>
          <w:rFonts w:ascii="Arial" w:hAnsi="Arial" w:cs="Arial"/>
          <w:sz w:val="24"/>
          <w:szCs w:val="24"/>
        </w:rPr>
        <w:tab/>
        <w:t>Monositler</w:t>
      </w:r>
      <w:r w:rsidRPr="00551D77">
        <w:rPr>
          <w:rFonts w:ascii="Arial" w:hAnsi="Arial" w:cs="Arial"/>
          <w:sz w:val="24"/>
          <w:szCs w:val="24"/>
        </w:rPr>
        <w:tab/>
      </w:r>
      <w:r w:rsidRPr="00551D77">
        <w:rPr>
          <w:rFonts w:ascii="Arial" w:hAnsi="Arial" w:cs="Arial"/>
          <w:sz w:val="24"/>
          <w:szCs w:val="24"/>
        </w:rPr>
        <w:tab/>
        <w:t>%</w:t>
      </w:r>
      <w:r w:rsidR="009C4854">
        <w:rPr>
          <w:rFonts w:ascii="Arial" w:hAnsi="Arial" w:cs="Arial"/>
          <w:sz w:val="24"/>
          <w:szCs w:val="24"/>
        </w:rPr>
        <w:t xml:space="preserve"> </w:t>
      </w:r>
      <w:r w:rsidRPr="00551D77">
        <w:rPr>
          <w:rFonts w:ascii="Arial" w:hAnsi="Arial" w:cs="Arial"/>
          <w:sz w:val="24"/>
          <w:szCs w:val="24"/>
        </w:rPr>
        <w:t>3</w:t>
      </w:r>
      <w:r w:rsidR="009C4854">
        <w:rPr>
          <w:rFonts w:ascii="Arial" w:hAnsi="Arial" w:cs="Arial"/>
          <w:sz w:val="24"/>
          <w:szCs w:val="24"/>
        </w:rPr>
        <w:t xml:space="preserve"> </w:t>
      </w:r>
      <w:r w:rsidRPr="00551D77">
        <w:rPr>
          <w:rFonts w:ascii="Arial" w:hAnsi="Arial" w:cs="Arial"/>
          <w:sz w:val="24"/>
          <w:szCs w:val="24"/>
        </w:rPr>
        <w:t>-</w:t>
      </w:r>
      <w:r w:rsidR="009C4854">
        <w:rPr>
          <w:rFonts w:ascii="Arial" w:hAnsi="Arial" w:cs="Arial"/>
          <w:sz w:val="24"/>
          <w:szCs w:val="24"/>
        </w:rPr>
        <w:t xml:space="preserve"> </w:t>
      </w:r>
      <w:r w:rsidRPr="00551D77">
        <w:rPr>
          <w:rFonts w:ascii="Arial" w:hAnsi="Arial" w:cs="Arial"/>
          <w:sz w:val="24"/>
          <w:szCs w:val="24"/>
        </w:rPr>
        <w:t xml:space="preserve">7 </w:t>
      </w:r>
    </w:p>
    <w:p w:rsidR="007911B0" w:rsidRPr="00551D77" w:rsidRDefault="007911B0" w:rsidP="007911B0">
      <w:pPr>
        <w:spacing w:line="360" w:lineRule="auto"/>
        <w:jc w:val="both"/>
        <w:rPr>
          <w:rFonts w:ascii="Arial" w:hAnsi="Arial" w:cs="Arial"/>
          <w:sz w:val="24"/>
          <w:szCs w:val="24"/>
        </w:rPr>
      </w:pPr>
      <w:r w:rsidRPr="00551D77">
        <w:rPr>
          <w:rFonts w:ascii="Arial" w:hAnsi="Arial" w:cs="Arial"/>
          <w:sz w:val="24"/>
          <w:szCs w:val="24"/>
        </w:rPr>
        <w:tab/>
      </w:r>
    </w:p>
    <w:p w:rsidR="007911B0" w:rsidRPr="003474E6" w:rsidRDefault="009E28DC" w:rsidP="007911B0">
      <w:pPr>
        <w:spacing w:line="360" w:lineRule="auto"/>
        <w:jc w:val="both"/>
        <w:rPr>
          <w:rFonts w:ascii="Arial" w:hAnsi="Arial" w:cs="Arial"/>
          <w:sz w:val="24"/>
          <w:szCs w:val="24"/>
        </w:rPr>
      </w:pPr>
      <w:r w:rsidRPr="003474E6">
        <w:rPr>
          <w:rFonts w:ascii="Arial" w:hAnsi="Arial" w:cs="Arial"/>
          <w:sz w:val="24"/>
          <w:szCs w:val="24"/>
        </w:rPr>
        <w:t>Lökositlerin a</w:t>
      </w:r>
      <w:r w:rsidR="007911B0" w:rsidRPr="003474E6">
        <w:rPr>
          <w:rFonts w:ascii="Arial" w:hAnsi="Arial" w:cs="Arial"/>
          <w:sz w:val="24"/>
          <w:szCs w:val="24"/>
        </w:rPr>
        <w:t>rtış gösterdiği durumlar:</w:t>
      </w:r>
    </w:p>
    <w:p w:rsidR="007911B0" w:rsidRPr="00551D77" w:rsidRDefault="009E2BF1" w:rsidP="009E2BF1">
      <w:pPr>
        <w:spacing w:line="360" w:lineRule="auto"/>
        <w:ind w:left="705"/>
        <w:jc w:val="both"/>
        <w:rPr>
          <w:rFonts w:ascii="Arial" w:hAnsi="Arial" w:cs="Arial"/>
          <w:sz w:val="24"/>
          <w:szCs w:val="24"/>
        </w:rPr>
      </w:pPr>
      <w:r>
        <w:rPr>
          <w:rFonts w:ascii="Arial" w:hAnsi="Arial" w:cs="Arial"/>
          <w:sz w:val="24"/>
          <w:szCs w:val="24"/>
        </w:rPr>
        <w:t xml:space="preserve">      </w:t>
      </w:r>
      <w:r w:rsidR="00B57DB8">
        <w:rPr>
          <w:rFonts w:ascii="Arial" w:hAnsi="Arial" w:cs="Arial"/>
          <w:sz w:val="24"/>
          <w:szCs w:val="24"/>
        </w:rPr>
        <w:t xml:space="preserve">    </w:t>
      </w:r>
      <w:r w:rsidR="009E28DC">
        <w:rPr>
          <w:rFonts w:ascii="Arial" w:hAnsi="Arial" w:cs="Arial"/>
          <w:sz w:val="24"/>
          <w:szCs w:val="24"/>
        </w:rPr>
        <w:t xml:space="preserve"> </w:t>
      </w:r>
      <w:r w:rsidR="007911B0" w:rsidRPr="00551D77">
        <w:rPr>
          <w:rFonts w:ascii="Arial" w:hAnsi="Arial" w:cs="Arial"/>
          <w:sz w:val="24"/>
          <w:szCs w:val="24"/>
        </w:rPr>
        <w:t>Bakteriyel enfeksiyonlar</w:t>
      </w:r>
    </w:p>
    <w:p w:rsidR="00B57DB8" w:rsidRDefault="009E2BF1" w:rsidP="00B57DB8">
      <w:pPr>
        <w:spacing w:line="360" w:lineRule="auto"/>
        <w:ind w:left="705"/>
        <w:jc w:val="both"/>
        <w:rPr>
          <w:rFonts w:ascii="Arial" w:hAnsi="Arial" w:cs="Arial"/>
          <w:sz w:val="24"/>
          <w:szCs w:val="24"/>
        </w:rPr>
      </w:pPr>
      <w:r>
        <w:rPr>
          <w:rFonts w:ascii="Arial" w:hAnsi="Arial" w:cs="Arial"/>
          <w:sz w:val="24"/>
          <w:szCs w:val="24"/>
        </w:rPr>
        <w:t xml:space="preserve">      </w:t>
      </w:r>
      <w:r w:rsidR="00B57DB8">
        <w:rPr>
          <w:rFonts w:ascii="Arial" w:hAnsi="Arial" w:cs="Arial"/>
          <w:sz w:val="24"/>
          <w:szCs w:val="24"/>
        </w:rPr>
        <w:t xml:space="preserve">    </w:t>
      </w:r>
      <w:r w:rsidR="009E28DC">
        <w:rPr>
          <w:rFonts w:ascii="Arial" w:hAnsi="Arial" w:cs="Arial"/>
          <w:sz w:val="24"/>
          <w:szCs w:val="24"/>
        </w:rPr>
        <w:t xml:space="preserve"> </w:t>
      </w:r>
      <w:r w:rsidR="007911B0" w:rsidRPr="00551D77">
        <w:rPr>
          <w:rFonts w:ascii="Arial" w:hAnsi="Arial" w:cs="Arial"/>
          <w:sz w:val="24"/>
          <w:szCs w:val="24"/>
        </w:rPr>
        <w:t>Doku yıkımı yapan hastalıklar ve bazı lösemiler</w:t>
      </w:r>
    </w:p>
    <w:p w:rsidR="007911B0" w:rsidRPr="003474E6" w:rsidRDefault="00B57DB8" w:rsidP="00B57DB8">
      <w:pPr>
        <w:spacing w:line="360" w:lineRule="auto"/>
        <w:jc w:val="both"/>
        <w:rPr>
          <w:rFonts w:ascii="Arial" w:hAnsi="Arial" w:cs="Arial"/>
          <w:sz w:val="24"/>
          <w:szCs w:val="24"/>
        </w:rPr>
      </w:pPr>
      <w:r>
        <w:rPr>
          <w:rFonts w:ascii="Arial" w:hAnsi="Arial" w:cs="Arial"/>
          <w:sz w:val="24"/>
          <w:szCs w:val="24"/>
        </w:rPr>
        <w:t xml:space="preserve">    </w:t>
      </w:r>
      <w:r w:rsidR="007911B0" w:rsidRPr="003474E6">
        <w:rPr>
          <w:rFonts w:ascii="Arial" w:hAnsi="Arial" w:cs="Arial"/>
          <w:sz w:val="24"/>
          <w:szCs w:val="24"/>
        </w:rPr>
        <w:t>Azalma gösterdiği durumlar:</w:t>
      </w:r>
    </w:p>
    <w:p w:rsidR="007911B0" w:rsidRPr="00551D77" w:rsidRDefault="009E2BF1" w:rsidP="009E2BF1">
      <w:pPr>
        <w:spacing w:line="360" w:lineRule="auto"/>
        <w:ind w:left="705"/>
        <w:jc w:val="both"/>
        <w:rPr>
          <w:rFonts w:ascii="Arial" w:hAnsi="Arial" w:cs="Arial"/>
          <w:sz w:val="24"/>
          <w:szCs w:val="24"/>
        </w:rPr>
      </w:pPr>
      <w:r>
        <w:rPr>
          <w:rFonts w:ascii="Arial" w:hAnsi="Arial" w:cs="Arial"/>
          <w:sz w:val="24"/>
          <w:szCs w:val="24"/>
        </w:rPr>
        <w:t xml:space="preserve">        </w:t>
      </w:r>
      <w:r w:rsidR="009E28DC">
        <w:rPr>
          <w:rFonts w:ascii="Arial" w:hAnsi="Arial" w:cs="Arial"/>
          <w:sz w:val="24"/>
          <w:szCs w:val="24"/>
        </w:rPr>
        <w:t xml:space="preserve"> </w:t>
      </w:r>
      <w:r w:rsidR="00B57DB8">
        <w:rPr>
          <w:rFonts w:ascii="Arial" w:hAnsi="Arial" w:cs="Arial"/>
          <w:sz w:val="24"/>
          <w:szCs w:val="24"/>
        </w:rPr>
        <w:t xml:space="preserve">  </w:t>
      </w:r>
      <w:r w:rsidR="007911B0" w:rsidRPr="00551D77">
        <w:rPr>
          <w:rFonts w:ascii="Arial" w:hAnsi="Arial" w:cs="Arial"/>
          <w:sz w:val="24"/>
          <w:szCs w:val="24"/>
        </w:rPr>
        <w:t>Aplastik anemi</w:t>
      </w:r>
    </w:p>
    <w:p w:rsidR="007911B0" w:rsidRPr="00551D77" w:rsidRDefault="009E2BF1" w:rsidP="009E2BF1">
      <w:pPr>
        <w:spacing w:line="360" w:lineRule="auto"/>
        <w:ind w:left="705"/>
        <w:jc w:val="both"/>
        <w:rPr>
          <w:rFonts w:ascii="Arial" w:hAnsi="Arial" w:cs="Arial"/>
          <w:sz w:val="24"/>
          <w:szCs w:val="24"/>
        </w:rPr>
      </w:pPr>
      <w:r>
        <w:rPr>
          <w:rFonts w:ascii="Arial" w:hAnsi="Arial" w:cs="Arial"/>
          <w:sz w:val="24"/>
          <w:szCs w:val="24"/>
        </w:rPr>
        <w:t xml:space="preserve">        </w:t>
      </w:r>
      <w:r w:rsidR="009E28DC">
        <w:rPr>
          <w:rFonts w:ascii="Arial" w:hAnsi="Arial" w:cs="Arial"/>
          <w:sz w:val="24"/>
          <w:szCs w:val="24"/>
        </w:rPr>
        <w:t xml:space="preserve"> </w:t>
      </w:r>
      <w:r w:rsidR="00B57DB8">
        <w:rPr>
          <w:rFonts w:ascii="Arial" w:hAnsi="Arial" w:cs="Arial"/>
          <w:sz w:val="24"/>
          <w:szCs w:val="24"/>
        </w:rPr>
        <w:t xml:space="preserve">  </w:t>
      </w:r>
      <w:r w:rsidR="007911B0" w:rsidRPr="00551D77">
        <w:rPr>
          <w:rFonts w:ascii="Arial" w:hAnsi="Arial" w:cs="Arial"/>
          <w:sz w:val="24"/>
          <w:szCs w:val="24"/>
        </w:rPr>
        <w:t>Myelosupresyon yapan ilaçların kullanımı</w:t>
      </w:r>
    </w:p>
    <w:p w:rsidR="007911B0" w:rsidRPr="00551D77" w:rsidRDefault="009E2BF1" w:rsidP="009E2BF1">
      <w:pPr>
        <w:spacing w:line="360" w:lineRule="auto"/>
        <w:ind w:left="705"/>
        <w:jc w:val="both"/>
        <w:rPr>
          <w:rFonts w:ascii="Arial" w:hAnsi="Arial" w:cs="Arial"/>
          <w:sz w:val="24"/>
          <w:szCs w:val="24"/>
        </w:rPr>
      </w:pPr>
      <w:r>
        <w:rPr>
          <w:rFonts w:ascii="Arial" w:hAnsi="Arial" w:cs="Arial"/>
          <w:sz w:val="24"/>
          <w:szCs w:val="24"/>
        </w:rPr>
        <w:t xml:space="preserve">        </w:t>
      </w:r>
      <w:r w:rsidR="009E28DC">
        <w:rPr>
          <w:rFonts w:ascii="Arial" w:hAnsi="Arial" w:cs="Arial"/>
          <w:sz w:val="24"/>
          <w:szCs w:val="24"/>
        </w:rPr>
        <w:t xml:space="preserve"> </w:t>
      </w:r>
      <w:r w:rsidR="00B57DB8">
        <w:rPr>
          <w:rFonts w:ascii="Arial" w:hAnsi="Arial" w:cs="Arial"/>
          <w:sz w:val="24"/>
          <w:szCs w:val="24"/>
        </w:rPr>
        <w:t xml:space="preserve">  </w:t>
      </w:r>
      <w:r w:rsidR="007911B0" w:rsidRPr="00551D77">
        <w:rPr>
          <w:rFonts w:ascii="Arial" w:hAnsi="Arial" w:cs="Arial"/>
          <w:sz w:val="24"/>
          <w:szCs w:val="24"/>
        </w:rPr>
        <w:t>Viral enfeksiyonlar</w:t>
      </w:r>
    </w:p>
    <w:p w:rsidR="007911B0" w:rsidRPr="00551D77" w:rsidRDefault="009E2BF1" w:rsidP="009E2BF1">
      <w:pPr>
        <w:spacing w:line="360" w:lineRule="auto"/>
        <w:jc w:val="both"/>
        <w:rPr>
          <w:rFonts w:ascii="Arial" w:hAnsi="Arial" w:cs="Arial"/>
          <w:sz w:val="24"/>
          <w:szCs w:val="24"/>
        </w:rPr>
      </w:pPr>
      <w:r>
        <w:rPr>
          <w:rFonts w:ascii="Arial" w:hAnsi="Arial" w:cs="Arial"/>
          <w:sz w:val="24"/>
          <w:szCs w:val="24"/>
        </w:rPr>
        <w:t xml:space="preserve">                  </w:t>
      </w:r>
      <w:r w:rsidR="009E28DC">
        <w:rPr>
          <w:rFonts w:ascii="Arial" w:hAnsi="Arial" w:cs="Arial"/>
          <w:sz w:val="24"/>
          <w:szCs w:val="24"/>
        </w:rPr>
        <w:t xml:space="preserve"> </w:t>
      </w:r>
      <w:r w:rsidR="00B57DB8">
        <w:rPr>
          <w:rFonts w:ascii="Arial" w:hAnsi="Arial" w:cs="Arial"/>
          <w:sz w:val="24"/>
          <w:szCs w:val="24"/>
        </w:rPr>
        <w:t xml:space="preserve">  </w:t>
      </w:r>
      <w:r w:rsidR="007911B0" w:rsidRPr="00551D77">
        <w:rPr>
          <w:rFonts w:ascii="Arial" w:hAnsi="Arial" w:cs="Arial"/>
          <w:sz w:val="24"/>
          <w:szCs w:val="24"/>
        </w:rPr>
        <w:t>Çok büyük bakteriyel sepsisler.</w:t>
      </w:r>
    </w:p>
    <w:p w:rsidR="007911B0" w:rsidRPr="009E2BF1" w:rsidRDefault="007911B0" w:rsidP="007911B0">
      <w:pPr>
        <w:spacing w:line="360" w:lineRule="auto"/>
        <w:jc w:val="both"/>
        <w:rPr>
          <w:rFonts w:ascii="Arial" w:hAnsi="Arial" w:cs="Arial"/>
          <w:sz w:val="24"/>
        </w:rPr>
      </w:pPr>
      <w:r w:rsidRPr="009E2BF1">
        <w:rPr>
          <w:rFonts w:ascii="Arial" w:hAnsi="Arial" w:cs="Arial"/>
          <w:sz w:val="24"/>
        </w:rPr>
        <w:t>Dişhekimi yaklaşımı:</w:t>
      </w:r>
    </w:p>
    <w:p w:rsidR="00B57DB8" w:rsidRDefault="007911B0" w:rsidP="007911B0">
      <w:pPr>
        <w:spacing w:line="360" w:lineRule="auto"/>
        <w:jc w:val="both"/>
        <w:rPr>
          <w:rFonts w:ascii="Arial" w:hAnsi="Arial" w:cs="Arial"/>
          <w:sz w:val="24"/>
        </w:rPr>
      </w:pPr>
      <w:r w:rsidRPr="00551D77">
        <w:rPr>
          <w:rFonts w:ascii="Arial" w:hAnsi="Arial" w:cs="Arial"/>
          <w:sz w:val="24"/>
        </w:rPr>
        <w:t>Nötropenide en yaygın oral kavite bulgusu oral ülserasyonlardır.</w:t>
      </w:r>
    </w:p>
    <w:p w:rsidR="00B57DB8" w:rsidRDefault="007911B0" w:rsidP="007911B0">
      <w:pPr>
        <w:spacing w:line="360" w:lineRule="auto"/>
        <w:jc w:val="both"/>
        <w:rPr>
          <w:rFonts w:ascii="Arial" w:hAnsi="Arial" w:cs="Arial"/>
          <w:sz w:val="24"/>
        </w:rPr>
      </w:pPr>
      <w:r w:rsidRPr="00551D77">
        <w:rPr>
          <w:rFonts w:ascii="Arial" w:hAnsi="Arial" w:cs="Arial"/>
          <w:sz w:val="24"/>
        </w:rPr>
        <w:t xml:space="preserve"> Bu ülserler diğer ülserlerden farklı olarak çevresinde enflamasyon görüntüsü vermezler ve nekrozla karakterizedirler. </w:t>
      </w:r>
    </w:p>
    <w:p w:rsidR="00B57DB8" w:rsidRDefault="007911B0" w:rsidP="007911B0">
      <w:pPr>
        <w:spacing w:line="360" w:lineRule="auto"/>
        <w:jc w:val="both"/>
        <w:rPr>
          <w:rFonts w:ascii="Arial" w:hAnsi="Arial" w:cs="Arial"/>
          <w:sz w:val="24"/>
        </w:rPr>
      </w:pPr>
      <w:r w:rsidRPr="00551D77">
        <w:rPr>
          <w:rFonts w:ascii="Arial" w:hAnsi="Arial" w:cs="Arial"/>
          <w:sz w:val="24"/>
        </w:rPr>
        <w:t xml:space="preserve">Düzensiz, ağrılı, derin ülserlerdir. Ülserler pis kokuludur. </w:t>
      </w:r>
    </w:p>
    <w:p w:rsidR="00B57DB8" w:rsidRDefault="007911B0" w:rsidP="007911B0">
      <w:pPr>
        <w:spacing w:line="360" w:lineRule="auto"/>
        <w:jc w:val="both"/>
        <w:rPr>
          <w:rFonts w:ascii="Arial" w:hAnsi="Arial" w:cs="Arial"/>
          <w:sz w:val="24"/>
        </w:rPr>
      </w:pPr>
      <w:r w:rsidRPr="00551D77">
        <w:rPr>
          <w:rFonts w:ascii="Arial" w:hAnsi="Arial" w:cs="Arial"/>
          <w:sz w:val="24"/>
        </w:rPr>
        <w:t>Oral ülserler, ilerlemiş periodontal hastalık, perikoronitis, pulpal enfeksiyon</w:t>
      </w:r>
      <w:r w:rsidR="00EF59DB">
        <w:rPr>
          <w:rFonts w:ascii="Arial" w:hAnsi="Arial" w:cs="Arial"/>
          <w:sz w:val="24"/>
        </w:rPr>
        <w:t xml:space="preserve">lar, </w:t>
      </w:r>
      <w:r w:rsidRPr="00551D77">
        <w:rPr>
          <w:rFonts w:ascii="Arial" w:hAnsi="Arial" w:cs="Arial"/>
          <w:sz w:val="24"/>
        </w:rPr>
        <w:t xml:space="preserve">bu hastalarda hayatı tehdit eden bakteriemi ve septisemilere yol açabilirler. </w:t>
      </w:r>
    </w:p>
    <w:p w:rsidR="007911B0" w:rsidRPr="00551D77" w:rsidRDefault="007911B0" w:rsidP="007911B0">
      <w:pPr>
        <w:spacing w:line="360" w:lineRule="auto"/>
        <w:jc w:val="both"/>
        <w:rPr>
          <w:rFonts w:ascii="Arial" w:hAnsi="Arial" w:cs="Arial"/>
          <w:sz w:val="24"/>
        </w:rPr>
      </w:pPr>
      <w:r w:rsidRPr="00551D77">
        <w:rPr>
          <w:rFonts w:ascii="Arial" w:hAnsi="Arial" w:cs="Arial"/>
          <w:sz w:val="24"/>
        </w:rPr>
        <w:t xml:space="preserve">Bu hastalarda ağızdaki enfeksiyonlardan kültür yapılarak antibiyotik kullanılmalı ve enfeksiyonlar derhal tedavi edilerek odaklar ortadan kaldırılmalıdır. </w:t>
      </w:r>
    </w:p>
    <w:p w:rsidR="007911B0" w:rsidRPr="00551D77" w:rsidRDefault="007911B0" w:rsidP="007911B0">
      <w:pPr>
        <w:spacing w:line="360" w:lineRule="auto"/>
        <w:jc w:val="both"/>
        <w:rPr>
          <w:rFonts w:ascii="Arial" w:hAnsi="Arial" w:cs="Arial"/>
          <w:sz w:val="24"/>
          <w:szCs w:val="24"/>
        </w:rPr>
      </w:pPr>
    </w:p>
    <w:p w:rsidR="007911B0" w:rsidRPr="00B57DB8" w:rsidRDefault="007911B0" w:rsidP="007911B0">
      <w:pPr>
        <w:spacing w:line="360" w:lineRule="auto"/>
        <w:jc w:val="both"/>
        <w:rPr>
          <w:rFonts w:ascii="Arial" w:hAnsi="Arial" w:cs="Arial"/>
          <w:sz w:val="24"/>
        </w:rPr>
      </w:pPr>
      <w:r w:rsidRPr="00B57DB8">
        <w:rPr>
          <w:rFonts w:ascii="Arial" w:hAnsi="Arial" w:cs="Arial"/>
          <w:b/>
          <w:sz w:val="24"/>
        </w:rPr>
        <w:t>Lösemiler:</w:t>
      </w:r>
    </w:p>
    <w:p w:rsidR="0034013A" w:rsidRDefault="007911B0" w:rsidP="007911B0">
      <w:pPr>
        <w:spacing w:line="360" w:lineRule="auto"/>
        <w:jc w:val="both"/>
        <w:rPr>
          <w:rFonts w:ascii="Arial" w:hAnsi="Arial" w:cs="Arial"/>
          <w:sz w:val="24"/>
          <w:szCs w:val="24"/>
        </w:rPr>
      </w:pPr>
      <w:r w:rsidRPr="00551D77">
        <w:rPr>
          <w:rFonts w:ascii="Arial" w:hAnsi="Arial" w:cs="Arial"/>
          <w:sz w:val="24"/>
          <w:szCs w:val="24"/>
        </w:rPr>
        <w:t>Kan hücrelerinin kontrolsüz ve geri dönüşümsüz seyreden çoğalması sonucu kemik iliği, periferik kan ve bazı organların bu neoplastik hücrelerle istila edilmesi</w:t>
      </w:r>
      <w:r w:rsidR="00B57DB8">
        <w:rPr>
          <w:rFonts w:ascii="Arial" w:hAnsi="Arial" w:cs="Arial"/>
          <w:sz w:val="24"/>
          <w:szCs w:val="24"/>
        </w:rPr>
        <w:t>,</w:t>
      </w:r>
      <w:r w:rsidRPr="00551D77">
        <w:rPr>
          <w:rFonts w:ascii="Arial" w:hAnsi="Arial" w:cs="Arial"/>
          <w:sz w:val="24"/>
          <w:szCs w:val="24"/>
        </w:rPr>
        <w:t xml:space="preserve"> hastalığın klinik görüntülerini açığa çıkarır. </w:t>
      </w:r>
    </w:p>
    <w:p w:rsidR="00CC5C7D" w:rsidRDefault="007911B0" w:rsidP="00914373">
      <w:pPr>
        <w:spacing w:line="360" w:lineRule="auto"/>
        <w:jc w:val="both"/>
        <w:rPr>
          <w:rFonts w:ascii="Arial" w:hAnsi="Arial" w:cs="Arial"/>
          <w:sz w:val="24"/>
          <w:szCs w:val="24"/>
        </w:rPr>
      </w:pPr>
      <w:r w:rsidRPr="00551D77">
        <w:rPr>
          <w:rFonts w:ascii="Arial" w:hAnsi="Arial" w:cs="Arial"/>
          <w:sz w:val="24"/>
          <w:szCs w:val="24"/>
        </w:rPr>
        <w:lastRenderedPageBreak/>
        <w:t>Hastalık klinik sey</w:t>
      </w:r>
      <w:r w:rsidR="00EF59DB">
        <w:rPr>
          <w:rFonts w:ascii="Arial" w:hAnsi="Arial" w:cs="Arial"/>
          <w:sz w:val="24"/>
          <w:szCs w:val="24"/>
        </w:rPr>
        <w:t>ri</w:t>
      </w:r>
      <w:r w:rsidRPr="00551D77">
        <w:rPr>
          <w:rFonts w:ascii="Arial" w:hAnsi="Arial" w:cs="Arial"/>
          <w:sz w:val="24"/>
          <w:szCs w:val="24"/>
        </w:rPr>
        <w:t xml:space="preserve"> </w:t>
      </w:r>
      <w:r w:rsidR="00EF59DB">
        <w:rPr>
          <w:rFonts w:ascii="Arial" w:hAnsi="Arial" w:cs="Arial"/>
          <w:sz w:val="24"/>
          <w:szCs w:val="24"/>
        </w:rPr>
        <w:t xml:space="preserve">yönünden </w:t>
      </w:r>
      <w:r w:rsidRPr="00551D77">
        <w:rPr>
          <w:rFonts w:ascii="Arial" w:hAnsi="Arial" w:cs="Arial"/>
          <w:sz w:val="24"/>
          <w:szCs w:val="24"/>
        </w:rPr>
        <w:t xml:space="preserve">akut ve kronik olarak ikiye ayrılır. </w:t>
      </w:r>
      <w:r w:rsidR="00EF59DB">
        <w:rPr>
          <w:rFonts w:ascii="Arial" w:hAnsi="Arial" w:cs="Arial"/>
          <w:sz w:val="24"/>
          <w:szCs w:val="24"/>
        </w:rPr>
        <w:t>A</w:t>
      </w:r>
      <w:r w:rsidRPr="00551D77">
        <w:rPr>
          <w:rFonts w:ascii="Arial" w:hAnsi="Arial" w:cs="Arial"/>
          <w:sz w:val="24"/>
          <w:szCs w:val="24"/>
        </w:rPr>
        <w:t>yrıca histolojik olarak da</w:t>
      </w:r>
      <w:r w:rsidR="00EF59DB">
        <w:rPr>
          <w:rFonts w:ascii="Arial" w:hAnsi="Arial" w:cs="Arial"/>
          <w:sz w:val="24"/>
          <w:szCs w:val="24"/>
        </w:rPr>
        <w:t>,</w:t>
      </w:r>
      <w:r w:rsidRPr="00551D77">
        <w:rPr>
          <w:rFonts w:ascii="Arial" w:hAnsi="Arial" w:cs="Arial"/>
          <w:sz w:val="24"/>
          <w:szCs w:val="24"/>
        </w:rPr>
        <w:t xml:space="preserve"> lenfoblastik ve  myeloblastik lösemiler olarak ikiye ayrılmaktadır. </w:t>
      </w:r>
    </w:p>
    <w:p w:rsidR="00B57DB8" w:rsidRDefault="00CC5C7D" w:rsidP="00914373">
      <w:pPr>
        <w:spacing w:line="360" w:lineRule="auto"/>
        <w:jc w:val="both"/>
        <w:rPr>
          <w:rFonts w:ascii="Arial" w:hAnsi="Arial" w:cs="Arial"/>
          <w:sz w:val="24"/>
          <w:szCs w:val="24"/>
        </w:rPr>
      </w:pPr>
      <w:r>
        <w:rPr>
          <w:rFonts w:ascii="Arial" w:hAnsi="Arial" w:cs="Arial"/>
          <w:sz w:val="24"/>
          <w:szCs w:val="24"/>
        </w:rPr>
        <w:t xml:space="preserve"> </w:t>
      </w:r>
      <w:r w:rsidR="007911B0" w:rsidRPr="00551D77">
        <w:rPr>
          <w:rFonts w:ascii="Arial" w:hAnsi="Arial" w:cs="Arial"/>
          <w:sz w:val="24"/>
          <w:szCs w:val="24"/>
        </w:rPr>
        <w:t>Bu</w:t>
      </w:r>
      <w:r w:rsidR="00B57DB8">
        <w:rPr>
          <w:rFonts w:ascii="Arial" w:hAnsi="Arial" w:cs="Arial"/>
          <w:sz w:val="24"/>
          <w:szCs w:val="24"/>
        </w:rPr>
        <w:t>na göre</w:t>
      </w:r>
      <w:r w:rsidR="007911B0" w:rsidRPr="00551D77">
        <w:rPr>
          <w:rFonts w:ascii="Arial" w:hAnsi="Arial" w:cs="Arial"/>
          <w:sz w:val="24"/>
          <w:szCs w:val="24"/>
        </w:rPr>
        <w:t xml:space="preserve"> sınıflama</w:t>
      </w:r>
      <w:r>
        <w:rPr>
          <w:rFonts w:ascii="Arial" w:hAnsi="Arial" w:cs="Arial"/>
          <w:sz w:val="24"/>
          <w:szCs w:val="24"/>
        </w:rPr>
        <w:t>;</w:t>
      </w:r>
      <w:r w:rsidR="007911B0" w:rsidRPr="00551D77">
        <w:rPr>
          <w:rFonts w:ascii="Arial" w:hAnsi="Arial" w:cs="Arial"/>
          <w:sz w:val="24"/>
          <w:szCs w:val="24"/>
        </w:rPr>
        <w:t xml:space="preserve"> </w:t>
      </w:r>
    </w:p>
    <w:p w:rsidR="007911B0" w:rsidRPr="00551D77" w:rsidRDefault="00B57DB8" w:rsidP="00914373">
      <w:pPr>
        <w:spacing w:line="360" w:lineRule="auto"/>
        <w:jc w:val="both"/>
        <w:rPr>
          <w:rFonts w:ascii="Arial" w:hAnsi="Arial" w:cs="Arial"/>
          <w:sz w:val="24"/>
          <w:szCs w:val="24"/>
        </w:rPr>
      </w:pPr>
      <w:r>
        <w:rPr>
          <w:rFonts w:ascii="Arial" w:hAnsi="Arial" w:cs="Arial"/>
          <w:sz w:val="24"/>
          <w:szCs w:val="24"/>
        </w:rPr>
        <w:t xml:space="preserve">                </w:t>
      </w:r>
      <w:r w:rsidR="00914373">
        <w:rPr>
          <w:rFonts w:ascii="Arial" w:hAnsi="Arial" w:cs="Arial"/>
          <w:sz w:val="24"/>
          <w:szCs w:val="24"/>
        </w:rPr>
        <w:t xml:space="preserve"> </w:t>
      </w:r>
      <w:r>
        <w:rPr>
          <w:rFonts w:ascii="Arial" w:hAnsi="Arial" w:cs="Arial"/>
          <w:sz w:val="24"/>
          <w:szCs w:val="24"/>
        </w:rPr>
        <w:t xml:space="preserve">      </w:t>
      </w:r>
      <w:r w:rsidR="0034013A">
        <w:rPr>
          <w:rFonts w:ascii="Arial" w:hAnsi="Arial" w:cs="Arial"/>
          <w:sz w:val="24"/>
          <w:szCs w:val="24"/>
        </w:rPr>
        <w:t xml:space="preserve"> </w:t>
      </w:r>
      <w:r>
        <w:rPr>
          <w:rFonts w:ascii="Arial" w:hAnsi="Arial" w:cs="Arial"/>
          <w:sz w:val="24"/>
          <w:szCs w:val="24"/>
        </w:rPr>
        <w:t xml:space="preserve">     </w:t>
      </w:r>
      <w:r w:rsidR="00CC5C7D">
        <w:rPr>
          <w:rFonts w:ascii="Arial" w:hAnsi="Arial" w:cs="Arial"/>
          <w:sz w:val="24"/>
          <w:szCs w:val="24"/>
        </w:rPr>
        <w:t xml:space="preserve"> </w:t>
      </w:r>
      <w:r w:rsidR="007911B0" w:rsidRPr="00551D77">
        <w:rPr>
          <w:rFonts w:ascii="Arial" w:hAnsi="Arial" w:cs="Arial"/>
          <w:sz w:val="24"/>
          <w:szCs w:val="24"/>
        </w:rPr>
        <w:t>Akut lenfoblastik lösemi</w:t>
      </w:r>
    </w:p>
    <w:p w:rsidR="007911B0" w:rsidRPr="00551D77" w:rsidRDefault="00B57DB8" w:rsidP="00914373">
      <w:pPr>
        <w:spacing w:line="360" w:lineRule="auto"/>
        <w:ind w:left="360"/>
        <w:jc w:val="both"/>
        <w:rPr>
          <w:rFonts w:ascii="Arial" w:hAnsi="Arial" w:cs="Arial"/>
          <w:sz w:val="24"/>
          <w:szCs w:val="24"/>
        </w:rPr>
      </w:pPr>
      <w:r>
        <w:rPr>
          <w:rFonts w:ascii="Arial" w:hAnsi="Arial" w:cs="Arial"/>
          <w:sz w:val="24"/>
          <w:szCs w:val="24"/>
        </w:rPr>
        <w:t xml:space="preserve">              </w:t>
      </w:r>
      <w:r w:rsidR="00914373">
        <w:rPr>
          <w:rFonts w:ascii="Arial" w:hAnsi="Arial" w:cs="Arial"/>
          <w:sz w:val="24"/>
          <w:szCs w:val="24"/>
        </w:rPr>
        <w:t xml:space="preserve">   </w:t>
      </w:r>
      <w:r w:rsidR="00EF59DB">
        <w:rPr>
          <w:rFonts w:ascii="Arial" w:hAnsi="Arial" w:cs="Arial"/>
          <w:sz w:val="24"/>
          <w:szCs w:val="24"/>
        </w:rPr>
        <w:t xml:space="preserve"> </w:t>
      </w:r>
      <w:r w:rsidR="00411455">
        <w:rPr>
          <w:rFonts w:ascii="Arial" w:hAnsi="Arial" w:cs="Arial"/>
          <w:sz w:val="24"/>
          <w:szCs w:val="24"/>
        </w:rPr>
        <w:t xml:space="preserve"> </w:t>
      </w:r>
      <w:r w:rsidR="00914373">
        <w:rPr>
          <w:rFonts w:ascii="Arial" w:hAnsi="Arial" w:cs="Arial"/>
          <w:sz w:val="24"/>
          <w:szCs w:val="24"/>
        </w:rPr>
        <w:t xml:space="preserve">   </w:t>
      </w:r>
      <w:r>
        <w:rPr>
          <w:rFonts w:ascii="Arial" w:hAnsi="Arial" w:cs="Arial"/>
          <w:sz w:val="24"/>
          <w:szCs w:val="24"/>
        </w:rPr>
        <w:t xml:space="preserve"> </w:t>
      </w:r>
      <w:r w:rsidR="00914373">
        <w:rPr>
          <w:rFonts w:ascii="Arial" w:hAnsi="Arial" w:cs="Arial"/>
          <w:sz w:val="24"/>
          <w:szCs w:val="24"/>
        </w:rPr>
        <w:t xml:space="preserve"> </w:t>
      </w:r>
      <w:r w:rsidR="007911B0" w:rsidRPr="00551D77">
        <w:rPr>
          <w:rFonts w:ascii="Arial" w:hAnsi="Arial" w:cs="Arial"/>
          <w:sz w:val="24"/>
          <w:szCs w:val="24"/>
        </w:rPr>
        <w:t>Akut myeloblastik lösemi</w:t>
      </w:r>
    </w:p>
    <w:p w:rsidR="007911B0" w:rsidRPr="00551D77" w:rsidRDefault="00B57DB8" w:rsidP="00914373">
      <w:pPr>
        <w:spacing w:line="360" w:lineRule="auto"/>
        <w:ind w:left="360"/>
        <w:jc w:val="both"/>
        <w:rPr>
          <w:rFonts w:ascii="Arial" w:hAnsi="Arial" w:cs="Arial"/>
          <w:sz w:val="24"/>
          <w:szCs w:val="24"/>
        </w:rPr>
      </w:pPr>
      <w:r>
        <w:rPr>
          <w:rFonts w:ascii="Arial" w:hAnsi="Arial" w:cs="Arial"/>
          <w:sz w:val="24"/>
          <w:szCs w:val="24"/>
        </w:rPr>
        <w:t xml:space="preserve">              </w:t>
      </w:r>
      <w:r w:rsidR="00914373">
        <w:rPr>
          <w:rFonts w:ascii="Arial" w:hAnsi="Arial" w:cs="Arial"/>
          <w:sz w:val="24"/>
          <w:szCs w:val="24"/>
        </w:rPr>
        <w:t xml:space="preserve">  </w:t>
      </w:r>
      <w:r w:rsidR="00411455">
        <w:rPr>
          <w:rFonts w:ascii="Arial" w:hAnsi="Arial" w:cs="Arial"/>
          <w:sz w:val="24"/>
          <w:szCs w:val="24"/>
        </w:rPr>
        <w:t xml:space="preserve"> </w:t>
      </w:r>
      <w:r w:rsidR="00914373">
        <w:rPr>
          <w:rFonts w:ascii="Arial" w:hAnsi="Arial" w:cs="Arial"/>
          <w:sz w:val="24"/>
          <w:szCs w:val="24"/>
        </w:rPr>
        <w:t xml:space="preserve"> </w:t>
      </w:r>
      <w:r w:rsidR="00EF59DB">
        <w:rPr>
          <w:rFonts w:ascii="Arial" w:hAnsi="Arial" w:cs="Arial"/>
          <w:sz w:val="24"/>
          <w:szCs w:val="24"/>
        </w:rPr>
        <w:t xml:space="preserve"> </w:t>
      </w:r>
      <w:r w:rsidR="00914373">
        <w:rPr>
          <w:rFonts w:ascii="Arial" w:hAnsi="Arial" w:cs="Arial"/>
          <w:sz w:val="24"/>
          <w:szCs w:val="24"/>
        </w:rPr>
        <w:t xml:space="preserve">    </w:t>
      </w:r>
      <w:r w:rsidR="00411455">
        <w:rPr>
          <w:rFonts w:ascii="Arial" w:hAnsi="Arial" w:cs="Arial"/>
          <w:sz w:val="24"/>
          <w:szCs w:val="24"/>
        </w:rPr>
        <w:t xml:space="preserve"> </w:t>
      </w:r>
      <w:r w:rsidR="007911B0" w:rsidRPr="00551D77">
        <w:rPr>
          <w:rFonts w:ascii="Arial" w:hAnsi="Arial" w:cs="Arial"/>
          <w:sz w:val="24"/>
          <w:szCs w:val="24"/>
        </w:rPr>
        <w:t>Kronik lenfositer lösemi</w:t>
      </w:r>
    </w:p>
    <w:p w:rsidR="007911B0" w:rsidRPr="00551D77" w:rsidRDefault="00914373" w:rsidP="00914373">
      <w:pPr>
        <w:spacing w:line="360" w:lineRule="auto"/>
        <w:ind w:left="360"/>
        <w:jc w:val="both"/>
        <w:rPr>
          <w:rFonts w:ascii="Arial" w:hAnsi="Arial" w:cs="Arial"/>
          <w:sz w:val="24"/>
          <w:szCs w:val="24"/>
        </w:rPr>
      </w:pPr>
      <w:r>
        <w:rPr>
          <w:rFonts w:ascii="Arial" w:hAnsi="Arial" w:cs="Arial"/>
          <w:sz w:val="24"/>
          <w:szCs w:val="24"/>
        </w:rPr>
        <w:t xml:space="preserve"> </w:t>
      </w:r>
      <w:r w:rsidR="00B57DB8">
        <w:rPr>
          <w:rFonts w:ascii="Arial" w:hAnsi="Arial" w:cs="Arial"/>
          <w:sz w:val="24"/>
          <w:szCs w:val="24"/>
        </w:rPr>
        <w:t xml:space="preserve">              </w:t>
      </w:r>
      <w:r>
        <w:rPr>
          <w:rFonts w:ascii="Arial" w:hAnsi="Arial" w:cs="Arial"/>
          <w:sz w:val="24"/>
          <w:szCs w:val="24"/>
        </w:rPr>
        <w:t xml:space="preserve">  </w:t>
      </w:r>
      <w:r w:rsidR="00411455">
        <w:rPr>
          <w:rFonts w:ascii="Arial" w:hAnsi="Arial" w:cs="Arial"/>
          <w:sz w:val="24"/>
          <w:szCs w:val="24"/>
        </w:rPr>
        <w:t xml:space="preserve"> </w:t>
      </w:r>
      <w:r w:rsidR="00EF59DB">
        <w:rPr>
          <w:rFonts w:ascii="Arial" w:hAnsi="Arial" w:cs="Arial"/>
          <w:sz w:val="24"/>
          <w:szCs w:val="24"/>
        </w:rPr>
        <w:t xml:space="preserve"> </w:t>
      </w:r>
      <w:r w:rsidR="00B57DB8">
        <w:rPr>
          <w:rFonts w:ascii="Arial" w:hAnsi="Arial" w:cs="Arial"/>
          <w:sz w:val="24"/>
          <w:szCs w:val="24"/>
        </w:rPr>
        <w:t xml:space="preserve">  </w:t>
      </w:r>
      <w:r w:rsidR="00411455">
        <w:rPr>
          <w:rFonts w:ascii="Arial" w:hAnsi="Arial" w:cs="Arial"/>
          <w:sz w:val="24"/>
          <w:szCs w:val="24"/>
        </w:rPr>
        <w:t xml:space="preserve">  </w:t>
      </w:r>
      <w:r w:rsidR="00CC5C7D">
        <w:rPr>
          <w:rFonts w:ascii="Arial" w:hAnsi="Arial" w:cs="Arial"/>
          <w:sz w:val="24"/>
          <w:szCs w:val="24"/>
        </w:rPr>
        <w:t xml:space="preserve"> </w:t>
      </w:r>
      <w:r w:rsidR="007911B0" w:rsidRPr="00551D77">
        <w:rPr>
          <w:rFonts w:ascii="Arial" w:hAnsi="Arial" w:cs="Arial"/>
          <w:sz w:val="24"/>
          <w:szCs w:val="24"/>
        </w:rPr>
        <w:t xml:space="preserve">Kronik myelositer lösemi </w:t>
      </w:r>
    </w:p>
    <w:p w:rsidR="007911B0" w:rsidRPr="00551D77" w:rsidRDefault="007911B0" w:rsidP="007911B0">
      <w:pPr>
        <w:spacing w:line="360" w:lineRule="auto"/>
        <w:jc w:val="both"/>
        <w:rPr>
          <w:rFonts w:ascii="Arial" w:hAnsi="Arial" w:cs="Arial"/>
          <w:sz w:val="24"/>
          <w:szCs w:val="24"/>
        </w:rPr>
      </w:pPr>
    </w:p>
    <w:p w:rsidR="007911B0" w:rsidRPr="00B57DB8" w:rsidRDefault="007911B0" w:rsidP="007911B0">
      <w:pPr>
        <w:tabs>
          <w:tab w:val="left" w:pos="0"/>
        </w:tabs>
        <w:spacing w:line="360" w:lineRule="auto"/>
        <w:jc w:val="both"/>
        <w:rPr>
          <w:rFonts w:ascii="Arial" w:hAnsi="Arial" w:cs="Arial"/>
          <w:sz w:val="24"/>
          <w:szCs w:val="24"/>
        </w:rPr>
      </w:pPr>
      <w:r w:rsidRPr="00B57DB8">
        <w:rPr>
          <w:rFonts w:ascii="Arial" w:hAnsi="Arial" w:cs="Arial"/>
          <w:sz w:val="24"/>
          <w:szCs w:val="24"/>
        </w:rPr>
        <w:t xml:space="preserve">Akut Lösemiler: </w:t>
      </w:r>
    </w:p>
    <w:p w:rsidR="00B57DB8"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Olgunlaşmamış blast formundaki kemik iliği hücrelerinin neoplastik proliferasyonu ile oluşurlar. Tüm kemik iliği bu tümöral hücrelerle istila edildiği için bütün hematopoetik hücrelerin çoğalması ve olgunlaşması da baskılanır. </w:t>
      </w:r>
    </w:p>
    <w:p w:rsidR="00B57DB8"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 Bunun </w:t>
      </w:r>
      <w:r w:rsidR="00B57DB8">
        <w:rPr>
          <w:rFonts w:ascii="Arial" w:hAnsi="Arial" w:cs="Arial"/>
          <w:sz w:val="24"/>
          <w:szCs w:val="24"/>
        </w:rPr>
        <w:t xml:space="preserve">sonucunda </w:t>
      </w:r>
      <w:r w:rsidRPr="00551D77">
        <w:rPr>
          <w:rFonts w:ascii="Arial" w:hAnsi="Arial" w:cs="Arial"/>
          <w:sz w:val="24"/>
          <w:szCs w:val="24"/>
        </w:rPr>
        <w:t xml:space="preserve">eritrosit, granulosit ve trombositlerin yapımı azalır. </w:t>
      </w:r>
    </w:p>
    <w:p w:rsidR="007911B0" w:rsidRDefault="005E6AE6" w:rsidP="005E6AE6">
      <w:pPr>
        <w:tabs>
          <w:tab w:val="left" w:pos="0"/>
        </w:tabs>
        <w:spacing w:line="360" w:lineRule="auto"/>
        <w:rPr>
          <w:rFonts w:ascii="Arial" w:hAnsi="Arial" w:cs="Arial"/>
          <w:sz w:val="24"/>
          <w:szCs w:val="24"/>
        </w:rPr>
      </w:pPr>
      <w:r>
        <w:rPr>
          <w:rFonts w:ascii="Arial" w:hAnsi="Arial" w:cs="Arial"/>
          <w:sz w:val="24"/>
          <w:szCs w:val="24"/>
        </w:rPr>
        <w:t>Bu durum pansitopeniye (</w:t>
      </w:r>
      <w:r w:rsidR="007911B0" w:rsidRPr="00551D77">
        <w:rPr>
          <w:rFonts w:ascii="Arial" w:hAnsi="Arial" w:cs="Arial"/>
          <w:sz w:val="24"/>
          <w:szCs w:val="24"/>
        </w:rPr>
        <w:t xml:space="preserve">tüm kan hücrelerinin azalması) neden olacağı için </w:t>
      </w:r>
      <w:r w:rsidR="0070399A" w:rsidRPr="00551D77">
        <w:rPr>
          <w:rFonts w:ascii="Arial" w:hAnsi="Arial" w:cs="Arial"/>
          <w:sz w:val="24"/>
          <w:szCs w:val="24"/>
        </w:rPr>
        <w:t xml:space="preserve">genellikle ilk </w:t>
      </w:r>
      <w:r w:rsidR="0070399A">
        <w:rPr>
          <w:rFonts w:ascii="Arial" w:hAnsi="Arial" w:cs="Arial"/>
          <w:sz w:val="24"/>
          <w:szCs w:val="24"/>
        </w:rPr>
        <w:t xml:space="preserve">olarak </w:t>
      </w:r>
      <w:r w:rsidR="007911B0" w:rsidRPr="00551D77">
        <w:rPr>
          <w:rFonts w:ascii="Arial" w:hAnsi="Arial" w:cs="Arial"/>
          <w:sz w:val="24"/>
          <w:szCs w:val="24"/>
        </w:rPr>
        <w:t>hastalarda solukluk, halsizlik, çabuk yorulma, taşikardi gibi anemi belirtileri, enfeksiyona yatkınlıkta artış,</w:t>
      </w:r>
      <w:r w:rsidR="0070399A" w:rsidRPr="0070399A">
        <w:rPr>
          <w:rFonts w:ascii="Arial" w:hAnsi="Arial" w:cs="Arial"/>
          <w:sz w:val="24"/>
          <w:szCs w:val="24"/>
        </w:rPr>
        <w:t xml:space="preserve"> </w:t>
      </w:r>
      <w:r w:rsidR="0070399A" w:rsidRPr="00551D77">
        <w:rPr>
          <w:rFonts w:ascii="Arial" w:hAnsi="Arial" w:cs="Arial"/>
          <w:sz w:val="24"/>
          <w:szCs w:val="24"/>
        </w:rPr>
        <w:t>bakterial, protozoal ve mantar enfeksiyonları</w:t>
      </w:r>
      <w:r w:rsidR="0070399A">
        <w:rPr>
          <w:rFonts w:ascii="Arial" w:hAnsi="Arial" w:cs="Arial"/>
          <w:sz w:val="24"/>
          <w:szCs w:val="24"/>
        </w:rPr>
        <w:t>,</w:t>
      </w:r>
      <w:r w:rsidR="007911B0" w:rsidRPr="00551D77">
        <w:rPr>
          <w:rFonts w:ascii="Arial" w:hAnsi="Arial" w:cs="Arial"/>
          <w:sz w:val="24"/>
          <w:szCs w:val="24"/>
        </w:rPr>
        <w:t xml:space="preserve"> sık sık üst solunum yolu enfeksiyonlarının yaşanması gibi nötropeni belirtileri ve kanamaya yatkınlık, cilt ve mukozalarda peteşi, purpura, ekimoz gibi trombositopeni bulguları görülebilir. Kanamalar başlangıçta daha çok deri ve mukoza altı kanamaları şeklinde görülebilir.</w:t>
      </w:r>
    </w:p>
    <w:p w:rsidR="007911B0" w:rsidRPr="00FF232F" w:rsidRDefault="007911B0" w:rsidP="007911B0">
      <w:pPr>
        <w:tabs>
          <w:tab w:val="left" w:pos="0"/>
        </w:tabs>
        <w:spacing w:line="360" w:lineRule="auto"/>
        <w:jc w:val="both"/>
        <w:rPr>
          <w:rFonts w:ascii="Arial" w:hAnsi="Arial" w:cs="Arial"/>
          <w:sz w:val="24"/>
          <w:szCs w:val="24"/>
        </w:rPr>
      </w:pPr>
      <w:r w:rsidRPr="00551D77">
        <w:rPr>
          <w:rFonts w:ascii="Arial" w:hAnsi="Arial" w:cs="Arial"/>
          <w:i/>
          <w:sz w:val="24"/>
          <w:szCs w:val="24"/>
        </w:rPr>
        <w:t>Akut Lösemilerde Ağız Değerlendirmesi:</w:t>
      </w:r>
    </w:p>
    <w:p w:rsidR="00B57DB8" w:rsidRDefault="00FB60E7" w:rsidP="00FB60E7">
      <w:pPr>
        <w:tabs>
          <w:tab w:val="left" w:pos="0"/>
        </w:tabs>
        <w:spacing w:line="360" w:lineRule="auto"/>
        <w:rPr>
          <w:rFonts w:ascii="Arial" w:hAnsi="Arial" w:cs="Arial"/>
          <w:sz w:val="24"/>
          <w:szCs w:val="24"/>
        </w:rPr>
      </w:pPr>
      <w:r>
        <w:rPr>
          <w:rFonts w:ascii="Arial" w:hAnsi="Arial" w:cs="Arial"/>
          <w:sz w:val="24"/>
          <w:szCs w:val="24"/>
        </w:rPr>
        <w:t>Hastaların</w:t>
      </w:r>
      <w:r w:rsidR="007911B0" w:rsidRPr="00551D77">
        <w:rPr>
          <w:rFonts w:ascii="Arial" w:hAnsi="Arial" w:cs="Arial"/>
          <w:sz w:val="24"/>
          <w:szCs w:val="24"/>
        </w:rPr>
        <w:t xml:space="preserve"> yaklaşık %30</w:t>
      </w:r>
      <w:r>
        <w:rPr>
          <w:rFonts w:ascii="Arial" w:hAnsi="Arial" w:cs="Arial"/>
          <w:sz w:val="24"/>
          <w:szCs w:val="24"/>
        </w:rPr>
        <w:t>’</w:t>
      </w:r>
      <w:r w:rsidR="007911B0" w:rsidRPr="00551D77">
        <w:rPr>
          <w:rFonts w:ascii="Arial" w:hAnsi="Arial" w:cs="Arial"/>
          <w:sz w:val="24"/>
          <w:szCs w:val="24"/>
        </w:rPr>
        <w:t xml:space="preserve"> unda hastalığın başlangıcından itibaren</w:t>
      </w:r>
      <w:r>
        <w:rPr>
          <w:rFonts w:ascii="Arial" w:hAnsi="Arial" w:cs="Arial"/>
          <w:sz w:val="24"/>
          <w:szCs w:val="24"/>
        </w:rPr>
        <w:t>,</w:t>
      </w:r>
      <w:r w:rsidR="007911B0" w:rsidRPr="00551D77">
        <w:rPr>
          <w:rFonts w:ascii="Arial" w:hAnsi="Arial" w:cs="Arial"/>
          <w:sz w:val="24"/>
          <w:szCs w:val="24"/>
        </w:rPr>
        <w:t xml:space="preserve"> </w:t>
      </w:r>
      <w:r w:rsidRPr="00551D77">
        <w:rPr>
          <w:rFonts w:ascii="Arial" w:hAnsi="Arial" w:cs="Arial"/>
          <w:sz w:val="24"/>
          <w:szCs w:val="24"/>
        </w:rPr>
        <w:t xml:space="preserve">kemik iliğinin baskılanmasına bağlı olarak </w:t>
      </w:r>
      <w:r w:rsidR="007911B0" w:rsidRPr="00551D77">
        <w:rPr>
          <w:rFonts w:ascii="Arial" w:hAnsi="Arial" w:cs="Arial"/>
          <w:sz w:val="24"/>
          <w:szCs w:val="24"/>
        </w:rPr>
        <w:t>ağız bulguları vardır. G</w:t>
      </w:r>
      <w:r w:rsidR="00B57DB8" w:rsidRPr="00551D77">
        <w:rPr>
          <w:rFonts w:ascii="Arial" w:hAnsi="Arial" w:cs="Arial"/>
          <w:sz w:val="24"/>
          <w:szCs w:val="24"/>
        </w:rPr>
        <w:t>elişen trombositopeni</w:t>
      </w:r>
      <w:r w:rsidR="00B57DB8">
        <w:rPr>
          <w:rFonts w:ascii="Arial" w:hAnsi="Arial" w:cs="Arial"/>
          <w:sz w:val="24"/>
          <w:szCs w:val="24"/>
        </w:rPr>
        <w:t>ye bağlı</w:t>
      </w:r>
      <w:r w:rsidR="007911B0" w:rsidRPr="00551D77">
        <w:rPr>
          <w:rFonts w:ascii="Arial" w:hAnsi="Arial" w:cs="Arial"/>
          <w:sz w:val="24"/>
          <w:szCs w:val="24"/>
        </w:rPr>
        <w:t xml:space="preserve"> ağız kanamaları ilk belirtiler olabilir ve hastalar ilk önce diş</w:t>
      </w:r>
      <w:r w:rsidR="00EF59DB">
        <w:rPr>
          <w:rFonts w:ascii="Arial" w:hAnsi="Arial" w:cs="Arial"/>
          <w:sz w:val="24"/>
          <w:szCs w:val="24"/>
        </w:rPr>
        <w:t xml:space="preserve"> </w:t>
      </w:r>
      <w:r w:rsidR="007911B0" w:rsidRPr="00551D77">
        <w:rPr>
          <w:rFonts w:ascii="Arial" w:hAnsi="Arial" w:cs="Arial"/>
          <w:sz w:val="24"/>
          <w:szCs w:val="24"/>
        </w:rPr>
        <w:t xml:space="preserve">hekimine başvurabilir. </w:t>
      </w:r>
    </w:p>
    <w:p w:rsidR="00CC5C7D"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Bu </w:t>
      </w:r>
      <w:r w:rsidR="00FB60E7">
        <w:rPr>
          <w:rFonts w:ascii="Arial" w:hAnsi="Arial" w:cs="Arial"/>
          <w:sz w:val="24"/>
          <w:szCs w:val="24"/>
        </w:rPr>
        <w:t>neden</w:t>
      </w:r>
      <w:r w:rsidRPr="00551D77">
        <w:rPr>
          <w:rFonts w:ascii="Arial" w:hAnsi="Arial" w:cs="Arial"/>
          <w:sz w:val="24"/>
          <w:szCs w:val="24"/>
        </w:rPr>
        <w:t xml:space="preserve">le oral mukozada peteşiler, ekimoz ve hematomlar da görmek olasıdır. </w:t>
      </w:r>
    </w:p>
    <w:p w:rsidR="00B57DB8"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Dişeti kanaması dışında</w:t>
      </w:r>
      <w:r w:rsidR="00CC5C7D">
        <w:rPr>
          <w:rFonts w:ascii="Arial" w:hAnsi="Arial" w:cs="Arial"/>
          <w:sz w:val="24"/>
          <w:szCs w:val="24"/>
        </w:rPr>
        <w:t>,</w:t>
      </w:r>
      <w:r w:rsidRPr="00551D77">
        <w:rPr>
          <w:rFonts w:ascii="Arial" w:hAnsi="Arial" w:cs="Arial"/>
          <w:sz w:val="24"/>
          <w:szCs w:val="24"/>
        </w:rPr>
        <w:t xml:space="preserve"> özellikle akut myeloblastik lösemide daha belirgin </w:t>
      </w:r>
      <w:r w:rsidR="00CC5C7D">
        <w:rPr>
          <w:rFonts w:ascii="Arial" w:hAnsi="Arial" w:cs="Arial"/>
          <w:sz w:val="24"/>
          <w:szCs w:val="24"/>
        </w:rPr>
        <w:t xml:space="preserve">görülen dişeti hipertrofisi, </w:t>
      </w:r>
      <w:r w:rsidRPr="00551D77">
        <w:rPr>
          <w:rFonts w:ascii="Arial" w:hAnsi="Arial" w:cs="Arial"/>
          <w:sz w:val="24"/>
          <w:szCs w:val="24"/>
        </w:rPr>
        <w:t xml:space="preserve">yoğun lösemik infiltrasyona bağlı olarak meydana gelebilir. </w:t>
      </w:r>
    </w:p>
    <w:p w:rsidR="000A48F7" w:rsidRDefault="007911B0" w:rsidP="00CC5C7D">
      <w:pPr>
        <w:tabs>
          <w:tab w:val="left" w:pos="0"/>
        </w:tabs>
        <w:spacing w:line="360" w:lineRule="auto"/>
        <w:rPr>
          <w:rFonts w:ascii="Arial" w:hAnsi="Arial" w:cs="Arial"/>
          <w:sz w:val="24"/>
          <w:szCs w:val="24"/>
        </w:rPr>
      </w:pPr>
      <w:r w:rsidRPr="00551D77">
        <w:rPr>
          <w:rFonts w:ascii="Arial" w:hAnsi="Arial" w:cs="Arial"/>
          <w:sz w:val="24"/>
          <w:szCs w:val="24"/>
        </w:rPr>
        <w:t>Monositik akut lösemilerde dişeti hipertrofisi</w:t>
      </w:r>
      <w:r w:rsidR="00EF59DB">
        <w:rPr>
          <w:rFonts w:ascii="Arial" w:hAnsi="Arial" w:cs="Arial"/>
          <w:sz w:val="24"/>
          <w:szCs w:val="24"/>
        </w:rPr>
        <w:t>,</w:t>
      </w:r>
      <w:r w:rsidRPr="00551D77">
        <w:rPr>
          <w:rFonts w:ascii="Arial" w:hAnsi="Arial" w:cs="Arial"/>
          <w:sz w:val="24"/>
          <w:szCs w:val="24"/>
        </w:rPr>
        <w:t xml:space="preserve"> diş</w:t>
      </w:r>
      <w:r w:rsidR="005E6AE6">
        <w:rPr>
          <w:rFonts w:ascii="Arial" w:hAnsi="Arial" w:cs="Arial"/>
          <w:sz w:val="24"/>
          <w:szCs w:val="24"/>
        </w:rPr>
        <w:t>leri</w:t>
      </w:r>
      <w:r w:rsidRPr="00551D77">
        <w:rPr>
          <w:rFonts w:ascii="Arial" w:hAnsi="Arial" w:cs="Arial"/>
          <w:sz w:val="24"/>
          <w:szCs w:val="24"/>
        </w:rPr>
        <w:t xml:space="preserve"> örtecek düzeyde olabilir. </w:t>
      </w:r>
    </w:p>
    <w:p w:rsidR="000A48F7" w:rsidRDefault="000A48F7" w:rsidP="00CC5C7D">
      <w:pPr>
        <w:tabs>
          <w:tab w:val="left" w:pos="0"/>
        </w:tabs>
        <w:spacing w:line="360" w:lineRule="auto"/>
        <w:rPr>
          <w:rFonts w:ascii="Arial" w:hAnsi="Arial" w:cs="Arial"/>
          <w:sz w:val="24"/>
          <w:szCs w:val="24"/>
        </w:rPr>
      </w:pPr>
    </w:p>
    <w:p w:rsidR="00B57DB8" w:rsidRDefault="007911B0" w:rsidP="00CC5C7D">
      <w:pPr>
        <w:tabs>
          <w:tab w:val="left" w:pos="0"/>
        </w:tabs>
        <w:spacing w:line="360" w:lineRule="auto"/>
        <w:rPr>
          <w:rFonts w:ascii="Arial" w:hAnsi="Arial" w:cs="Arial"/>
          <w:sz w:val="24"/>
          <w:szCs w:val="24"/>
        </w:rPr>
      </w:pPr>
      <w:r w:rsidRPr="00551D77">
        <w:rPr>
          <w:rFonts w:ascii="Arial" w:hAnsi="Arial" w:cs="Arial"/>
          <w:sz w:val="24"/>
          <w:szCs w:val="24"/>
        </w:rPr>
        <w:t>Dişetlerinde enfeksiyon bölgelerinin varlığı</w:t>
      </w:r>
      <w:r w:rsidR="00EF59DB">
        <w:rPr>
          <w:rFonts w:ascii="Arial" w:hAnsi="Arial" w:cs="Arial"/>
          <w:sz w:val="24"/>
          <w:szCs w:val="24"/>
        </w:rPr>
        <w:t>,</w:t>
      </w:r>
      <w:r w:rsidRPr="00551D77">
        <w:rPr>
          <w:rFonts w:ascii="Arial" w:hAnsi="Arial" w:cs="Arial"/>
          <w:sz w:val="24"/>
          <w:szCs w:val="24"/>
        </w:rPr>
        <w:t xml:space="preserve"> tedaviye cevap vermeyişi</w:t>
      </w:r>
      <w:r w:rsidR="00EF59DB">
        <w:rPr>
          <w:rFonts w:ascii="Arial" w:hAnsi="Arial" w:cs="Arial"/>
          <w:sz w:val="24"/>
          <w:szCs w:val="24"/>
        </w:rPr>
        <w:t>,</w:t>
      </w:r>
      <w:r w:rsidRPr="00551D77">
        <w:rPr>
          <w:rFonts w:ascii="Arial" w:hAnsi="Arial" w:cs="Arial"/>
          <w:sz w:val="24"/>
          <w:szCs w:val="24"/>
        </w:rPr>
        <w:t xml:space="preserve"> nötropeniye bağlı ola</w:t>
      </w:r>
      <w:r w:rsidR="00EF59DB">
        <w:rPr>
          <w:rFonts w:ascii="Arial" w:hAnsi="Arial" w:cs="Arial"/>
          <w:sz w:val="24"/>
          <w:szCs w:val="24"/>
        </w:rPr>
        <w:t>bilir.</w:t>
      </w:r>
      <w:r w:rsidRPr="00551D77">
        <w:rPr>
          <w:rFonts w:ascii="Arial" w:hAnsi="Arial" w:cs="Arial"/>
          <w:sz w:val="24"/>
          <w:szCs w:val="24"/>
        </w:rPr>
        <w:t xml:space="preserve"> Bu nötropeni</w:t>
      </w:r>
      <w:r w:rsidR="00FB60E7">
        <w:rPr>
          <w:rFonts w:ascii="Arial" w:hAnsi="Arial" w:cs="Arial"/>
          <w:sz w:val="24"/>
          <w:szCs w:val="24"/>
        </w:rPr>
        <w:t>,</w:t>
      </w:r>
      <w:r w:rsidRPr="00551D77">
        <w:rPr>
          <w:rFonts w:ascii="Arial" w:hAnsi="Arial" w:cs="Arial"/>
          <w:sz w:val="24"/>
          <w:szCs w:val="24"/>
        </w:rPr>
        <w:t xml:space="preserve"> lenfadenopatiye, oral ülserasyonlara, faranjite de neden olabilir. Bu tür teşhis edilmemiş lösemi hastalarında</w:t>
      </w:r>
      <w:r w:rsidR="005A2A85">
        <w:rPr>
          <w:rFonts w:ascii="Arial" w:hAnsi="Arial" w:cs="Arial"/>
          <w:sz w:val="24"/>
          <w:szCs w:val="24"/>
        </w:rPr>
        <w:t>,</w:t>
      </w:r>
      <w:r w:rsidRPr="00551D77">
        <w:rPr>
          <w:rFonts w:ascii="Arial" w:hAnsi="Arial" w:cs="Arial"/>
          <w:sz w:val="24"/>
          <w:szCs w:val="24"/>
        </w:rPr>
        <w:t xml:space="preserve"> diş</w:t>
      </w:r>
      <w:r w:rsidR="00EF59DB">
        <w:rPr>
          <w:rFonts w:ascii="Arial" w:hAnsi="Arial" w:cs="Arial"/>
          <w:sz w:val="24"/>
          <w:szCs w:val="24"/>
        </w:rPr>
        <w:t xml:space="preserve"> </w:t>
      </w:r>
      <w:r w:rsidRPr="00551D77">
        <w:rPr>
          <w:rFonts w:ascii="Arial" w:hAnsi="Arial" w:cs="Arial"/>
          <w:sz w:val="24"/>
          <w:szCs w:val="24"/>
        </w:rPr>
        <w:t xml:space="preserve">hekiminin dikkati teşhisin erken konmasına yardımcı olacaktır. </w:t>
      </w:r>
    </w:p>
    <w:p w:rsidR="00B57DB8" w:rsidRDefault="00FB60E7" w:rsidP="00CC5C7D">
      <w:pPr>
        <w:tabs>
          <w:tab w:val="left" w:pos="0"/>
        </w:tabs>
        <w:spacing w:line="360" w:lineRule="auto"/>
        <w:rPr>
          <w:rFonts w:ascii="Arial" w:hAnsi="Arial" w:cs="Arial"/>
          <w:sz w:val="24"/>
          <w:szCs w:val="24"/>
        </w:rPr>
      </w:pPr>
      <w:r>
        <w:rPr>
          <w:rFonts w:ascii="Arial" w:hAnsi="Arial" w:cs="Arial"/>
          <w:sz w:val="24"/>
          <w:szCs w:val="24"/>
        </w:rPr>
        <w:lastRenderedPageBreak/>
        <w:t xml:space="preserve">Bu oral </w:t>
      </w:r>
      <w:r w:rsidR="007911B0" w:rsidRPr="00551D77">
        <w:rPr>
          <w:rFonts w:ascii="Arial" w:hAnsi="Arial" w:cs="Arial"/>
          <w:sz w:val="24"/>
          <w:szCs w:val="24"/>
        </w:rPr>
        <w:t>bulguları diş</w:t>
      </w:r>
      <w:r w:rsidR="00B57DB8">
        <w:rPr>
          <w:rFonts w:ascii="Arial" w:hAnsi="Arial" w:cs="Arial"/>
          <w:sz w:val="24"/>
          <w:szCs w:val="24"/>
        </w:rPr>
        <w:t xml:space="preserve"> </w:t>
      </w:r>
      <w:r w:rsidR="007911B0" w:rsidRPr="00551D77">
        <w:rPr>
          <w:rFonts w:ascii="Arial" w:hAnsi="Arial" w:cs="Arial"/>
          <w:sz w:val="24"/>
          <w:szCs w:val="24"/>
        </w:rPr>
        <w:t>hekimi</w:t>
      </w:r>
      <w:r w:rsidR="00B57DB8">
        <w:rPr>
          <w:rFonts w:ascii="Arial" w:hAnsi="Arial" w:cs="Arial"/>
          <w:sz w:val="24"/>
          <w:szCs w:val="24"/>
        </w:rPr>
        <w:t>,</w:t>
      </w:r>
      <w:r w:rsidR="007911B0" w:rsidRPr="00551D77">
        <w:rPr>
          <w:rFonts w:ascii="Arial" w:hAnsi="Arial" w:cs="Arial"/>
          <w:sz w:val="24"/>
          <w:szCs w:val="24"/>
        </w:rPr>
        <w:t xml:space="preserve"> </w:t>
      </w:r>
      <w:r w:rsidR="00B57DB8" w:rsidRPr="00551D77">
        <w:rPr>
          <w:rFonts w:ascii="Arial" w:hAnsi="Arial" w:cs="Arial"/>
          <w:sz w:val="24"/>
          <w:szCs w:val="24"/>
        </w:rPr>
        <w:t>diş</w:t>
      </w:r>
      <w:r w:rsidR="00EF59DB">
        <w:rPr>
          <w:rFonts w:ascii="Arial" w:hAnsi="Arial" w:cs="Arial"/>
          <w:sz w:val="24"/>
          <w:szCs w:val="24"/>
        </w:rPr>
        <w:t xml:space="preserve"> </w:t>
      </w:r>
      <w:r w:rsidR="00B57DB8" w:rsidRPr="00551D77">
        <w:rPr>
          <w:rFonts w:ascii="Arial" w:hAnsi="Arial" w:cs="Arial"/>
          <w:sz w:val="24"/>
          <w:szCs w:val="24"/>
        </w:rPr>
        <w:t xml:space="preserve">taşı, plak varlığı, kötü kenarlı restorasyonlar </w:t>
      </w:r>
      <w:r w:rsidR="00B57DB8">
        <w:rPr>
          <w:rFonts w:ascii="Arial" w:hAnsi="Arial" w:cs="Arial"/>
          <w:sz w:val="24"/>
          <w:szCs w:val="24"/>
        </w:rPr>
        <w:t xml:space="preserve">gibi </w:t>
      </w:r>
      <w:r w:rsidR="007911B0" w:rsidRPr="00551D77">
        <w:rPr>
          <w:rFonts w:ascii="Arial" w:hAnsi="Arial" w:cs="Arial"/>
          <w:sz w:val="24"/>
          <w:szCs w:val="24"/>
        </w:rPr>
        <w:t>lokal etkilerle ilişkilendiremiyorsa</w:t>
      </w:r>
      <w:r w:rsidR="00B57DB8">
        <w:rPr>
          <w:rFonts w:ascii="Arial" w:hAnsi="Arial" w:cs="Arial"/>
          <w:sz w:val="24"/>
          <w:szCs w:val="24"/>
        </w:rPr>
        <w:t>,</w:t>
      </w:r>
      <w:r w:rsidR="007911B0" w:rsidRPr="00551D77">
        <w:rPr>
          <w:rFonts w:ascii="Arial" w:hAnsi="Arial" w:cs="Arial"/>
          <w:sz w:val="24"/>
          <w:szCs w:val="24"/>
        </w:rPr>
        <w:t xml:space="preserve"> hasta</w:t>
      </w:r>
      <w:r w:rsidR="00B57DB8">
        <w:rPr>
          <w:rFonts w:ascii="Arial" w:hAnsi="Arial" w:cs="Arial"/>
          <w:sz w:val="24"/>
          <w:szCs w:val="24"/>
        </w:rPr>
        <w:t>nın</w:t>
      </w:r>
      <w:r w:rsidR="007911B0" w:rsidRPr="00551D77">
        <w:rPr>
          <w:rFonts w:ascii="Arial" w:hAnsi="Arial" w:cs="Arial"/>
          <w:sz w:val="24"/>
          <w:szCs w:val="24"/>
        </w:rPr>
        <w:t xml:space="preserve"> tam kan sayımı, lökosit formülü, hemoglobin ve hematokrit seviyelerini incelemelidir. </w:t>
      </w:r>
    </w:p>
    <w:p w:rsidR="007911B0" w:rsidRPr="00551D77" w:rsidRDefault="007911B0" w:rsidP="00CC5C7D">
      <w:pPr>
        <w:tabs>
          <w:tab w:val="left" w:pos="0"/>
        </w:tabs>
        <w:spacing w:line="360" w:lineRule="auto"/>
        <w:rPr>
          <w:rFonts w:ascii="Arial" w:hAnsi="Arial" w:cs="Arial"/>
          <w:sz w:val="24"/>
          <w:szCs w:val="24"/>
        </w:rPr>
      </w:pPr>
      <w:r w:rsidRPr="00551D77">
        <w:rPr>
          <w:rFonts w:ascii="Arial" w:hAnsi="Arial" w:cs="Arial"/>
          <w:sz w:val="24"/>
          <w:szCs w:val="24"/>
        </w:rPr>
        <w:t>Genel olarak lösemide lökosit sayısında artış, bununla beraber diğer kan hücrelerinin sayısında azalma ve anemi tablosu</w:t>
      </w:r>
      <w:r w:rsidR="00FB60E7">
        <w:rPr>
          <w:rFonts w:ascii="Arial" w:hAnsi="Arial" w:cs="Arial"/>
          <w:sz w:val="24"/>
          <w:szCs w:val="24"/>
        </w:rPr>
        <w:t xml:space="preserve"> </w:t>
      </w:r>
      <w:r w:rsidRPr="00551D77">
        <w:rPr>
          <w:rFonts w:ascii="Arial" w:hAnsi="Arial" w:cs="Arial"/>
          <w:sz w:val="24"/>
          <w:szCs w:val="24"/>
        </w:rPr>
        <w:t xml:space="preserve"> görülür. Böyle şüpheli kan testi sonuçlarında hasta derhal bir hematoloğa yönlendirilmelidir. </w:t>
      </w:r>
    </w:p>
    <w:p w:rsidR="007911B0" w:rsidRPr="0034013A" w:rsidRDefault="007911B0" w:rsidP="00CC5C7D">
      <w:pPr>
        <w:tabs>
          <w:tab w:val="left" w:pos="0"/>
        </w:tabs>
        <w:spacing w:line="360" w:lineRule="auto"/>
        <w:rPr>
          <w:rFonts w:ascii="Arial" w:hAnsi="Arial" w:cs="Arial"/>
          <w:sz w:val="24"/>
          <w:szCs w:val="24"/>
        </w:rPr>
      </w:pPr>
      <w:r w:rsidRPr="00551D77">
        <w:rPr>
          <w:rFonts w:ascii="Arial" w:hAnsi="Arial" w:cs="Arial"/>
          <w:sz w:val="24"/>
          <w:szCs w:val="24"/>
        </w:rPr>
        <w:t xml:space="preserve"> </w:t>
      </w:r>
      <w:r w:rsidRPr="00551D77">
        <w:rPr>
          <w:rFonts w:ascii="Arial" w:hAnsi="Arial" w:cs="Arial"/>
          <w:i/>
          <w:sz w:val="24"/>
          <w:szCs w:val="24"/>
        </w:rPr>
        <w:t>Kronik Lösemilerde Ağız Değerlendirmesi:</w:t>
      </w:r>
    </w:p>
    <w:p w:rsidR="007911B0" w:rsidRPr="00FF232F" w:rsidRDefault="007911B0" w:rsidP="00CC5C7D">
      <w:pPr>
        <w:tabs>
          <w:tab w:val="left" w:pos="0"/>
        </w:tabs>
        <w:spacing w:line="360" w:lineRule="auto"/>
        <w:rPr>
          <w:rFonts w:ascii="Arial" w:hAnsi="Arial" w:cs="Arial"/>
          <w:i/>
          <w:sz w:val="24"/>
          <w:szCs w:val="24"/>
        </w:rPr>
      </w:pPr>
      <w:r w:rsidRPr="00551D77">
        <w:rPr>
          <w:rFonts w:ascii="Arial" w:hAnsi="Arial" w:cs="Arial"/>
          <w:sz w:val="24"/>
          <w:szCs w:val="24"/>
        </w:rPr>
        <w:t>Kronik seyirde önemli bir oral bulgusu yoktur</w:t>
      </w:r>
      <w:r w:rsidR="00D27441">
        <w:rPr>
          <w:rFonts w:ascii="Arial" w:hAnsi="Arial" w:cs="Arial"/>
          <w:sz w:val="24"/>
          <w:szCs w:val="24"/>
        </w:rPr>
        <w:t>,</w:t>
      </w:r>
      <w:r w:rsidRPr="00551D77">
        <w:rPr>
          <w:rFonts w:ascii="Arial" w:hAnsi="Arial" w:cs="Arial"/>
          <w:sz w:val="24"/>
          <w:szCs w:val="24"/>
        </w:rPr>
        <w:t xml:space="preserve"> ancak semptomlar gösterdiği dönemlerde</w:t>
      </w:r>
      <w:r w:rsidR="00D27441">
        <w:rPr>
          <w:rFonts w:ascii="Arial" w:hAnsi="Arial" w:cs="Arial"/>
          <w:sz w:val="24"/>
          <w:szCs w:val="24"/>
        </w:rPr>
        <w:t>,</w:t>
      </w:r>
      <w:r w:rsidRPr="00551D77">
        <w:rPr>
          <w:rFonts w:ascii="Arial" w:hAnsi="Arial" w:cs="Arial"/>
          <w:sz w:val="24"/>
          <w:szCs w:val="24"/>
        </w:rPr>
        <w:t xml:space="preserve"> kemik i</w:t>
      </w:r>
      <w:r w:rsidR="00B57DB8">
        <w:rPr>
          <w:rFonts w:ascii="Arial" w:hAnsi="Arial" w:cs="Arial"/>
          <w:sz w:val="24"/>
          <w:szCs w:val="24"/>
        </w:rPr>
        <w:t>liği</w:t>
      </w:r>
      <w:r w:rsidRPr="00551D77">
        <w:rPr>
          <w:rFonts w:ascii="Arial" w:hAnsi="Arial" w:cs="Arial"/>
          <w:sz w:val="24"/>
          <w:szCs w:val="24"/>
        </w:rPr>
        <w:t>ndeki baskılanmaya göre</w:t>
      </w:r>
      <w:r w:rsidR="005A2A85">
        <w:rPr>
          <w:rFonts w:ascii="Arial" w:hAnsi="Arial" w:cs="Arial"/>
          <w:sz w:val="24"/>
          <w:szCs w:val="24"/>
        </w:rPr>
        <w:t>,</w:t>
      </w:r>
      <w:r w:rsidRPr="00551D77">
        <w:rPr>
          <w:rFonts w:ascii="Arial" w:hAnsi="Arial" w:cs="Arial"/>
          <w:sz w:val="24"/>
          <w:szCs w:val="24"/>
        </w:rPr>
        <w:t xml:space="preserve"> </w:t>
      </w:r>
      <w:r w:rsidR="005A2A85">
        <w:rPr>
          <w:rFonts w:ascii="Arial" w:hAnsi="Arial" w:cs="Arial"/>
          <w:sz w:val="24"/>
          <w:szCs w:val="24"/>
        </w:rPr>
        <w:t xml:space="preserve">kan </w:t>
      </w:r>
      <w:r w:rsidRPr="00551D77">
        <w:rPr>
          <w:rFonts w:ascii="Arial" w:hAnsi="Arial" w:cs="Arial"/>
          <w:sz w:val="24"/>
          <w:szCs w:val="24"/>
        </w:rPr>
        <w:t xml:space="preserve">tablosuna </w:t>
      </w:r>
      <w:r w:rsidR="00D27441">
        <w:rPr>
          <w:rFonts w:ascii="Arial" w:hAnsi="Arial" w:cs="Arial"/>
          <w:sz w:val="24"/>
          <w:szCs w:val="24"/>
        </w:rPr>
        <w:t xml:space="preserve">bağlı olarak </w:t>
      </w:r>
      <w:r w:rsidRPr="00551D77">
        <w:rPr>
          <w:rFonts w:ascii="Arial" w:hAnsi="Arial" w:cs="Arial"/>
          <w:sz w:val="24"/>
          <w:szCs w:val="24"/>
        </w:rPr>
        <w:t>akut lösemilerdeki bulgular geç dönemde açığa çıkabilir.</w:t>
      </w:r>
    </w:p>
    <w:p w:rsidR="007911B0" w:rsidRPr="00551D77" w:rsidRDefault="007911B0" w:rsidP="007911B0">
      <w:pPr>
        <w:tabs>
          <w:tab w:val="left" w:pos="0"/>
        </w:tabs>
        <w:spacing w:line="360" w:lineRule="auto"/>
        <w:jc w:val="both"/>
        <w:rPr>
          <w:rFonts w:ascii="Arial" w:hAnsi="Arial" w:cs="Arial"/>
          <w:sz w:val="24"/>
          <w:szCs w:val="24"/>
        </w:rPr>
      </w:pPr>
    </w:p>
    <w:p w:rsidR="007911B0" w:rsidRPr="00B57DB8" w:rsidRDefault="007911B0" w:rsidP="007911B0">
      <w:pPr>
        <w:tabs>
          <w:tab w:val="left" w:pos="0"/>
        </w:tabs>
        <w:spacing w:line="360" w:lineRule="auto"/>
        <w:jc w:val="both"/>
        <w:rPr>
          <w:rFonts w:ascii="Arial" w:hAnsi="Arial" w:cs="Arial"/>
          <w:sz w:val="24"/>
          <w:szCs w:val="24"/>
        </w:rPr>
      </w:pPr>
      <w:r w:rsidRPr="00B57DB8">
        <w:rPr>
          <w:rFonts w:ascii="Arial" w:hAnsi="Arial" w:cs="Arial"/>
          <w:sz w:val="24"/>
          <w:szCs w:val="24"/>
        </w:rPr>
        <w:t xml:space="preserve">Lösemilerde </w:t>
      </w:r>
      <w:r w:rsidR="00EF59DB">
        <w:rPr>
          <w:rFonts w:ascii="Arial" w:hAnsi="Arial" w:cs="Arial"/>
          <w:sz w:val="24"/>
          <w:szCs w:val="24"/>
        </w:rPr>
        <w:t>d</w:t>
      </w:r>
      <w:r w:rsidRPr="00B57DB8">
        <w:rPr>
          <w:rFonts w:ascii="Arial" w:hAnsi="Arial" w:cs="Arial"/>
          <w:sz w:val="24"/>
          <w:szCs w:val="24"/>
        </w:rPr>
        <w:t>iş</w:t>
      </w:r>
      <w:r w:rsidR="00EF59DB">
        <w:rPr>
          <w:rFonts w:ascii="Arial" w:hAnsi="Arial" w:cs="Arial"/>
          <w:sz w:val="24"/>
          <w:szCs w:val="24"/>
        </w:rPr>
        <w:t xml:space="preserve"> </w:t>
      </w:r>
      <w:r w:rsidRPr="00B57DB8">
        <w:rPr>
          <w:rFonts w:ascii="Arial" w:hAnsi="Arial" w:cs="Arial"/>
          <w:sz w:val="24"/>
          <w:szCs w:val="24"/>
        </w:rPr>
        <w:t xml:space="preserve">hekimi </w:t>
      </w:r>
      <w:r w:rsidR="00EF59DB">
        <w:rPr>
          <w:rFonts w:ascii="Arial" w:hAnsi="Arial" w:cs="Arial"/>
          <w:sz w:val="24"/>
          <w:szCs w:val="24"/>
        </w:rPr>
        <w:t>y</w:t>
      </w:r>
      <w:r w:rsidRPr="00B57DB8">
        <w:rPr>
          <w:rFonts w:ascii="Arial" w:hAnsi="Arial" w:cs="Arial"/>
          <w:sz w:val="24"/>
          <w:szCs w:val="24"/>
        </w:rPr>
        <w:t>aklaşımı:</w:t>
      </w:r>
    </w:p>
    <w:p w:rsidR="00D27441"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Lösemi hastalarında temel iki duruma dikkat etmek gerekmektedir. </w:t>
      </w:r>
    </w:p>
    <w:p w:rsidR="00D27441" w:rsidRDefault="00D27441" w:rsidP="007911B0">
      <w:pPr>
        <w:tabs>
          <w:tab w:val="left" w:pos="0"/>
        </w:tabs>
        <w:spacing w:line="360" w:lineRule="auto"/>
        <w:jc w:val="both"/>
        <w:rPr>
          <w:rFonts w:ascii="Arial" w:hAnsi="Arial" w:cs="Arial"/>
          <w:sz w:val="24"/>
          <w:szCs w:val="24"/>
        </w:rPr>
      </w:pPr>
      <w:r>
        <w:rPr>
          <w:rFonts w:ascii="Arial" w:hAnsi="Arial" w:cs="Arial"/>
          <w:sz w:val="24"/>
          <w:szCs w:val="24"/>
        </w:rPr>
        <w:t xml:space="preserve">                 K</w:t>
      </w:r>
      <w:r w:rsidR="007911B0" w:rsidRPr="00551D77">
        <w:rPr>
          <w:rFonts w:ascii="Arial" w:hAnsi="Arial" w:cs="Arial"/>
          <w:sz w:val="24"/>
          <w:szCs w:val="24"/>
        </w:rPr>
        <w:t>anama kontrolü</w:t>
      </w:r>
      <w:r>
        <w:rPr>
          <w:rFonts w:ascii="Arial" w:hAnsi="Arial" w:cs="Arial"/>
          <w:sz w:val="24"/>
          <w:szCs w:val="24"/>
        </w:rPr>
        <w:t>,</w:t>
      </w:r>
      <w:r w:rsidR="007911B0" w:rsidRPr="00551D77">
        <w:rPr>
          <w:rFonts w:ascii="Arial" w:hAnsi="Arial" w:cs="Arial"/>
          <w:sz w:val="24"/>
          <w:szCs w:val="24"/>
        </w:rPr>
        <w:t xml:space="preserve"> </w:t>
      </w:r>
    </w:p>
    <w:p w:rsidR="00D27441" w:rsidRDefault="00D27441" w:rsidP="007911B0">
      <w:pPr>
        <w:tabs>
          <w:tab w:val="left" w:pos="0"/>
        </w:tabs>
        <w:spacing w:line="360" w:lineRule="auto"/>
        <w:jc w:val="both"/>
        <w:rPr>
          <w:rFonts w:ascii="Arial" w:hAnsi="Arial" w:cs="Arial"/>
          <w:sz w:val="24"/>
          <w:szCs w:val="24"/>
        </w:rPr>
      </w:pPr>
      <w:r>
        <w:rPr>
          <w:rFonts w:ascii="Arial" w:hAnsi="Arial" w:cs="Arial"/>
          <w:sz w:val="24"/>
          <w:szCs w:val="24"/>
        </w:rPr>
        <w:t xml:space="preserve">                 E</w:t>
      </w:r>
      <w:r w:rsidR="007911B0" w:rsidRPr="00551D77">
        <w:rPr>
          <w:rFonts w:ascii="Arial" w:hAnsi="Arial" w:cs="Arial"/>
          <w:sz w:val="24"/>
          <w:szCs w:val="24"/>
        </w:rPr>
        <w:t xml:space="preserve">nfeksiyondan korunma. </w:t>
      </w:r>
    </w:p>
    <w:p w:rsidR="00D27441"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Bu nedenle herhangi bir dental uygulama öncesi mutlaka hastanın doktoru ile konsültasyon gereklidir ve kan değerleri mutlaka yükseltilmiş olmalıdır. </w:t>
      </w:r>
    </w:p>
    <w:p w:rsidR="00D27441" w:rsidRDefault="00CA6881" w:rsidP="007911B0">
      <w:pPr>
        <w:tabs>
          <w:tab w:val="left" w:pos="0"/>
        </w:tabs>
        <w:spacing w:line="360" w:lineRule="auto"/>
        <w:jc w:val="both"/>
        <w:rPr>
          <w:rFonts w:ascii="Arial" w:hAnsi="Arial" w:cs="Arial"/>
          <w:sz w:val="24"/>
          <w:szCs w:val="24"/>
        </w:rPr>
      </w:pPr>
      <w:r>
        <w:rPr>
          <w:rFonts w:ascii="Arial" w:hAnsi="Arial" w:cs="Arial"/>
          <w:sz w:val="24"/>
          <w:szCs w:val="24"/>
        </w:rPr>
        <w:t>Dental uygulamalar lösemi tedavisine göre en uygun zamanda planlanmal</w:t>
      </w:r>
      <w:r w:rsidR="007911B0" w:rsidRPr="00551D77">
        <w:rPr>
          <w:rFonts w:ascii="Arial" w:hAnsi="Arial" w:cs="Arial"/>
          <w:sz w:val="24"/>
          <w:szCs w:val="24"/>
        </w:rPr>
        <w:t>ı</w:t>
      </w:r>
      <w:r>
        <w:rPr>
          <w:rFonts w:ascii="Arial" w:hAnsi="Arial" w:cs="Arial"/>
          <w:sz w:val="24"/>
          <w:szCs w:val="24"/>
        </w:rPr>
        <w:t>dır.</w:t>
      </w:r>
      <w:r w:rsidR="00CD4385">
        <w:rPr>
          <w:rFonts w:ascii="Arial" w:hAnsi="Arial" w:cs="Arial"/>
          <w:sz w:val="24"/>
          <w:szCs w:val="24"/>
        </w:rPr>
        <w:tab/>
        <w:t xml:space="preserve">    </w:t>
      </w:r>
    </w:p>
    <w:p w:rsidR="007911B0" w:rsidRPr="00551D77" w:rsidRDefault="00CD4385" w:rsidP="007911B0">
      <w:pPr>
        <w:tabs>
          <w:tab w:val="left" w:pos="0"/>
        </w:tabs>
        <w:spacing w:line="360" w:lineRule="auto"/>
        <w:jc w:val="both"/>
        <w:rPr>
          <w:rFonts w:ascii="Arial" w:hAnsi="Arial" w:cs="Arial"/>
          <w:sz w:val="24"/>
          <w:szCs w:val="24"/>
        </w:rPr>
      </w:pPr>
      <w:r>
        <w:rPr>
          <w:rFonts w:ascii="Arial" w:hAnsi="Arial" w:cs="Arial"/>
          <w:sz w:val="24"/>
          <w:szCs w:val="24"/>
        </w:rPr>
        <w:t xml:space="preserve">Lösemik </w:t>
      </w:r>
      <w:r w:rsidR="007911B0" w:rsidRPr="00551D77">
        <w:rPr>
          <w:rFonts w:ascii="Arial" w:hAnsi="Arial" w:cs="Arial"/>
          <w:sz w:val="24"/>
          <w:szCs w:val="24"/>
        </w:rPr>
        <w:t>hastalarda diş</w:t>
      </w:r>
      <w:r w:rsidR="00EF59DB">
        <w:rPr>
          <w:rFonts w:ascii="Arial" w:hAnsi="Arial" w:cs="Arial"/>
          <w:sz w:val="24"/>
          <w:szCs w:val="24"/>
        </w:rPr>
        <w:t xml:space="preserve"> </w:t>
      </w:r>
      <w:r w:rsidR="007911B0" w:rsidRPr="00551D77">
        <w:rPr>
          <w:rFonts w:ascii="Arial" w:hAnsi="Arial" w:cs="Arial"/>
          <w:sz w:val="24"/>
          <w:szCs w:val="24"/>
        </w:rPr>
        <w:t xml:space="preserve">hekimliği uygulamaları koruyucu işlemler ve tedavi işlemleri olarak iki grupta ele alınabilir. </w:t>
      </w:r>
    </w:p>
    <w:p w:rsidR="00D27441" w:rsidRDefault="007911B0" w:rsidP="00CA6881">
      <w:pPr>
        <w:tabs>
          <w:tab w:val="left" w:pos="0"/>
        </w:tabs>
        <w:spacing w:line="360" w:lineRule="auto"/>
        <w:rPr>
          <w:rFonts w:ascii="Arial" w:hAnsi="Arial" w:cs="Arial"/>
          <w:sz w:val="24"/>
          <w:szCs w:val="24"/>
        </w:rPr>
      </w:pPr>
      <w:r w:rsidRPr="00551D77">
        <w:rPr>
          <w:rFonts w:ascii="Arial" w:hAnsi="Arial" w:cs="Arial"/>
          <w:sz w:val="24"/>
          <w:szCs w:val="24"/>
        </w:rPr>
        <w:t xml:space="preserve">Bu hastalarda enfeksiyona </w:t>
      </w:r>
      <w:r w:rsidR="00CA6881">
        <w:rPr>
          <w:rFonts w:ascii="Arial" w:hAnsi="Arial" w:cs="Arial"/>
          <w:sz w:val="24"/>
          <w:szCs w:val="24"/>
        </w:rPr>
        <w:t>neden olabilecek hiçbir kaynak  bırakılmamalı, k</w:t>
      </w:r>
      <w:r w:rsidRPr="00551D77">
        <w:rPr>
          <w:rFonts w:ascii="Arial" w:hAnsi="Arial" w:cs="Arial"/>
          <w:sz w:val="24"/>
          <w:szCs w:val="24"/>
        </w:rPr>
        <w:t xml:space="preserve">eskin restorasyonlar, </w:t>
      </w:r>
      <w:r w:rsidR="00CA6881">
        <w:rPr>
          <w:rFonts w:ascii="Arial" w:hAnsi="Arial" w:cs="Arial"/>
          <w:sz w:val="24"/>
          <w:szCs w:val="24"/>
        </w:rPr>
        <w:t xml:space="preserve">kırık dişler, hareketli protez, ortodontik bant ve braketler </w:t>
      </w:r>
      <w:r w:rsidRPr="00551D77">
        <w:rPr>
          <w:rFonts w:ascii="Arial" w:hAnsi="Arial" w:cs="Arial"/>
          <w:sz w:val="24"/>
          <w:szCs w:val="24"/>
        </w:rPr>
        <w:t xml:space="preserve">düzeltilmeli veya tamamen kaldırılmalıdır. </w:t>
      </w:r>
    </w:p>
    <w:p w:rsidR="00D27441" w:rsidRDefault="007911B0" w:rsidP="00CA6881">
      <w:pPr>
        <w:tabs>
          <w:tab w:val="left" w:pos="0"/>
        </w:tabs>
        <w:spacing w:line="360" w:lineRule="auto"/>
        <w:rPr>
          <w:rFonts w:ascii="Arial" w:hAnsi="Arial" w:cs="Arial"/>
          <w:sz w:val="24"/>
          <w:szCs w:val="24"/>
        </w:rPr>
      </w:pPr>
      <w:r w:rsidRPr="00551D77">
        <w:rPr>
          <w:rFonts w:ascii="Arial" w:hAnsi="Arial" w:cs="Arial"/>
          <w:sz w:val="24"/>
          <w:szCs w:val="24"/>
        </w:rPr>
        <w:t xml:space="preserve">Kısmen sürmüş yirmi yaş dişleri çekilmelidir. </w:t>
      </w:r>
    </w:p>
    <w:p w:rsidR="00D27441"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Çürüklü dişler tedavi edilmelidir. </w:t>
      </w:r>
    </w:p>
    <w:p w:rsidR="00D27441"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Eğer pulpa enfekte ise kanal tedavi</w:t>
      </w:r>
      <w:r w:rsidR="00EF59DB">
        <w:rPr>
          <w:rFonts w:ascii="Arial" w:hAnsi="Arial" w:cs="Arial"/>
          <w:sz w:val="24"/>
          <w:szCs w:val="24"/>
        </w:rPr>
        <w:t>si</w:t>
      </w:r>
      <w:r w:rsidRPr="00551D77">
        <w:rPr>
          <w:rFonts w:ascii="Arial" w:hAnsi="Arial" w:cs="Arial"/>
          <w:sz w:val="24"/>
          <w:szCs w:val="24"/>
        </w:rPr>
        <w:t xml:space="preserve"> veya çekim yapılmalı</w:t>
      </w:r>
      <w:r w:rsidR="00D27441">
        <w:rPr>
          <w:rFonts w:ascii="Arial" w:hAnsi="Arial" w:cs="Arial"/>
          <w:sz w:val="24"/>
          <w:szCs w:val="24"/>
        </w:rPr>
        <w:t>,</w:t>
      </w:r>
      <w:r w:rsidRPr="00551D77">
        <w:rPr>
          <w:rFonts w:ascii="Arial" w:hAnsi="Arial" w:cs="Arial"/>
          <w:sz w:val="24"/>
          <w:szCs w:val="24"/>
        </w:rPr>
        <w:t xml:space="preserve"> </w:t>
      </w:r>
    </w:p>
    <w:p w:rsidR="00D27441"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Prognozu şüpheli tüm dişler çekilmelidir. </w:t>
      </w:r>
    </w:p>
    <w:p w:rsidR="007911B0" w:rsidRPr="00551D77" w:rsidRDefault="005A2A85" w:rsidP="007911B0">
      <w:pPr>
        <w:tabs>
          <w:tab w:val="left" w:pos="0"/>
        </w:tabs>
        <w:spacing w:line="360" w:lineRule="auto"/>
        <w:jc w:val="both"/>
        <w:rPr>
          <w:rFonts w:ascii="Arial" w:hAnsi="Arial" w:cs="Arial"/>
          <w:sz w:val="24"/>
          <w:szCs w:val="24"/>
        </w:rPr>
      </w:pPr>
      <w:r>
        <w:rPr>
          <w:rFonts w:ascii="Arial" w:hAnsi="Arial" w:cs="Arial"/>
          <w:sz w:val="24"/>
          <w:szCs w:val="24"/>
        </w:rPr>
        <w:t>Periodontal sorunlar,</w:t>
      </w:r>
      <w:r w:rsidR="007911B0" w:rsidRPr="00551D77">
        <w:rPr>
          <w:rFonts w:ascii="Arial" w:hAnsi="Arial" w:cs="Arial"/>
          <w:sz w:val="24"/>
          <w:szCs w:val="24"/>
        </w:rPr>
        <w:t xml:space="preserve"> dişlerin prognozu göz önüne alınarak tedavi edilmelidir.</w:t>
      </w:r>
    </w:p>
    <w:p w:rsidR="007911B0" w:rsidRPr="00551D77" w:rsidRDefault="007911B0" w:rsidP="007911B0">
      <w:pPr>
        <w:tabs>
          <w:tab w:val="left" w:pos="0"/>
        </w:tabs>
        <w:spacing w:line="360" w:lineRule="auto"/>
        <w:jc w:val="both"/>
        <w:rPr>
          <w:rFonts w:ascii="Arial" w:hAnsi="Arial" w:cs="Arial"/>
          <w:sz w:val="24"/>
          <w:szCs w:val="24"/>
        </w:rPr>
      </w:pPr>
      <w:r w:rsidRPr="00551D77">
        <w:rPr>
          <w:rFonts w:ascii="Arial" w:hAnsi="Arial" w:cs="Arial"/>
          <w:i/>
          <w:sz w:val="24"/>
          <w:szCs w:val="24"/>
        </w:rPr>
        <w:t>Yüksek Riskli Hastalarda Diş</w:t>
      </w:r>
      <w:r w:rsidR="00EF59DB">
        <w:rPr>
          <w:rFonts w:ascii="Arial" w:hAnsi="Arial" w:cs="Arial"/>
          <w:i/>
          <w:sz w:val="24"/>
          <w:szCs w:val="24"/>
        </w:rPr>
        <w:t xml:space="preserve"> </w:t>
      </w:r>
      <w:r w:rsidRPr="00551D77">
        <w:rPr>
          <w:rFonts w:ascii="Arial" w:hAnsi="Arial" w:cs="Arial"/>
          <w:i/>
          <w:sz w:val="24"/>
          <w:szCs w:val="24"/>
        </w:rPr>
        <w:t xml:space="preserve">hekimliği İşlemleri: </w:t>
      </w:r>
    </w:p>
    <w:p w:rsidR="00D27441"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Bu hastalar genellikle blastik kriz döneminde olduklarından hastanede tedavi alıyor olmalıdırlar. Bu hastalarda ağızdaki acil düzeydeki enfeksiyonlar intravenöz geniş spektrumlu antibiyotiklerle tedavi edilmeye çalışılmalıdır. </w:t>
      </w:r>
    </w:p>
    <w:p w:rsidR="007911B0" w:rsidRPr="00551D77"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Ancak spesifik bir uygulama zorunluluğu varsa ( ör: apse drenajı, çok lükse bir dişin çekimi gibi) hastanı</w:t>
      </w:r>
      <w:r w:rsidR="00CD4385">
        <w:rPr>
          <w:rFonts w:ascii="Arial" w:hAnsi="Arial" w:cs="Arial"/>
          <w:sz w:val="24"/>
          <w:szCs w:val="24"/>
        </w:rPr>
        <w:t>n</w:t>
      </w:r>
      <w:r w:rsidRPr="00551D77">
        <w:rPr>
          <w:rFonts w:ascii="Arial" w:hAnsi="Arial" w:cs="Arial"/>
          <w:sz w:val="24"/>
          <w:szCs w:val="24"/>
        </w:rPr>
        <w:t xml:space="preserve"> doktoru ile konsültasyon yapılarak ortak bir karar alınmalıdır. </w:t>
      </w:r>
    </w:p>
    <w:p w:rsidR="007911B0" w:rsidRPr="00551D77" w:rsidRDefault="00914373" w:rsidP="007911B0">
      <w:pPr>
        <w:tabs>
          <w:tab w:val="left" w:pos="0"/>
        </w:tabs>
        <w:spacing w:line="360" w:lineRule="auto"/>
        <w:jc w:val="both"/>
        <w:rPr>
          <w:rFonts w:ascii="Arial" w:hAnsi="Arial" w:cs="Arial"/>
          <w:i/>
          <w:sz w:val="24"/>
          <w:szCs w:val="24"/>
        </w:rPr>
      </w:pPr>
      <w:r>
        <w:rPr>
          <w:rFonts w:ascii="Arial" w:hAnsi="Arial" w:cs="Arial"/>
          <w:i/>
          <w:sz w:val="24"/>
          <w:szCs w:val="24"/>
        </w:rPr>
        <w:lastRenderedPageBreak/>
        <w:t xml:space="preserve">  </w:t>
      </w:r>
      <w:r w:rsidR="007911B0" w:rsidRPr="00551D77">
        <w:rPr>
          <w:rFonts w:ascii="Arial" w:hAnsi="Arial" w:cs="Arial"/>
          <w:i/>
          <w:sz w:val="24"/>
          <w:szCs w:val="24"/>
        </w:rPr>
        <w:t>Orta Riskli Hastalarda Diş</w:t>
      </w:r>
      <w:r w:rsidR="00EF59DB">
        <w:rPr>
          <w:rFonts w:ascii="Arial" w:hAnsi="Arial" w:cs="Arial"/>
          <w:i/>
          <w:sz w:val="24"/>
          <w:szCs w:val="24"/>
        </w:rPr>
        <w:t xml:space="preserve"> </w:t>
      </w:r>
      <w:r w:rsidR="007911B0" w:rsidRPr="00551D77">
        <w:rPr>
          <w:rFonts w:ascii="Arial" w:hAnsi="Arial" w:cs="Arial"/>
          <w:i/>
          <w:sz w:val="24"/>
          <w:szCs w:val="24"/>
        </w:rPr>
        <w:t>hekimliği İşlemleri:</w:t>
      </w:r>
    </w:p>
    <w:p w:rsidR="00D27441"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Bu hastalarda artık mali</w:t>
      </w:r>
      <w:r w:rsidR="00CD4385">
        <w:rPr>
          <w:rFonts w:ascii="Arial" w:hAnsi="Arial" w:cs="Arial"/>
          <w:sz w:val="24"/>
          <w:szCs w:val="24"/>
        </w:rPr>
        <w:t>g</w:t>
      </w:r>
      <w:r w:rsidRPr="00551D77">
        <w:rPr>
          <w:rFonts w:ascii="Arial" w:hAnsi="Arial" w:cs="Arial"/>
          <w:sz w:val="24"/>
          <w:szCs w:val="24"/>
        </w:rPr>
        <w:t>nite kanıtları ortadan kalkmıştır</w:t>
      </w:r>
      <w:r w:rsidR="00EF59DB">
        <w:rPr>
          <w:rFonts w:ascii="Arial" w:hAnsi="Arial" w:cs="Arial"/>
          <w:sz w:val="24"/>
          <w:szCs w:val="24"/>
        </w:rPr>
        <w:t>,</w:t>
      </w:r>
      <w:r w:rsidRPr="00551D77">
        <w:rPr>
          <w:rFonts w:ascii="Arial" w:hAnsi="Arial" w:cs="Arial"/>
          <w:sz w:val="24"/>
          <w:szCs w:val="24"/>
        </w:rPr>
        <w:t xml:space="preserve"> ancak lösemik tedavinin kemik iliğine baskısı vardır. Bu baskı tedavinin verildiği andan sonraki 14 gün boyunca oldukça etkili olduğundan bu arada dental uygulamalardan kaçınmakta fayda vardır. 21 gün sonra dental tedavi yapılabilir.</w:t>
      </w:r>
    </w:p>
    <w:p w:rsidR="00D27441"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 Tedavi süreci öncesinde mutlaka doktoru ile konsultasyon yapılmalı ve lökosit ve trombosit sayıları bilinmelidir. </w:t>
      </w:r>
    </w:p>
    <w:p w:rsidR="00D27441"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Lökositler 3500/mm</w:t>
      </w:r>
      <w:r w:rsidRPr="00551D77">
        <w:rPr>
          <w:rFonts w:ascii="Arial" w:hAnsi="Arial" w:cs="Arial"/>
          <w:sz w:val="24"/>
          <w:szCs w:val="24"/>
          <w:vertAlign w:val="superscript"/>
        </w:rPr>
        <w:t>3</w:t>
      </w:r>
      <w:r w:rsidR="005A2A85">
        <w:rPr>
          <w:rFonts w:ascii="Arial" w:hAnsi="Arial" w:cs="Arial"/>
          <w:sz w:val="24"/>
          <w:szCs w:val="24"/>
        </w:rPr>
        <w:t xml:space="preserve"> ‘d</w:t>
      </w:r>
      <w:r w:rsidRPr="00551D77">
        <w:rPr>
          <w:rFonts w:ascii="Arial" w:hAnsi="Arial" w:cs="Arial"/>
          <w:sz w:val="24"/>
          <w:szCs w:val="24"/>
        </w:rPr>
        <w:t>en az ve trombositlerde 100000/mm</w:t>
      </w:r>
      <w:r w:rsidRPr="00551D77">
        <w:rPr>
          <w:rFonts w:ascii="Arial" w:hAnsi="Arial" w:cs="Arial"/>
          <w:sz w:val="24"/>
          <w:szCs w:val="24"/>
          <w:vertAlign w:val="superscript"/>
        </w:rPr>
        <w:t>3</w:t>
      </w:r>
      <w:r w:rsidRPr="00551D77">
        <w:rPr>
          <w:rFonts w:ascii="Arial" w:hAnsi="Arial" w:cs="Arial"/>
          <w:sz w:val="24"/>
          <w:szCs w:val="24"/>
        </w:rPr>
        <w:t xml:space="preserve"> ün altında ise</w:t>
      </w:r>
      <w:r w:rsidR="005A2A85">
        <w:rPr>
          <w:rFonts w:ascii="Arial" w:hAnsi="Arial" w:cs="Arial"/>
          <w:sz w:val="24"/>
          <w:szCs w:val="24"/>
        </w:rPr>
        <w:t>,</w:t>
      </w:r>
      <w:r w:rsidRPr="00551D77">
        <w:rPr>
          <w:rFonts w:ascii="Arial" w:hAnsi="Arial" w:cs="Arial"/>
          <w:sz w:val="24"/>
          <w:szCs w:val="24"/>
        </w:rPr>
        <w:t xml:space="preserve"> dental tedaviler ertelenmelidir. Bu durumdaki hastaya ancak muayene işlemleri yapılabilir. Kan hücre sayıları uygun olduğunda </w:t>
      </w:r>
      <w:r w:rsidR="00274E1B">
        <w:rPr>
          <w:rFonts w:ascii="Arial" w:hAnsi="Arial" w:cs="Arial"/>
          <w:sz w:val="24"/>
          <w:szCs w:val="24"/>
        </w:rPr>
        <w:t xml:space="preserve">basit </w:t>
      </w:r>
      <w:r w:rsidRPr="00551D77">
        <w:rPr>
          <w:rFonts w:ascii="Arial" w:hAnsi="Arial" w:cs="Arial"/>
          <w:sz w:val="24"/>
          <w:szCs w:val="24"/>
        </w:rPr>
        <w:t>dental tedavi uygulamaları antibiyotik prof</w:t>
      </w:r>
      <w:r w:rsidR="00D27441">
        <w:rPr>
          <w:rFonts w:ascii="Arial" w:hAnsi="Arial" w:cs="Arial"/>
          <w:sz w:val="24"/>
          <w:szCs w:val="24"/>
        </w:rPr>
        <w:t>i</w:t>
      </w:r>
      <w:r w:rsidRPr="00551D77">
        <w:rPr>
          <w:rFonts w:ascii="Arial" w:hAnsi="Arial" w:cs="Arial"/>
          <w:sz w:val="24"/>
          <w:szCs w:val="24"/>
        </w:rPr>
        <w:t xml:space="preserve">laksisi ve lokal hemostaz önlemleri ile </w:t>
      </w:r>
      <w:r w:rsidR="00D27441">
        <w:rPr>
          <w:rFonts w:ascii="Arial" w:hAnsi="Arial" w:cs="Arial"/>
          <w:sz w:val="24"/>
          <w:szCs w:val="24"/>
        </w:rPr>
        <w:t>muayenehanede</w:t>
      </w:r>
      <w:r w:rsidRPr="00551D77">
        <w:rPr>
          <w:rFonts w:ascii="Arial" w:hAnsi="Arial" w:cs="Arial"/>
          <w:sz w:val="24"/>
          <w:szCs w:val="24"/>
        </w:rPr>
        <w:t xml:space="preserve"> gerçekleştirilebilir. </w:t>
      </w:r>
    </w:p>
    <w:p w:rsidR="007911B0" w:rsidRPr="00551D77"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Ancak enfeksiyon önlemi olarak atravmatik ve uygun cerrahi asepsi kuralları ile çalışmak gerekmektedir. </w:t>
      </w:r>
      <w:r w:rsidR="00274E1B">
        <w:rPr>
          <w:rFonts w:ascii="Arial" w:hAnsi="Arial" w:cs="Arial"/>
          <w:sz w:val="24"/>
          <w:szCs w:val="24"/>
        </w:rPr>
        <w:t xml:space="preserve"> Cerrahi işlemler, komplike </w:t>
      </w:r>
      <w:r w:rsidRPr="00551D77">
        <w:rPr>
          <w:rFonts w:ascii="Arial" w:hAnsi="Arial" w:cs="Arial"/>
          <w:sz w:val="24"/>
          <w:szCs w:val="24"/>
        </w:rPr>
        <w:t>tedavi</w:t>
      </w:r>
      <w:r w:rsidR="00274E1B">
        <w:rPr>
          <w:rFonts w:ascii="Arial" w:hAnsi="Arial" w:cs="Arial"/>
          <w:sz w:val="24"/>
          <w:szCs w:val="24"/>
        </w:rPr>
        <w:t>ler</w:t>
      </w:r>
      <w:r w:rsidRPr="00551D77">
        <w:rPr>
          <w:rFonts w:ascii="Arial" w:hAnsi="Arial" w:cs="Arial"/>
          <w:sz w:val="24"/>
          <w:szCs w:val="24"/>
        </w:rPr>
        <w:t xml:space="preserve"> ise hastane ortamında intravenöz antibiyotik prof</w:t>
      </w:r>
      <w:r w:rsidR="00274E1B">
        <w:rPr>
          <w:rFonts w:ascii="Arial" w:hAnsi="Arial" w:cs="Arial"/>
          <w:sz w:val="24"/>
          <w:szCs w:val="24"/>
        </w:rPr>
        <w:t>i</w:t>
      </w:r>
      <w:r w:rsidRPr="00551D77">
        <w:rPr>
          <w:rFonts w:ascii="Arial" w:hAnsi="Arial" w:cs="Arial"/>
          <w:sz w:val="24"/>
          <w:szCs w:val="24"/>
        </w:rPr>
        <w:t>laksisi ile uygulanmalıdır.</w:t>
      </w:r>
    </w:p>
    <w:p w:rsidR="007911B0" w:rsidRPr="00551D77" w:rsidRDefault="007911B0" w:rsidP="007911B0">
      <w:pPr>
        <w:tabs>
          <w:tab w:val="left" w:pos="0"/>
        </w:tabs>
        <w:spacing w:line="360" w:lineRule="auto"/>
        <w:jc w:val="both"/>
        <w:rPr>
          <w:rFonts w:ascii="Arial" w:hAnsi="Arial" w:cs="Arial"/>
          <w:sz w:val="24"/>
          <w:szCs w:val="24"/>
        </w:rPr>
      </w:pPr>
      <w:r w:rsidRPr="00551D77">
        <w:rPr>
          <w:rFonts w:ascii="Arial" w:hAnsi="Arial" w:cs="Arial"/>
          <w:i/>
          <w:sz w:val="24"/>
          <w:szCs w:val="24"/>
        </w:rPr>
        <w:t>Düşük Riskli Hastalarda Dişhekimliği İşlemleri:</w:t>
      </w:r>
    </w:p>
    <w:p w:rsidR="007911B0" w:rsidRPr="00551D77"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Normal protokollerle dişhekimliği uygulamaları gerçekleştirilebilir.</w:t>
      </w:r>
    </w:p>
    <w:p w:rsidR="007911B0" w:rsidRPr="00551D77" w:rsidRDefault="007911B0" w:rsidP="007911B0">
      <w:pPr>
        <w:tabs>
          <w:tab w:val="left" w:pos="0"/>
        </w:tabs>
        <w:spacing w:line="360" w:lineRule="auto"/>
        <w:jc w:val="both"/>
        <w:rPr>
          <w:rFonts w:ascii="Arial" w:hAnsi="Arial" w:cs="Arial"/>
          <w:sz w:val="24"/>
          <w:szCs w:val="24"/>
        </w:rPr>
      </w:pPr>
    </w:p>
    <w:p w:rsidR="007911B0" w:rsidRPr="00274E1B" w:rsidRDefault="007911B0" w:rsidP="007911B0">
      <w:pPr>
        <w:spacing w:line="360" w:lineRule="auto"/>
        <w:jc w:val="both"/>
        <w:rPr>
          <w:rFonts w:ascii="Arial" w:hAnsi="Arial" w:cs="Arial"/>
          <w:sz w:val="24"/>
        </w:rPr>
      </w:pPr>
      <w:r w:rsidRPr="00274E1B">
        <w:rPr>
          <w:rFonts w:ascii="Arial" w:hAnsi="Arial" w:cs="Arial"/>
          <w:b/>
          <w:sz w:val="24"/>
        </w:rPr>
        <w:t>Lenfomalar:</w:t>
      </w:r>
    </w:p>
    <w:p w:rsidR="00274E1B"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Lenfomalar lenforetiküler dokunun malign neoplastik değişimi sonucu ortaya çıkan patolojilerdir. Çok yüksek sık</w:t>
      </w:r>
      <w:r w:rsidR="00CD4385">
        <w:rPr>
          <w:rFonts w:ascii="Arial" w:hAnsi="Arial" w:cs="Arial"/>
          <w:sz w:val="24"/>
          <w:szCs w:val="24"/>
        </w:rPr>
        <w:t>lıkta lenf düğümlerini tutarlar,</w:t>
      </w:r>
      <w:r w:rsidRPr="00551D77">
        <w:rPr>
          <w:rFonts w:ascii="Arial" w:hAnsi="Arial" w:cs="Arial"/>
          <w:sz w:val="24"/>
          <w:szCs w:val="24"/>
        </w:rPr>
        <w:t xml:space="preserve"> bununla beraber çeşitli organ yayılımları da görülebilir. </w:t>
      </w:r>
      <w:r w:rsidR="00411455">
        <w:rPr>
          <w:rFonts w:ascii="Arial" w:hAnsi="Arial" w:cs="Arial"/>
          <w:sz w:val="24"/>
          <w:szCs w:val="24"/>
        </w:rPr>
        <w:t xml:space="preserve"> </w:t>
      </w:r>
      <w:r w:rsidRPr="00551D77">
        <w:rPr>
          <w:rFonts w:ascii="Arial" w:hAnsi="Arial" w:cs="Arial"/>
          <w:sz w:val="24"/>
          <w:szCs w:val="24"/>
        </w:rPr>
        <w:t>Lenfomalar üç nedenle diş</w:t>
      </w:r>
      <w:r w:rsidR="00EF59DB">
        <w:rPr>
          <w:rFonts w:ascii="Arial" w:hAnsi="Arial" w:cs="Arial"/>
          <w:sz w:val="24"/>
          <w:szCs w:val="24"/>
        </w:rPr>
        <w:t xml:space="preserve"> </w:t>
      </w:r>
      <w:r w:rsidRPr="00551D77">
        <w:rPr>
          <w:rFonts w:ascii="Arial" w:hAnsi="Arial" w:cs="Arial"/>
          <w:sz w:val="24"/>
          <w:szCs w:val="24"/>
        </w:rPr>
        <w:t xml:space="preserve">hekimleri için önemlidirler: </w:t>
      </w:r>
    </w:p>
    <w:p w:rsidR="00274E1B"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İlk olarak; lenfomaların başlangıç tutulumları baş ve boyun bölgesinde olabileceği için diş</w:t>
      </w:r>
      <w:r w:rsidR="00EF59DB">
        <w:rPr>
          <w:rFonts w:ascii="Arial" w:hAnsi="Arial" w:cs="Arial"/>
          <w:sz w:val="24"/>
          <w:szCs w:val="24"/>
        </w:rPr>
        <w:t xml:space="preserve"> </w:t>
      </w:r>
      <w:r w:rsidRPr="00551D77">
        <w:rPr>
          <w:rFonts w:ascii="Arial" w:hAnsi="Arial" w:cs="Arial"/>
          <w:sz w:val="24"/>
          <w:szCs w:val="24"/>
        </w:rPr>
        <w:t>hekimleri rutin muayeneler sırasında henüz asemptomatik olan lenfoma bulgularını erken dönemde yakalayarak erken tanı konmasına yardımcı olabil</w:t>
      </w:r>
      <w:r w:rsidR="00F9584F">
        <w:rPr>
          <w:rFonts w:ascii="Arial" w:hAnsi="Arial" w:cs="Arial"/>
          <w:sz w:val="24"/>
          <w:szCs w:val="24"/>
        </w:rPr>
        <w:t>irler.</w:t>
      </w:r>
      <w:r w:rsidRPr="00551D77">
        <w:rPr>
          <w:rFonts w:ascii="Arial" w:hAnsi="Arial" w:cs="Arial"/>
          <w:sz w:val="24"/>
          <w:szCs w:val="24"/>
        </w:rPr>
        <w:t xml:space="preserve"> </w:t>
      </w:r>
    </w:p>
    <w:p w:rsidR="00F9584F"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İkinci olarak; bu tip malignite tedavilerinin oral bölgede yol açacağı gelişimleri önlemek ve tedavi etmek diş</w:t>
      </w:r>
      <w:r w:rsidR="00F9584F">
        <w:rPr>
          <w:rFonts w:ascii="Arial" w:hAnsi="Arial" w:cs="Arial"/>
          <w:sz w:val="24"/>
          <w:szCs w:val="24"/>
        </w:rPr>
        <w:t xml:space="preserve"> </w:t>
      </w:r>
      <w:r w:rsidRPr="00551D77">
        <w:rPr>
          <w:rFonts w:ascii="Arial" w:hAnsi="Arial" w:cs="Arial"/>
          <w:sz w:val="24"/>
          <w:szCs w:val="24"/>
        </w:rPr>
        <w:t xml:space="preserve">hekimlerinin </w:t>
      </w:r>
      <w:r w:rsidR="00F9584F" w:rsidRPr="00551D77">
        <w:rPr>
          <w:rFonts w:ascii="Arial" w:hAnsi="Arial" w:cs="Arial"/>
          <w:sz w:val="24"/>
          <w:szCs w:val="24"/>
        </w:rPr>
        <w:t>görevi</w:t>
      </w:r>
      <w:r w:rsidR="00F9584F">
        <w:rPr>
          <w:rFonts w:ascii="Arial" w:hAnsi="Arial" w:cs="Arial"/>
          <w:sz w:val="24"/>
          <w:szCs w:val="24"/>
        </w:rPr>
        <w:t>dir.</w:t>
      </w:r>
    </w:p>
    <w:p w:rsidR="007911B0" w:rsidRPr="00551D77"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 Son olarak da</w:t>
      </w:r>
      <w:r w:rsidR="00F9584F">
        <w:rPr>
          <w:rFonts w:ascii="Arial" w:hAnsi="Arial" w:cs="Arial"/>
          <w:sz w:val="24"/>
          <w:szCs w:val="24"/>
        </w:rPr>
        <w:t>;</w:t>
      </w:r>
      <w:r w:rsidRPr="00551D77">
        <w:rPr>
          <w:rFonts w:ascii="Arial" w:hAnsi="Arial" w:cs="Arial"/>
          <w:sz w:val="24"/>
          <w:szCs w:val="24"/>
        </w:rPr>
        <w:t xml:space="preserve"> bu hastalıklara yakalanmış</w:t>
      </w:r>
      <w:r w:rsidR="00F9584F" w:rsidRPr="00F9584F">
        <w:rPr>
          <w:rFonts w:ascii="Arial" w:hAnsi="Arial" w:cs="Arial"/>
          <w:sz w:val="24"/>
          <w:szCs w:val="24"/>
        </w:rPr>
        <w:t xml:space="preserve"> </w:t>
      </w:r>
      <w:r w:rsidR="00F9584F" w:rsidRPr="00551D77">
        <w:rPr>
          <w:rFonts w:ascii="Arial" w:hAnsi="Arial" w:cs="Arial"/>
          <w:sz w:val="24"/>
          <w:szCs w:val="24"/>
        </w:rPr>
        <w:t>gelişim çağındaki</w:t>
      </w:r>
      <w:r w:rsidRPr="00551D77">
        <w:rPr>
          <w:rFonts w:ascii="Arial" w:hAnsi="Arial" w:cs="Arial"/>
          <w:sz w:val="24"/>
          <w:szCs w:val="24"/>
        </w:rPr>
        <w:t xml:space="preserve"> çocuklarda oluşabilecek baş ve boyun bölgesindeki değişikliklerin varlığı da diş</w:t>
      </w:r>
      <w:r w:rsidR="00F9584F">
        <w:rPr>
          <w:rFonts w:ascii="Arial" w:hAnsi="Arial" w:cs="Arial"/>
          <w:sz w:val="24"/>
          <w:szCs w:val="24"/>
        </w:rPr>
        <w:t xml:space="preserve"> </w:t>
      </w:r>
      <w:r w:rsidRPr="00551D77">
        <w:rPr>
          <w:rFonts w:ascii="Arial" w:hAnsi="Arial" w:cs="Arial"/>
          <w:sz w:val="24"/>
          <w:szCs w:val="24"/>
        </w:rPr>
        <w:t>hekimlerinin bu hastalıklar hakkında bilgi</w:t>
      </w:r>
      <w:r w:rsidR="00F9584F">
        <w:rPr>
          <w:rFonts w:ascii="Arial" w:hAnsi="Arial" w:cs="Arial"/>
          <w:sz w:val="24"/>
          <w:szCs w:val="24"/>
        </w:rPr>
        <w:t xml:space="preserve"> sahibi</w:t>
      </w:r>
      <w:r w:rsidRPr="00551D77">
        <w:rPr>
          <w:rFonts w:ascii="Arial" w:hAnsi="Arial" w:cs="Arial"/>
          <w:sz w:val="24"/>
          <w:szCs w:val="24"/>
        </w:rPr>
        <w:t xml:space="preserve"> olmasını gerektirir.</w:t>
      </w:r>
    </w:p>
    <w:p w:rsidR="007911B0" w:rsidRPr="00551D77"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Lenfomalar iki grupta incelenmektedir. </w:t>
      </w:r>
    </w:p>
    <w:p w:rsidR="007911B0" w:rsidRPr="00551D77" w:rsidRDefault="00274E1B" w:rsidP="007911B0">
      <w:pPr>
        <w:numPr>
          <w:ilvl w:val="0"/>
          <w:numId w:val="10"/>
        </w:numPr>
        <w:tabs>
          <w:tab w:val="left" w:pos="0"/>
        </w:tabs>
        <w:spacing w:line="360" w:lineRule="auto"/>
        <w:jc w:val="both"/>
        <w:rPr>
          <w:rFonts w:ascii="Arial" w:hAnsi="Arial" w:cs="Arial"/>
          <w:sz w:val="24"/>
          <w:szCs w:val="24"/>
        </w:rPr>
      </w:pPr>
      <w:r>
        <w:rPr>
          <w:rFonts w:ascii="Arial" w:hAnsi="Arial" w:cs="Arial"/>
          <w:sz w:val="24"/>
          <w:szCs w:val="24"/>
        </w:rPr>
        <w:t>H</w:t>
      </w:r>
      <w:r w:rsidR="007911B0" w:rsidRPr="00551D77">
        <w:rPr>
          <w:rFonts w:ascii="Arial" w:hAnsi="Arial" w:cs="Arial"/>
          <w:sz w:val="24"/>
          <w:szCs w:val="24"/>
        </w:rPr>
        <w:t>odgkin lenfoma</w:t>
      </w:r>
    </w:p>
    <w:p w:rsidR="007911B0" w:rsidRPr="00551D77" w:rsidRDefault="00274E1B" w:rsidP="007911B0">
      <w:pPr>
        <w:numPr>
          <w:ilvl w:val="0"/>
          <w:numId w:val="10"/>
        </w:numPr>
        <w:tabs>
          <w:tab w:val="left" w:pos="0"/>
        </w:tabs>
        <w:spacing w:line="360" w:lineRule="auto"/>
        <w:jc w:val="both"/>
        <w:rPr>
          <w:rFonts w:ascii="Arial" w:hAnsi="Arial" w:cs="Arial"/>
          <w:sz w:val="24"/>
          <w:szCs w:val="24"/>
        </w:rPr>
      </w:pPr>
      <w:r>
        <w:rPr>
          <w:rFonts w:ascii="Arial" w:hAnsi="Arial" w:cs="Arial"/>
          <w:sz w:val="24"/>
          <w:szCs w:val="24"/>
        </w:rPr>
        <w:t>N</w:t>
      </w:r>
      <w:r w:rsidR="007911B0" w:rsidRPr="00551D77">
        <w:rPr>
          <w:rFonts w:ascii="Arial" w:hAnsi="Arial" w:cs="Arial"/>
          <w:sz w:val="24"/>
          <w:szCs w:val="24"/>
        </w:rPr>
        <w:t>on</w:t>
      </w:r>
      <w:r>
        <w:rPr>
          <w:rFonts w:ascii="Arial" w:hAnsi="Arial" w:cs="Arial"/>
          <w:sz w:val="24"/>
          <w:szCs w:val="24"/>
        </w:rPr>
        <w:t>-</w:t>
      </w:r>
      <w:r w:rsidR="007911B0" w:rsidRPr="00551D77">
        <w:rPr>
          <w:rFonts w:ascii="Arial" w:hAnsi="Arial" w:cs="Arial"/>
          <w:sz w:val="24"/>
          <w:szCs w:val="24"/>
        </w:rPr>
        <w:t>hodgkin lenfoma.</w:t>
      </w:r>
    </w:p>
    <w:p w:rsidR="00274E1B" w:rsidRDefault="007911B0" w:rsidP="005A2A85">
      <w:pPr>
        <w:tabs>
          <w:tab w:val="left" w:pos="0"/>
        </w:tabs>
        <w:spacing w:line="360" w:lineRule="auto"/>
        <w:rPr>
          <w:rFonts w:ascii="Arial" w:hAnsi="Arial" w:cs="Arial"/>
          <w:sz w:val="24"/>
          <w:szCs w:val="24"/>
        </w:rPr>
      </w:pPr>
      <w:r w:rsidRPr="00551D77">
        <w:rPr>
          <w:rFonts w:ascii="Arial" w:hAnsi="Arial" w:cs="Arial"/>
          <w:sz w:val="24"/>
          <w:szCs w:val="24"/>
        </w:rPr>
        <w:t>Bu iki alt grubu birbirinden ayıran en belirgin bulgu</w:t>
      </w:r>
      <w:r w:rsidR="005A2A85">
        <w:rPr>
          <w:rFonts w:ascii="Arial" w:hAnsi="Arial" w:cs="Arial"/>
          <w:sz w:val="24"/>
          <w:szCs w:val="24"/>
        </w:rPr>
        <w:t>,</w:t>
      </w:r>
      <w:r w:rsidRPr="00551D77">
        <w:rPr>
          <w:rFonts w:ascii="Arial" w:hAnsi="Arial" w:cs="Arial"/>
          <w:sz w:val="24"/>
          <w:szCs w:val="24"/>
        </w:rPr>
        <w:t xml:space="preserve"> hodgkin hastalığında </w:t>
      </w:r>
      <w:r w:rsidR="005A2A85" w:rsidRPr="00551D77">
        <w:rPr>
          <w:rFonts w:ascii="Arial" w:hAnsi="Arial" w:cs="Arial"/>
          <w:sz w:val="24"/>
          <w:szCs w:val="24"/>
        </w:rPr>
        <w:t>birden fazla çekirdekli</w:t>
      </w:r>
      <w:r w:rsidR="005A2A85">
        <w:rPr>
          <w:rFonts w:ascii="Arial" w:hAnsi="Arial" w:cs="Arial"/>
          <w:sz w:val="24"/>
          <w:szCs w:val="24"/>
        </w:rPr>
        <w:t>,</w:t>
      </w:r>
      <w:r w:rsidR="005A2A85" w:rsidRPr="00551D77">
        <w:rPr>
          <w:rFonts w:ascii="Arial" w:hAnsi="Arial" w:cs="Arial"/>
          <w:sz w:val="24"/>
          <w:szCs w:val="24"/>
        </w:rPr>
        <w:t xml:space="preserve"> dev</w:t>
      </w:r>
      <w:r w:rsidR="005A2A85">
        <w:rPr>
          <w:rFonts w:ascii="Arial" w:hAnsi="Arial" w:cs="Arial"/>
          <w:sz w:val="24"/>
          <w:szCs w:val="24"/>
        </w:rPr>
        <w:t xml:space="preserve">, </w:t>
      </w:r>
      <w:r w:rsidRPr="00551D77">
        <w:rPr>
          <w:rFonts w:ascii="Arial" w:hAnsi="Arial" w:cs="Arial"/>
          <w:sz w:val="24"/>
          <w:szCs w:val="24"/>
        </w:rPr>
        <w:t xml:space="preserve">Reed-Sternberg hücrelerinin bulunmasıdır. </w:t>
      </w:r>
    </w:p>
    <w:p w:rsidR="007911B0" w:rsidRPr="00551D77" w:rsidRDefault="007911B0" w:rsidP="005A2A85">
      <w:pPr>
        <w:tabs>
          <w:tab w:val="left" w:pos="0"/>
        </w:tabs>
        <w:spacing w:line="360" w:lineRule="auto"/>
        <w:rPr>
          <w:rFonts w:ascii="Arial" w:hAnsi="Arial" w:cs="Arial"/>
          <w:sz w:val="24"/>
          <w:szCs w:val="24"/>
        </w:rPr>
      </w:pPr>
      <w:r w:rsidRPr="00551D77">
        <w:rPr>
          <w:rFonts w:ascii="Arial" w:hAnsi="Arial" w:cs="Arial"/>
          <w:sz w:val="24"/>
          <w:szCs w:val="24"/>
        </w:rPr>
        <w:lastRenderedPageBreak/>
        <w:t>Klinik olarak ele alındığında hodgkin lenfomalar genellikle lenf bezlerinde lokalize kalarak yavaş gelişim gösterirlerken, non</w:t>
      </w:r>
      <w:r w:rsidR="00F9584F">
        <w:rPr>
          <w:rFonts w:ascii="Arial" w:hAnsi="Arial" w:cs="Arial"/>
          <w:sz w:val="24"/>
          <w:szCs w:val="24"/>
        </w:rPr>
        <w:t>-</w:t>
      </w:r>
      <w:r w:rsidRPr="00551D77">
        <w:rPr>
          <w:rFonts w:ascii="Arial" w:hAnsi="Arial" w:cs="Arial"/>
          <w:sz w:val="24"/>
          <w:szCs w:val="24"/>
        </w:rPr>
        <w:t xml:space="preserve">hodgkin lenfomalar lenf bezi dışındaki dokuları tutabilirler ve daha hızlı ilerler. </w:t>
      </w:r>
      <w:r w:rsidR="00274E1B">
        <w:rPr>
          <w:rFonts w:ascii="Arial" w:hAnsi="Arial" w:cs="Arial"/>
          <w:sz w:val="24"/>
          <w:szCs w:val="24"/>
        </w:rPr>
        <w:t xml:space="preserve"> </w:t>
      </w:r>
      <w:r w:rsidRPr="00551D77">
        <w:rPr>
          <w:rFonts w:ascii="Arial" w:hAnsi="Arial" w:cs="Arial"/>
          <w:sz w:val="24"/>
          <w:szCs w:val="24"/>
        </w:rPr>
        <w:t xml:space="preserve">Bu hastalıkların etyolojisi bilinmemektedir. </w:t>
      </w:r>
    </w:p>
    <w:p w:rsidR="002613B4" w:rsidRDefault="002613B4" w:rsidP="002613B4">
      <w:pPr>
        <w:tabs>
          <w:tab w:val="left" w:pos="0"/>
        </w:tabs>
        <w:spacing w:line="360" w:lineRule="auto"/>
        <w:jc w:val="both"/>
        <w:rPr>
          <w:rFonts w:ascii="Arial" w:hAnsi="Arial" w:cs="Arial"/>
          <w:sz w:val="24"/>
          <w:szCs w:val="24"/>
        </w:rPr>
      </w:pPr>
    </w:p>
    <w:p w:rsidR="007911B0" w:rsidRPr="00274E1B" w:rsidRDefault="007911B0" w:rsidP="002613B4">
      <w:pPr>
        <w:tabs>
          <w:tab w:val="left" w:pos="0"/>
        </w:tabs>
        <w:spacing w:line="360" w:lineRule="auto"/>
        <w:jc w:val="both"/>
        <w:rPr>
          <w:rFonts w:ascii="Arial" w:hAnsi="Arial" w:cs="Arial"/>
          <w:sz w:val="24"/>
          <w:szCs w:val="24"/>
        </w:rPr>
      </w:pPr>
      <w:r w:rsidRPr="00274E1B">
        <w:rPr>
          <w:rFonts w:ascii="Arial" w:hAnsi="Arial" w:cs="Arial"/>
          <w:i/>
          <w:sz w:val="24"/>
          <w:szCs w:val="24"/>
        </w:rPr>
        <w:t>Hodgkin lenfoma:</w:t>
      </w:r>
    </w:p>
    <w:p w:rsidR="00274E1B"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Hastalık sıklıkla gençlerde </w:t>
      </w:r>
      <w:r w:rsidR="00F9584F">
        <w:rPr>
          <w:rFonts w:ascii="Arial" w:hAnsi="Arial" w:cs="Arial"/>
          <w:sz w:val="24"/>
          <w:szCs w:val="24"/>
        </w:rPr>
        <w:t xml:space="preserve">olmakla </w:t>
      </w:r>
      <w:r w:rsidRPr="00551D77">
        <w:rPr>
          <w:rFonts w:ascii="Arial" w:hAnsi="Arial" w:cs="Arial"/>
          <w:sz w:val="24"/>
          <w:szCs w:val="24"/>
        </w:rPr>
        <w:t>beraber</w:t>
      </w:r>
      <w:r w:rsidR="00274E1B">
        <w:rPr>
          <w:rFonts w:ascii="Arial" w:hAnsi="Arial" w:cs="Arial"/>
          <w:sz w:val="24"/>
          <w:szCs w:val="24"/>
        </w:rPr>
        <w:t>,</w:t>
      </w:r>
      <w:r w:rsidRPr="00551D77">
        <w:rPr>
          <w:rFonts w:ascii="Arial" w:hAnsi="Arial" w:cs="Arial"/>
          <w:sz w:val="24"/>
          <w:szCs w:val="24"/>
        </w:rPr>
        <w:t xml:space="preserve"> her yaş aralığında görülebilir. </w:t>
      </w:r>
    </w:p>
    <w:p w:rsidR="00274E1B"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Ancak 15–35 yaş aralığında ve 50 yaş üzerinde daha sık görül</w:t>
      </w:r>
      <w:r w:rsidR="00274E1B">
        <w:rPr>
          <w:rFonts w:ascii="Arial" w:hAnsi="Arial" w:cs="Arial"/>
          <w:sz w:val="24"/>
          <w:szCs w:val="24"/>
        </w:rPr>
        <w:t>mektedir.</w:t>
      </w:r>
      <w:r w:rsidRPr="00551D77">
        <w:rPr>
          <w:rFonts w:ascii="Arial" w:hAnsi="Arial" w:cs="Arial"/>
          <w:sz w:val="24"/>
          <w:szCs w:val="24"/>
        </w:rPr>
        <w:t xml:space="preserve"> </w:t>
      </w:r>
    </w:p>
    <w:p w:rsidR="007911B0" w:rsidRPr="00551D77"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Klinik olarak, boyun lenflerinde </w:t>
      </w:r>
      <w:r w:rsidR="00F9584F" w:rsidRPr="00551D77">
        <w:rPr>
          <w:rFonts w:ascii="Arial" w:hAnsi="Arial" w:cs="Arial"/>
          <w:sz w:val="24"/>
          <w:szCs w:val="24"/>
        </w:rPr>
        <w:t xml:space="preserve">tek taraflı başlayan ağrısız </w:t>
      </w:r>
      <w:r w:rsidRPr="00551D77">
        <w:rPr>
          <w:rFonts w:ascii="Arial" w:hAnsi="Arial" w:cs="Arial"/>
          <w:sz w:val="24"/>
          <w:szCs w:val="24"/>
        </w:rPr>
        <w:t xml:space="preserve">şişlik şikayeti ile gelen </w:t>
      </w:r>
      <w:r w:rsidR="00F9584F" w:rsidRPr="00551D77">
        <w:rPr>
          <w:rFonts w:ascii="Arial" w:hAnsi="Arial" w:cs="Arial"/>
          <w:sz w:val="24"/>
          <w:szCs w:val="24"/>
        </w:rPr>
        <w:t xml:space="preserve">genç </w:t>
      </w:r>
      <w:r w:rsidRPr="00551D77">
        <w:rPr>
          <w:rFonts w:ascii="Arial" w:hAnsi="Arial" w:cs="Arial"/>
          <w:sz w:val="24"/>
          <w:szCs w:val="24"/>
        </w:rPr>
        <w:t>hastanın muayenesinde</w:t>
      </w:r>
      <w:r w:rsidR="00CA6881">
        <w:rPr>
          <w:rFonts w:ascii="Arial" w:hAnsi="Arial" w:cs="Arial"/>
          <w:sz w:val="24"/>
          <w:szCs w:val="24"/>
        </w:rPr>
        <w:t>,</w:t>
      </w:r>
      <w:r w:rsidRPr="00551D77">
        <w:rPr>
          <w:rFonts w:ascii="Arial" w:hAnsi="Arial" w:cs="Arial"/>
          <w:sz w:val="24"/>
          <w:szCs w:val="24"/>
        </w:rPr>
        <w:t xml:space="preserve"> şiş olan lenf bezi iyi sınırlı, hareketli ve kauçuk kıvamındadır. Hastalık ilerleme gösterirse etkilenen lenf sayısı artabilir ve bulgular değişiklik göstermeye başlar. </w:t>
      </w:r>
    </w:p>
    <w:p w:rsidR="00E634BA" w:rsidRDefault="009C51DB" w:rsidP="007911B0">
      <w:pPr>
        <w:tabs>
          <w:tab w:val="left" w:pos="0"/>
        </w:tabs>
        <w:spacing w:line="360" w:lineRule="auto"/>
        <w:jc w:val="both"/>
        <w:rPr>
          <w:rFonts w:ascii="Arial" w:hAnsi="Arial" w:cs="Arial"/>
          <w:sz w:val="24"/>
          <w:szCs w:val="24"/>
        </w:rPr>
      </w:pPr>
      <w:r w:rsidRPr="009C51DB">
        <w:rPr>
          <w:rFonts w:ascii="Arial" w:hAnsi="Arial" w:cs="Arial"/>
          <w:sz w:val="24"/>
          <w:szCs w:val="24"/>
        </w:rPr>
        <w:t>D</w:t>
      </w:r>
      <w:r w:rsidR="007911B0" w:rsidRPr="009C51DB">
        <w:rPr>
          <w:rFonts w:ascii="Arial" w:hAnsi="Arial" w:cs="Arial"/>
          <w:sz w:val="24"/>
          <w:szCs w:val="24"/>
        </w:rPr>
        <w:t>iş</w:t>
      </w:r>
      <w:r w:rsidR="00F9584F">
        <w:rPr>
          <w:rFonts w:ascii="Arial" w:hAnsi="Arial" w:cs="Arial"/>
          <w:sz w:val="24"/>
          <w:szCs w:val="24"/>
        </w:rPr>
        <w:t xml:space="preserve"> </w:t>
      </w:r>
      <w:r w:rsidR="007911B0" w:rsidRPr="009C51DB">
        <w:rPr>
          <w:rFonts w:ascii="Arial" w:hAnsi="Arial" w:cs="Arial"/>
          <w:sz w:val="24"/>
          <w:szCs w:val="24"/>
        </w:rPr>
        <w:t>hekimi yaklaşımı:</w:t>
      </w:r>
      <w:r w:rsidR="005A2A85">
        <w:rPr>
          <w:rFonts w:ascii="Arial" w:hAnsi="Arial" w:cs="Arial"/>
          <w:sz w:val="24"/>
          <w:szCs w:val="24"/>
        </w:rPr>
        <w:t xml:space="preserve"> </w:t>
      </w:r>
      <w:r w:rsidR="007911B0" w:rsidRPr="00551D77">
        <w:rPr>
          <w:rFonts w:ascii="Arial" w:hAnsi="Arial" w:cs="Arial"/>
          <w:sz w:val="24"/>
          <w:szCs w:val="24"/>
        </w:rPr>
        <w:t>Diş</w:t>
      </w:r>
      <w:r w:rsidR="00F9584F">
        <w:rPr>
          <w:rFonts w:ascii="Arial" w:hAnsi="Arial" w:cs="Arial"/>
          <w:sz w:val="24"/>
          <w:szCs w:val="24"/>
        </w:rPr>
        <w:t xml:space="preserve"> </w:t>
      </w:r>
      <w:r w:rsidR="007911B0" w:rsidRPr="00551D77">
        <w:rPr>
          <w:rFonts w:ascii="Arial" w:hAnsi="Arial" w:cs="Arial"/>
          <w:sz w:val="24"/>
          <w:szCs w:val="24"/>
        </w:rPr>
        <w:t>hekimi bu hastalarda rutin baş boyun muayenesi sırasında Hodgkin hastalığını ilk tespit eden doktor olabilir.</w:t>
      </w:r>
    </w:p>
    <w:p w:rsidR="00E634BA" w:rsidRDefault="00E634BA" w:rsidP="007911B0">
      <w:pPr>
        <w:tabs>
          <w:tab w:val="left" w:pos="0"/>
        </w:tabs>
        <w:spacing w:line="360" w:lineRule="auto"/>
        <w:jc w:val="both"/>
        <w:rPr>
          <w:rFonts w:ascii="Arial" w:hAnsi="Arial" w:cs="Arial"/>
          <w:sz w:val="24"/>
          <w:szCs w:val="24"/>
        </w:rPr>
      </w:pPr>
    </w:p>
    <w:p w:rsidR="007911B0" w:rsidRPr="009C51DB" w:rsidRDefault="007911B0" w:rsidP="007911B0">
      <w:pPr>
        <w:tabs>
          <w:tab w:val="left" w:pos="0"/>
        </w:tabs>
        <w:spacing w:line="360" w:lineRule="auto"/>
        <w:jc w:val="both"/>
        <w:rPr>
          <w:rFonts w:ascii="Arial" w:hAnsi="Arial" w:cs="Arial"/>
          <w:i/>
          <w:sz w:val="24"/>
          <w:szCs w:val="24"/>
        </w:rPr>
      </w:pPr>
      <w:r w:rsidRPr="009C51DB">
        <w:rPr>
          <w:rFonts w:ascii="Arial" w:hAnsi="Arial" w:cs="Arial"/>
          <w:sz w:val="24"/>
          <w:szCs w:val="24"/>
        </w:rPr>
        <w:t xml:space="preserve"> </w:t>
      </w:r>
      <w:r w:rsidRPr="009C51DB">
        <w:rPr>
          <w:rFonts w:ascii="Arial" w:hAnsi="Arial" w:cs="Arial"/>
          <w:i/>
          <w:sz w:val="24"/>
          <w:szCs w:val="24"/>
        </w:rPr>
        <w:t>Non-Hodgkin lenfoma:</w:t>
      </w:r>
    </w:p>
    <w:p w:rsidR="009C51DB"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Hodgkin lenfomalardan yaklaşık 2 kat daha fazla görülür</w:t>
      </w:r>
      <w:r w:rsidR="00F9584F">
        <w:rPr>
          <w:rFonts w:ascii="Arial" w:hAnsi="Arial" w:cs="Arial"/>
          <w:sz w:val="24"/>
          <w:szCs w:val="24"/>
        </w:rPr>
        <w:t>ler</w:t>
      </w:r>
      <w:r w:rsidRPr="00551D77">
        <w:rPr>
          <w:rFonts w:ascii="Arial" w:hAnsi="Arial" w:cs="Arial"/>
          <w:sz w:val="24"/>
          <w:szCs w:val="24"/>
        </w:rPr>
        <w:t>. Çocuklarda nadir görülürken</w:t>
      </w:r>
      <w:r w:rsidR="00F9584F">
        <w:rPr>
          <w:rFonts w:ascii="Arial" w:hAnsi="Arial" w:cs="Arial"/>
          <w:sz w:val="24"/>
          <w:szCs w:val="24"/>
        </w:rPr>
        <w:t>, yaş</w:t>
      </w:r>
      <w:r w:rsidRPr="00551D77">
        <w:rPr>
          <w:rFonts w:ascii="Arial" w:hAnsi="Arial" w:cs="Arial"/>
          <w:sz w:val="24"/>
          <w:szCs w:val="24"/>
        </w:rPr>
        <w:t xml:space="preserve"> art</w:t>
      </w:r>
      <w:r w:rsidR="00F9584F">
        <w:rPr>
          <w:rFonts w:ascii="Arial" w:hAnsi="Arial" w:cs="Arial"/>
          <w:sz w:val="24"/>
          <w:szCs w:val="24"/>
        </w:rPr>
        <w:t xml:space="preserve">tıkça </w:t>
      </w:r>
      <w:r w:rsidRPr="00551D77">
        <w:rPr>
          <w:rFonts w:ascii="Arial" w:hAnsi="Arial" w:cs="Arial"/>
          <w:sz w:val="24"/>
          <w:szCs w:val="24"/>
        </w:rPr>
        <w:t>sıklığı art</w:t>
      </w:r>
      <w:r w:rsidR="009C51DB">
        <w:rPr>
          <w:rFonts w:ascii="Arial" w:hAnsi="Arial" w:cs="Arial"/>
          <w:sz w:val="24"/>
          <w:szCs w:val="24"/>
        </w:rPr>
        <w:t>ar.</w:t>
      </w:r>
    </w:p>
    <w:p w:rsidR="007911B0" w:rsidRPr="00551D77" w:rsidRDefault="007911B0" w:rsidP="007911B0">
      <w:pPr>
        <w:tabs>
          <w:tab w:val="left" w:pos="0"/>
        </w:tabs>
        <w:spacing w:line="360" w:lineRule="auto"/>
        <w:jc w:val="both"/>
        <w:rPr>
          <w:rFonts w:ascii="Arial" w:hAnsi="Arial" w:cs="Arial"/>
          <w:sz w:val="24"/>
          <w:szCs w:val="24"/>
        </w:rPr>
      </w:pPr>
      <w:r w:rsidRPr="00551D77">
        <w:rPr>
          <w:rFonts w:ascii="Arial" w:hAnsi="Arial" w:cs="Arial"/>
          <w:sz w:val="24"/>
          <w:szCs w:val="24"/>
        </w:rPr>
        <w:t xml:space="preserve"> </w:t>
      </w:r>
      <w:r w:rsidR="00F9584F">
        <w:rPr>
          <w:rFonts w:ascii="Arial" w:hAnsi="Arial" w:cs="Arial"/>
          <w:sz w:val="24"/>
          <w:szCs w:val="24"/>
        </w:rPr>
        <w:t>N</w:t>
      </w:r>
      <w:r w:rsidRPr="00551D77">
        <w:rPr>
          <w:rFonts w:ascii="Arial" w:hAnsi="Arial" w:cs="Arial"/>
          <w:sz w:val="24"/>
          <w:szCs w:val="24"/>
        </w:rPr>
        <w:t>edenleri tam olarak bilinmese de</w:t>
      </w:r>
      <w:r w:rsidR="00F9584F">
        <w:rPr>
          <w:rFonts w:ascii="Arial" w:hAnsi="Arial" w:cs="Arial"/>
          <w:sz w:val="24"/>
          <w:szCs w:val="24"/>
        </w:rPr>
        <w:t>,</w:t>
      </w:r>
      <w:r w:rsidRPr="00551D77">
        <w:rPr>
          <w:rFonts w:ascii="Arial" w:hAnsi="Arial" w:cs="Arial"/>
          <w:sz w:val="24"/>
          <w:szCs w:val="24"/>
        </w:rPr>
        <w:t xml:space="preserve"> bazı tiplerinin etyolojisinde virüslerin etken olduğu gösterilmiştir.</w:t>
      </w:r>
      <w:r w:rsidRPr="00551D77">
        <w:rPr>
          <w:rFonts w:ascii="Arial" w:hAnsi="Arial" w:cs="Arial"/>
          <w:sz w:val="24"/>
          <w:szCs w:val="24"/>
        </w:rPr>
        <w:tab/>
      </w:r>
    </w:p>
    <w:p w:rsidR="009C51DB" w:rsidRDefault="007911B0" w:rsidP="00CA6881">
      <w:pPr>
        <w:tabs>
          <w:tab w:val="left" w:pos="0"/>
        </w:tabs>
        <w:spacing w:line="360" w:lineRule="auto"/>
        <w:rPr>
          <w:rFonts w:ascii="Arial" w:hAnsi="Arial" w:cs="Arial"/>
          <w:sz w:val="24"/>
          <w:szCs w:val="24"/>
        </w:rPr>
      </w:pPr>
      <w:r w:rsidRPr="00551D77">
        <w:rPr>
          <w:rFonts w:ascii="Arial" w:hAnsi="Arial" w:cs="Arial"/>
          <w:sz w:val="24"/>
          <w:szCs w:val="24"/>
        </w:rPr>
        <w:t>Non</w:t>
      </w:r>
      <w:r w:rsidR="00F9584F">
        <w:rPr>
          <w:rFonts w:ascii="Arial" w:hAnsi="Arial" w:cs="Arial"/>
          <w:sz w:val="24"/>
          <w:szCs w:val="24"/>
        </w:rPr>
        <w:t>-</w:t>
      </w:r>
      <w:r w:rsidRPr="00551D77">
        <w:rPr>
          <w:rFonts w:ascii="Arial" w:hAnsi="Arial" w:cs="Arial"/>
          <w:sz w:val="24"/>
          <w:szCs w:val="24"/>
        </w:rPr>
        <w:t xml:space="preserve">hodgkin lenfomalar ağızda, primer tümör veya herhangi bir yerdeki tümörün sekonder görüntüsü olarak açığa çıkabilir. </w:t>
      </w:r>
    </w:p>
    <w:p w:rsidR="009C51DB" w:rsidRDefault="007911B0" w:rsidP="00CA6881">
      <w:pPr>
        <w:tabs>
          <w:tab w:val="left" w:pos="0"/>
        </w:tabs>
        <w:spacing w:line="360" w:lineRule="auto"/>
        <w:rPr>
          <w:rFonts w:ascii="Arial" w:hAnsi="Arial" w:cs="Arial"/>
          <w:sz w:val="24"/>
          <w:szCs w:val="24"/>
        </w:rPr>
      </w:pPr>
      <w:r w:rsidRPr="00551D77">
        <w:rPr>
          <w:rFonts w:ascii="Arial" w:hAnsi="Arial" w:cs="Arial"/>
          <w:sz w:val="24"/>
          <w:szCs w:val="24"/>
        </w:rPr>
        <w:t>Lenfomanın en yaygın intraoral</w:t>
      </w:r>
      <w:r w:rsidR="00CA6881">
        <w:rPr>
          <w:rFonts w:ascii="Arial" w:hAnsi="Arial" w:cs="Arial"/>
          <w:sz w:val="24"/>
          <w:szCs w:val="24"/>
        </w:rPr>
        <w:t xml:space="preserve"> bulgusu ,</w:t>
      </w:r>
      <w:r w:rsidRPr="00551D77">
        <w:rPr>
          <w:rFonts w:ascii="Arial" w:hAnsi="Arial" w:cs="Arial"/>
          <w:sz w:val="24"/>
          <w:szCs w:val="24"/>
        </w:rPr>
        <w:t xml:space="preserve"> </w:t>
      </w:r>
      <w:r w:rsidR="00F9584F" w:rsidRPr="00551D77">
        <w:rPr>
          <w:rFonts w:ascii="Arial" w:hAnsi="Arial" w:cs="Arial"/>
          <w:sz w:val="24"/>
          <w:szCs w:val="24"/>
        </w:rPr>
        <w:t xml:space="preserve">ağrısız </w:t>
      </w:r>
      <w:r w:rsidRPr="00551D77">
        <w:rPr>
          <w:rFonts w:ascii="Arial" w:hAnsi="Arial" w:cs="Arial"/>
          <w:sz w:val="24"/>
          <w:szCs w:val="24"/>
        </w:rPr>
        <w:t>ancak</w:t>
      </w:r>
      <w:r w:rsidR="00F9584F" w:rsidRPr="00F9584F">
        <w:rPr>
          <w:rFonts w:ascii="Arial" w:hAnsi="Arial" w:cs="Arial"/>
          <w:sz w:val="24"/>
          <w:szCs w:val="24"/>
        </w:rPr>
        <w:t xml:space="preserve"> </w:t>
      </w:r>
      <w:r w:rsidR="00F9584F" w:rsidRPr="00551D77">
        <w:rPr>
          <w:rFonts w:ascii="Arial" w:hAnsi="Arial" w:cs="Arial"/>
          <w:sz w:val="24"/>
          <w:szCs w:val="24"/>
        </w:rPr>
        <w:t>iyileşmeyen</w:t>
      </w:r>
      <w:r w:rsidRPr="00551D77">
        <w:rPr>
          <w:rFonts w:ascii="Arial" w:hAnsi="Arial" w:cs="Arial"/>
          <w:sz w:val="24"/>
          <w:szCs w:val="24"/>
        </w:rPr>
        <w:t xml:space="preserve"> ülserasyonlar</w:t>
      </w:r>
      <w:r w:rsidR="00CA6881">
        <w:rPr>
          <w:rFonts w:ascii="Arial" w:hAnsi="Arial" w:cs="Arial"/>
          <w:sz w:val="24"/>
          <w:szCs w:val="24"/>
        </w:rPr>
        <w:t>dır.</w:t>
      </w:r>
      <w:r w:rsidRPr="00551D77">
        <w:rPr>
          <w:rFonts w:ascii="Arial" w:hAnsi="Arial" w:cs="Arial"/>
          <w:sz w:val="24"/>
          <w:szCs w:val="24"/>
        </w:rPr>
        <w:t xml:space="preserve"> Ülser yüzeyi düzensiz, pürüzlü, çakıl taşı gibi görün</w:t>
      </w:r>
      <w:r w:rsidR="00CA6881">
        <w:rPr>
          <w:rFonts w:ascii="Arial" w:hAnsi="Arial" w:cs="Arial"/>
          <w:sz w:val="24"/>
          <w:szCs w:val="24"/>
        </w:rPr>
        <w:t>ür, ü</w:t>
      </w:r>
      <w:r w:rsidRPr="00551D77">
        <w:rPr>
          <w:rFonts w:ascii="Arial" w:hAnsi="Arial" w:cs="Arial"/>
          <w:sz w:val="24"/>
          <w:szCs w:val="24"/>
        </w:rPr>
        <w:t xml:space="preserve">lserin çevresindeki mukozada da yıkım görülebilir, bu nedenle ülserin kenarları düzensizdir. </w:t>
      </w:r>
    </w:p>
    <w:p w:rsidR="007911B0" w:rsidRPr="00551D77" w:rsidRDefault="007911B0" w:rsidP="00CA6881">
      <w:pPr>
        <w:tabs>
          <w:tab w:val="left" w:pos="0"/>
        </w:tabs>
        <w:spacing w:line="360" w:lineRule="auto"/>
        <w:rPr>
          <w:rFonts w:ascii="Arial" w:hAnsi="Arial" w:cs="Arial"/>
          <w:sz w:val="24"/>
          <w:szCs w:val="24"/>
        </w:rPr>
      </w:pPr>
      <w:r w:rsidRPr="00551D77">
        <w:rPr>
          <w:rFonts w:ascii="Arial" w:hAnsi="Arial" w:cs="Arial"/>
          <w:sz w:val="24"/>
          <w:szCs w:val="24"/>
        </w:rPr>
        <w:t>Oral mukozada malign lenfomalar</w:t>
      </w:r>
      <w:r w:rsidR="005A2A85">
        <w:rPr>
          <w:rFonts w:ascii="Arial" w:hAnsi="Arial" w:cs="Arial"/>
          <w:sz w:val="24"/>
          <w:szCs w:val="24"/>
        </w:rPr>
        <w:t>,</w:t>
      </w:r>
      <w:r w:rsidRPr="00551D77">
        <w:rPr>
          <w:rFonts w:ascii="Arial" w:hAnsi="Arial" w:cs="Arial"/>
          <w:sz w:val="24"/>
          <w:szCs w:val="24"/>
        </w:rPr>
        <w:t xml:space="preserve"> özellikle gingiva, palatina ve tonsiller bölgede daha sık görülürler. Lenfadenopati genellikle eşlik eder ve teşhis biopsi ile histopatolojik olarak konabilir. </w:t>
      </w:r>
    </w:p>
    <w:p w:rsidR="009C51DB" w:rsidRDefault="007911B0" w:rsidP="00CA6881">
      <w:pPr>
        <w:tabs>
          <w:tab w:val="left" w:pos="0"/>
        </w:tabs>
        <w:spacing w:line="360" w:lineRule="auto"/>
        <w:rPr>
          <w:rFonts w:ascii="Arial" w:hAnsi="Arial" w:cs="Arial"/>
          <w:sz w:val="24"/>
          <w:szCs w:val="24"/>
        </w:rPr>
      </w:pPr>
      <w:r w:rsidRPr="00551D77">
        <w:rPr>
          <w:rFonts w:ascii="Arial" w:hAnsi="Arial" w:cs="Arial"/>
          <w:sz w:val="24"/>
          <w:szCs w:val="24"/>
        </w:rPr>
        <w:t xml:space="preserve">Lenfomaların tedavisinde radyoterapi ve/veya kemoterapi kullanılabilir. </w:t>
      </w:r>
    </w:p>
    <w:p w:rsidR="009C51DB" w:rsidRDefault="007911B0" w:rsidP="00854B7A">
      <w:pPr>
        <w:tabs>
          <w:tab w:val="left" w:pos="0"/>
        </w:tabs>
        <w:spacing w:line="360" w:lineRule="auto"/>
        <w:jc w:val="both"/>
        <w:rPr>
          <w:rFonts w:ascii="Arial" w:hAnsi="Arial" w:cs="Arial"/>
          <w:sz w:val="24"/>
          <w:szCs w:val="24"/>
        </w:rPr>
      </w:pPr>
      <w:r w:rsidRPr="00551D77">
        <w:rPr>
          <w:rFonts w:ascii="Arial" w:hAnsi="Arial" w:cs="Arial"/>
          <w:sz w:val="24"/>
          <w:szCs w:val="24"/>
        </w:rPr>
        <w:t>Lenfomalı hastaların birçoğunda kemoterapi ile ilişkili oral komplikasyonlar görülebilir</w:t>
      </w:r>
      <w:r w:rsidR="009C51DB">
        <w:rPr>
          <w:rFonts w:ascii="Arial" w:hAnsi="Arial" w:cs="Arial"/>
          <w:sz w:val="24"/>
          <w:szCs w:val="24"/>
        </w:rPr>
        <w:t>.</w:t>
      </w:r>
      <w:r w:rsidRPr="00551D77">
        <w:rPr>
          <w:rFonts w:ascii="Arial" w:hAnsi="Arial" w:cs="Arial"/>
          <w:sz w:val="24"/>
          <w:szCs w:val="24"/>
        </w:rPr>
        <w:t xml:space="preserve"> </w:t>
      </w:r>
    </w:p>
    <w:p w:rsidR="009C51DB" w:rsidRDefault="007911B0" w:rsidP="00854B7A">
      <w:pPr>
        <w:tabs>
          <w:tab w:val="left" w:pos="0"/>
        </w:tabs>
        <w:spacing w:line="360" w:lineRule="auto"/>
        <w:jc w:val="both"/>
        <w:rPr>
          <w:rFonts w:ascii="Arial" w:hAnsi="Arial" w:cs="Arial"/>
          <w:sz w:val="24"/>
          <w:szCs w:val="24"/>
        </w:rPr>
      </w:pPr>
      <w:r w:rsidRPr="00551D77">
        <w:rPr>
          <w:rFonts w:ascii="Arial" w:hAnsi="Arial" w:cs="Arial"/>
          <w:sz w:val="24"/>
          <w:szCs w:val="24"/>
        </w:rPr>
        <w:t xml:space="preserve">Aynı zamanda radyoterapi komplikasyonları olarak mukositis, ağız kuruluğu ve buna bağlı rampant çürükleri, hiperplastik gingivitis gibi oral bulgular açığa çıkabilir. </w:t>
      </w:r>
    </w:p>
    <w:p w:rsidR="007911B0" w:rsidRDefault="007911B0" w:rsidP="00CA6881">
      <w:pPr>
        <w:tabs>
          <w:tab w:val="left" w:pos="0"/>
        </w:tabs>
        <w:spacing w:line="360" w:lineRule="auto"/>
        <w:rPr>
          <w:rFonts w:ascii="Arial" w:hAnsi="Arial" w:cs="Arial"/>
          <w:sz w:val="24"/>
          <w:szCs w:val="24"/>
        </w:rPr>
      </w:pPr>
      <w:r w:rsidRPr="00551D77">
        <w:rPr>
          <w:rFonts w:ascii="Arial" w:hAnsi="Arial" w:cs="Arial"/>
          <w:sz w:val="24"/>
          <w:szCs w:val="24"/>
        </w:rPr>
        <w:t>Bu hastalarda kemoterapi</w:t>
      </w:r>
      <w:r w:rsidR="00CA6881">
        <w:rPr>
          <w:rFonts w:ascii="Arial" w:hAnsi="Arial" w:cs="Arial"/>
          <w:sz w:val="24"/>
          <w:szCs w:val="24"/>
        </w:rPr>
        <w:t>ye bağlı</w:t>
      </w:r>
      <w:r w:rsidR="00B3453D">
        <w:rPr>
          <w:rFonts w:ascii="Arial" w:hAnsi="Arial" w:cs="Arial"/>
          <w:sz w:val="24"/>
          <w:szCs w:val="24"/>
        </w:rPr>
        <w:t xml:space="preserve"> olarak,</w:t>
      </w:r>
      <w:r w:rsidR="00CA6881">
        <w:rPr>
          <w:rFonts w:ascii="Arial" w:hAnsi="Arial" w:cs="Arial"/>
          <w:sz w:val="24"/>
          <w:szCs w:val="24"/>
        </w:rPr>
        <w:t xml:space="preserve"> oral komplikasyonlar</w:t>
      </w:r>
      <w:r w:rsidRPr="00551D77">
        <w:rPr>
          <w:rFonts w:ascii="Arial" w:hAnsi="Arial" w:cs="Arial"/>
          <w:sz w:val="24"/>
          <w:szCs w:val="24"/>
        </w:rPr>
        <w:t xml:space="preserve"> dışında</w:t>
      </w:r>
      <w:r w:rsidR="00CA6881">
        <w:rPr>
          <w:rFonts w:ascii="Arial" w:hAnsi="Arial" w:cs="Arial"/>
          <w:sz w:val="24"/>
          <w:szCs w:val="24"/>
        </w:rPr>
        <w:t>,</w:t>
      </w:r>
      <w:r w:rsidRPr="00551D77">
        <w:rPr>
          <w:rFonts w:ascii="Arial" w:hAnsi="Arial" w:cs="Arial"/>
          <w:sz w:val="24"/>
          <w:szCs w:val="24"/>
        </w:rPr>
        <w:t xml:space="preserve"> myelosupresyon</w:t>
      </w:r>
      <w:r w:rsidR="00B3453D">
        <w:rPr>
          <w:rFonts w:ascii="Arial" w:hAnsi="Arial" w:cs="Arial"/>
          <w:sz w:val="24"/>
          <w:szCs w:val="24"/>
        </w:rPr>
        <w:t xml:space="preserve">un yol açtığı </w:t>
      </w:r>
      <w:r w:rsidRPr="00551D77">
        <w:rPr>
          <w:rFonts w:ascii="Arial" w:hAnsi="Arial" w:cs="Arial"/>
          <w:sz w:val="24"/>
          <w:szCs w:val="24"/>
        </w:rPr>
        <w:t xml:space="preserve"> immün yetmezlik </w:t>
      </w:r>
      <w:r w:rsidR="00B3453D">
        <w:rPr>
          <w:rFonts w:ascii="Arial" w:hAnsi="Arial" w:cs="Arial"/>
          <w:sz w:val="24"/>
          <w:szCs w:val="24"/>
        </w:rPr>
        <w:t xml:space="preserve">nedeniyle </w:t>
      </w:r>
      <w:r w:rsidRPr="00551D77">
        <w:rPr>
          <w:rFonts w:ascii="Arial" w:hAnsi="Arial" w:cs="Arial"/>
          <w:sz w:val="24"/>
          <w:szCs w:val="24"/>
        </w:rPr>
        <w:t xml:space="preserve">enfeksiyona yatkınlık artmış olabilir. </w:t>
      </w:r>
    </w:p>
    <w:p w:rsidR="004426E0" w:rsidRDefault="004426E0" w:rsidP="00CA6881">
      <w:pPr>
        <w:tabs>
          <w:tab w:val="left" w:pos="0"/>
        </w:tabs>
        <w:spacing w:line="360" w:lineRule="auto"/>
        <w:rPr>
          <w:rFonts w:ascii="Arial" w:hAnsi="Arial" w:cs="Arial"/>
          <w:b/>
          <w:sz w:val="24"/>
          <w:szCs w:val="24"/>
        </w:rPr>
      </w:pPr>
    </w:p>
    <w:p w:rsidR="004426E0" w:rsidRDefault="004426E0" w:rsidP="00CA6881">
      <w:pPr>
        <w:tabs>
          <w:tab w:val="left" w:pos="0"/>
        </w:tabs>
        <w:spacing w:line="360" w:lineRule="auto"/>
        <w:rPr>
          <w:rFonts w:ascii="Arial" w:hAnsi="Arial" w:cs="Arial"/>
          <w:b/>
          <w:sz w:val="24"/>
          <w:szCs w:val="24"/>
        </w:rPr>
      </w:pPr>
      <w:r w:rsidRPr="004426E0">
        <w:rPr>
          <w:rFonts w:ascii="Arial" w:hAnsi="Arial" w:cs="Arial"/>
          <w:b/>
          <w:sz w:val="24"/>
          <w:szCs w:val="24"/>
        </w:rPr>
        <w:t>Hemorajik Diatez  (Kanamaya  Eğilim )</w:t>
      </w:r>
    </w:p>
    <w:p w:rsidR="004426E0" w:rsidRDefault="004426E0" w:rsidP="00CA6881">
      <w:pPr>
        <w:tabs>
          <w:tab w:val="left" w:pos="0"/>
        </w:tabs>
        <w:spacing w:line="360" w:lineRule="auto"/>
        <w:rPr>
          <w:rFonts w:ascii="Arial" w:hAnsi="Arial" w:cs="Arial"/>
          <w:sz w:val="24"/>
          <w:szCs w:val="24"/>
        </w:rPr>
      </w:pPr>
      <w:r w:rsidRPr="004426E0">
        <w:rPr>
          <w:rFonts w:ascii="Arial" w:hAnsi="Arial" w:cs="Arial"/>
          <w:sz w:val="24"/>
          <w:szCs w:val="24"/>
        </w:rPr>
        <w:t xml:space="preserve">Hemostaz mekanizmasındaki </w:t>
      </w:r>
      <w:r>
        <w:rPr>
          <w:rFonts w:ascii="Arial" w:hAnsi="Arial" w:cs="Arial"/>
          <w:sz w:val="24"/>
          <w:szCs w:val="24"/>
        </w:rPr>
        <w:t>çeşitli bozukluklar klinikte kanama diatezine yol açar.</w:t>
      </w:r>
    </w:p>
    <w:p w:rsidR="004426E0" w:rsidRDefault="004426E0" w:rsidP="00CA6881">
      <w:pPr>
        <w:tabs>
          <w:tab w:val="left" w:pos="0"/>
        </w:tabs>
        <w:spacing w:line="360" w:lineRule="auto"/>
        <w:rPr>
          <w:rFonts w:ascii="Arial" w:hAnsi="Arial" w:cs="Arial"/>
          <w:sz w:val="24"/>
          <w:szCs w:val="24"/>
        </w:rPr>
      </w:pPr>
      <w:r>
        <w:rPr>
          <w:rFonts w:ascii="Arial" w:hAnsi="Arial" w:cs="Arial"/>
          <w:sz w:val="24"/>
          <w:szCs w:val="24"/>
        </w:rPr>
        <w:t>Genel olarak sınıflama:</w:t>
      </w:r>
    </w:p>
    <w:p w:rsidR="004426E0" w:rsidRDefault="004426E0" w:rsidP="00CA6881">
      <w:pPr>
        <w:numPr>
          <w:ilvl w:val="0"/>
          <w:numId w:val="17"/>
        </w:numPr>
        <w:tabs>
          <w:tab w:val="left" w:pos="0"/>
        </w:tabs>
        <w:spacing w:line="360" w:lineRule="auto"/>
        <w:rPr>
          <w:rFonts w:ascii="Arial" w:hAnsi="Arial" w:cs="Arial"/>
          <w:sz w:val="24"/>
          <w:szCs w:val="24"/>
        </w:rPr>
      </w:pPr>
      <w:r>
        <w:rPr>
          <w:rFonts w:ascii="Arial" w:hAnsi="Arial" w:cs="Arial"/>
          <w:sz w:val="24"/>
          <w:szCs w:val="24"/>
        </w:rPr>
        <w:t>Vasküler bozukluklar</w:t>
      </w:r>
    </w:p>
    <w:p w:rsidR="004426E0" w:rsidRPr="00F13F0D" w:rsidRDefault="004426E0" w:rsidP="00CA6881">
      <w:pPr>
        <w:tabs>
          <w:tab w:val="left" w:pos="0"/>
        </w:tabs>
        <w:spacing w:line="360" w:lineRule="auto"/>
        <w:ind w:left="720"/>
        <w:rPr>
          <w:rFonts w:ascii="Arial" w:hAnsi="Arial" w:cs="Arial"/>
          <w:i/>
          <w:sz w:val="24"/>
          <w:szCs w:val="24"/>
        </w:rPr>
      </w:pPr>
      <w:r>
        <w:rPr>
          <w:rFonts w:ascii="Arial" w:hAnsi="Arial" w:cs="Arial"/>
          <w:sz w:val="24"/>
          <w:szCs w:val="24"/>
        </w:rPr>
        <w:t>Buna bağlı kanamalar daha çok purpura şeklindedir.</w:t>
      </w:r>
      <w:r w:rsidR="008E07F0">
        <w:rPr>
          <w:rFonts w:ascii="Arial" w:hAnsi="Arial" w:cs="Arial"/>
          <w:sz w:val="24"/>
          <w:szCs w:val="24"/>
        </w:rPr>
        <w:t xml:space="preserve"> </w:t>
      </w:r>
      <w:r w:rsidR="008E07F0" w:rsidRPr="00F13F0D">
        <w:rPr>
          <w:rFonts w:ascii="Arial" w:hAnsi="Arial" w:cs="Arial"/>
          <w:i/>
          <w:sz w:val="24"/>
          <w:szCs w:val="24"/>
        </w:rPr>
        <w:t>(Alerjik purpura, herediter hemorajik telenjiektazi, skorbüt, ilaç ve kimyasal maddeler</w:t>
      </w:r>
      <w:r w:rsidR="00D56DAA" w:rsidRPr="00F13F0D">
        <w:rPr>
          <w:rFonts w:ascii="Arial" w:hAnsi="Arial" w:cs="Arial"/>
          <w:i/>
          <w:sz w:val="24"/>
          <w:szCs w:val="24"/>
        </w:rPr>
        <w:t>.</w:t>
      </w:r>
      <w:r w:rsidR="008E07F0" w:rsidRPr="00F13F0D">
        <w:rPr>
          <w:rFonts w:ascii="Arial" w:hAnsi="Arial" w:cs="Arial"/>
          <w:i/>
          <w:sz w:val="24"/>
          <w:szCs w:val="24"/>
        </w:rPr>
        <w:t>..)</w:t>
      </w:r>
    </w:p>
    <w:p w:rsidR="004426E0" w:rsidRDefault="004426E0" w:rsidP="00CA6881">
      <w:pPr>
        <w:numPr>
          <w:ilvl w:val="0"/>
          <w:numId w:val="17"/>
        </w:numPr>
        <w:tabs>
          <w:tab w:val="left" w:pos="0"/>
        </w:tabs>
        <w:spacing w:line="360" w:lineRule="auto"/>
        <w:rPr>
          <w:rFonts w:ascii="Arial" w:hAnsi="Arial" w:cs="Arial"/>
          <w:sz w:val="24"/>
          <w:szCs w:val="24"/>
        </w:rPr>
      </w:pPr>
      <w:r>
        <w:rPr>
          <w:rFonts w:ascii="Arial" w:hAnsi="Arial" w:cs="Arial"/>
          <w:sz w:val="24"/>
          <w:szCs w:val="24"/>
        </w:rPr>
        <w:t>Trombosit hastalıkları</w:t>
      </w:r>
    </w:p>
    <w:p w:rsidR="004426E0" w:rsidRDefault="004426E0" w:rsidP="00CA6881">
      <w:pPr>
        <w:numPr>
          <w:ilvl w:val="0"/>
          <w:numId w:val="17"/>
        </w:numPr>
        <w:tabs>
          <w:tab w:val="left" w:pos="0"/>
        </w:tabs>
        <w:spacing w:line="360" w:lineRule="auto"/>
        <w:rPr>
          <w:rFonts w:ascii="Arial" w:hAnsi="Arial" w:cs="Arial"/>
          <w:sz w:val="24"/>
          <w:szCs w:val="24"/>
        </w:rPr>
      </w:pPr>
      <w:r>
        <w:rPr>
          <w:rFonts w:ascii="Arial" w:hAnsi="Arial" w:cs="Arial"/>
          <w:sz w:val="24"/>
          <w:szCs w:val="24"/>
        </w:rPr>
        <w:t>Pıhtılaşma bozuklukları</w:t>
      </w:r>
    </w:p>
    <w:p w:rsidR="008E07F0" w:rsidRDefault="008E07F0" w:rsidP="00CA6881">
      <w:pPr>
        <w:tabs>
          <w:tab w:val="left" w:pos="0"/>
        </w:tabs>
        <w:spacing w:line="360" w:lineRule="auto"/>
        <w:ind w:left="720"/>
        <w:rPr>
          <w:rFonts w:ascii="Arial" w:hAnsi="Arial" w:cs="Arial"/>
          <w:sz w:val="24"/>
          <w:szCs w:val="24"/>
        </w:rPr>
      </w:pPr>
      <w:r>
        <w:rPr>
          <w:rFonts w:ascii="Arial" w:hAnsi="Arial" w:cs="Arial"/>
          <w:sz w:val="24"/>
          <w:szCs w:val="24"/>
        </w:rPr>
        <w:t xml:space="preserve">  Kongenital olanlar </w:t>
      </w:r>
      <w:r w:rsidRPr="00F13F0D">
        <w:rPr>
          <w:rFonts w:ascii="Arial" w:hAnsi="Arial" w:cs="Arial"/>
          <w:i/>
          <w:sz w:val="24"/>
          <w:szCs w:val="24"/>
        </w:rPr>
        <w:t>(Hemofili, von Willebrand hastalığı</w:t>
      </w:r>
      <w:r w:rsidR="00D56DAA" w:rsidRPr="00F13F0D">
        <w:rPr>
          <w:rFonts w:ascii="Arial" w:hAnsi="Arial" w:cs="Arial"/>
          <w:i/>
          <w:sz w:val="24"/>
          <w:szCs w:val="24"/>
        </w:rPr>
        <w:t>…</w:t>
      </w:r>
      <w:r w:rsidRPr="00F13F0D">
        <w:rPr>
          <w:rFonts w:ascii="Arial" w:hAnsi="Arial" w:cs="Arial"/>
          <w:i/>
          <w:sz w:val="24"/>
          <w:szCs w:val="24"/>
        </w:rPr>
        <w:t>)</w:t>
      </w:r>
    </w:p>
    <w:p w:rsidR="008E07F0" w:rsidRPr="00F13F0D" w:rsidRDefault="008E07F0" w:rsidP="00CA6881">
      <w:pPr>
        <w:tabs>
          <w:tab w:val="left" w:pos="0"/>
        </w:tabs>
        <w:spacing w:line="360" w:lineRule="auto"/>
        <w:ind w:left="720"/>
        <w:rPr>
          <w:rFonts w:ascii="Arial" w:hAnsi="Arial" w:cs="Arial"/>
          <w:i/>
          <w:sz w:val="24"/>
          <w:szCs w:val="24"/>
        </w:rPr>
      </w:pPr>
      <w:r>
        <w:rPr>
          <w:rFonts w:ascii="Arial" w:hAnsi="Arial" w:cs="Arial"/>
          <w:sz w:val="24"/>
          <w:szCs w:val="24"/>
        </w:rPr>
        <w:t xml:space="preserve">  Kongenital olmayanlar </w:t>
      </w:r>
      <w:r w:rsidRPr="00F13F0D">
        <w:rPr>
          <w:rFonts w:ascii="Arial" w:hAnsi="Arial" w:cs="Arial"/>
          <w:i/>
          <w:sz w:val="24"/>
          <w:szCs w:val="24"/>
        </w:rPr>
        <w:t xml:space="preserve">(Protrombin grubu faktör eksiklikleri, fibrinolize bağlı </w:t>
      </w:r>
      <w:r w:rsidR="00411455" w:rsidRPr="00F13F0D">
        <w:rPr>
          <w:rFonts w:ascii="Arial" w:hAnsi="Arial" w:cs="Arial"/>
          <w:i/>
          <w:sz w:val="24"/>
          <w:szCs w:val="24"/>
        </w:rPr>
        <w:t xml:space="preserve">   </w:t>
      </w:r>
      <w:r w:rsidRPr="00F13F0D">
        <w:rPr>
          <w:rFonts w:ascii="Arial" w:hAnsi="Arial" w:cs="Arial"/>
          <w:i/>
          <w:sz w:val="24"/>
          <w:szCs w:val="24"/>
        </w:rPr>
        <w:t>kanamalar, yaygın damar içi pıhtılaşması</w:t>
      </w:r>
      <w:r w:rsidR="00D56DAA" w:rsidRPr="00F13F0D">
        <w:rPr>
          <w:rFonts w:ascii="Arial" w:hAnsi="Arial" w:cs="Arial"/>
          <w:i/>
          <w:sz w:val="24"/>
          <w:szCs w:val="24"/>
        </w:rPr>
        <w:t>…</w:t>
      </w:r>
      <w:r w:rsidRPr="00F13F0D">
        <w:rPr>
          <w:rFonts w:ascii="Arial" w:hAnsi="Arial" w:cs="Arial"/>
          <w:i/>
          <w:sz w:val="24"/>
          <w:szCs w:val="24"/>
        </w:rPr>
        <w:t>)</w:t>
      </w:r>
    </w:p>
    <w:p w:rsidR="008E07F0" w:rsidRPr="004426E0" w:rsidRDefault="008E07F0" w:rsidP="008E07F0">
      <w:pPr>
        <w:tabs>
          <w:tab w:val="left" w:pos="0"/>
        </w:tabs>
        <w:spacing w:line="360" w:lineRule="auto"/>
        <w:ind w:left="360"/>
        <w:jc w:val="both"/>
        <w:rPr>
          <w:rFonts w:ascii="Arial" w:hAnsi="Arial" w:cs="Arial"/>
          <w:sz w:val="24"/>
          <w:szCs w:val="24"/>
        </w:rPr>
      </w:pPr>
      <w:r>
        <w:rPr>
          <w:rFonts w:ascii="Arial" w:hAnsi="Arial" w:cs="Arial"/>
          <w:sz w:val="24"/>
          <w:szCs w:val="24"/>
        </w:rPr>
        <w:t xml:space="preserve">      </w:t>
      </w:r>
    </w:p>
    <w:p w:rsidR="004426E0" w:rsidRPr="009C51DB" w:rsidRDefault="004426E0" w:rsidP="00A8519A">
      <w:pPr>
        <w:spacing w:line="360" w:lineRule="auto"/>
        <w:rPr>
          <w:rFonts w:ascii="Arial" w:hAnsi="Arial" w:cs="Arial"/>
          <w:b/>
          <w:sz w:val="24"/>
        </w:rPr>
      </w:pPr>
      <w:r w:rsidRPr="009C51DB">
        <w:rPr>
          <w:rFonts w:ascii="Arial" w:hAnsi="Arial" w:cs="Arial"/>
          <w:b/>
          <w:sz w:val="24"/>
        </w:rPr>
        <w:t>Trombositlerdeki Bozukluklar:</w:t>
      </w:r>
    </w:p>
    <w:p w:rsidR="009C51DB" w:rsidRDefault="004426E0" w:rsidP="00A8519A">
      <w:pPr>
        <w:spacing w:line="360" w:lineRule="auto"/>
        <w:rPr>
          <w:rFonts w:ascii="Arial" w:hAnsi="Arial" w:cs="Arial"/>
          <w:sz w:val="24"/>
        </w:rPr>
      </w:pPr>
      <w:r w:rsidRPr="00551D77">
        <w:rPr>
          <w:rFonts w:ascii="Arial" w:hAnsi="Arial" w:cs="Arial"/>
          <w:sz w:val="24"/>
        </w:rPr>
        <w:t xml:space="preserve">Konjenital ve edinsel olarak 2 </w:t>
      </w:r>
      <w:r w:rsidR="009C51DB">
        <w:rPr>
          <w:rFonts w:ascii="Arial" w:hAnsi="Arial" w:cs="Arial"/>
          <w:sz w:val="24"/>
        </w:rPr>
        <w:t xml:space="preserve">grupta </w:t>
      </w:r>
      <w:r w:rsidRPr="00551D77">
        <w:rPr>
          <w:rFonts w:ascii="Arial" w:hAnsi="Arial" w:cs="Arial"/>
          <w:sz w:val="24"/>
        </w:rPr>
        <w:t>incelenen bu bozukluklarda</w:t>
      </w:r>
    </w:p>
    <w:p w:rsidR="004426E0" w:rsidRPr="00551D77" w:rsidRDefault="004426E0" w:rsidP="00A8519A">
      <w:pPr>
        <w:spacing w:line="360" w:lineRule="auto"/>
        <w:rPr>
          <w:rFonts w:ascii="Arial" w:hAnsi="Arial" w:cs="Arial"/>
          <w:sz w:val="24"/>
        </w:rPr>
      </w:pPr>
      <w:r w:rsidRPr="00551D77">
        <w:rPr>
          <w:rFonts w:ascii="Arial" w:hAnsi="Arial" w:cs="Arial"/>
          <w:sz w:val="24"/>
        </w:rPr>
        <w:t xml:space="preserve"> trombositopeniler ve</w:t>
      </w:r>
      <w:r w:rsidR="009C51DB">
        <w:rPr>
          <w:rFonts w:ascii="Arial" w:hAnsi="Arial" w:cs="Arial"/>
          <w:sz w:val="24"/>
        </w:rPr>
        <w:t xml:space="preserve"> </w:t>
      </w:r>
      <w:r w:rsidRPr="00551D77">
        <w:rPr>
          <w:rFonts w:ascii="Arial" w:hAnsi="Arial" w:cs="Arial"/>
          <w:sz w:val="24"/>
        </w:rPr>
        <w:t xml:space="preserve"> trombositopatiler ortaya çıkar.</w:t>
      </w:r>
    </w:p>
    <w:p w:rsidR="009C51DB" w:rsidRDefault="004426E0" w:rsidP="00A8519A">
      <w:pPr>
        <w:spacing w:line="360" w:lineRule="auto"/>
        <w:rPr>
          <w:rFonts w:ascii="Arial" w:hAnsi="Arial" w:cs="Arial"/>
          <w:sz w:val="24"/>
        </w:rPr>
      </w:pPr>
      <w:r w:rsidRPr="00551D77">
        <w:rPr>
          <w:rFonts w:ascii="Arial" w:hAnsi="Arial" w:cs="Arial"/>
          <w:sz w:val="24"/>
        </w:rPr>
        <w:t>Normal trombosit sayısı 150</w:t>
      </w:r>
      <w:r w:rsidR="00A87C51">
        <w:rPr>
          <w:rFonts w:ascii="Arial" w:hAnsi="Arial" w:cs="Arial"/>
          <w:sz w:val="24"/>
        </w:rPr>
        <w:t>.</w:t>
      </w:r>
      <w:r w:rsidRPr="00551D77">
        <w:rPr>
          <w:rFonts w:ascii="Arial" w:hAnsi="Arial" w:cs="Arial"/>
          <w:sz w:val="24"/>
        </w:rPr>
        <w:t>000</w:t>
      </w:r>
      <w:r w:rsidR="009C51DB">
        <w:rPr>
          <w:rFonts w:ascii="Arial" w:hAnsi="Arial" w:cs="Arial"/>
          <w:sz w:val="24"/>
        </w:rPr>
        <w:t xml:space="preserve"> </w:t>
      </w:r>
      <w:r w:rsidR="00A87C51">
        <w:rPr>
          <w:rFonts w:ascii="Arial" w:hAnsi="Arial" w:cs="Arial"/>
          <w:sz w:val="24"/>
        </w:rPr>
        <w:t>–</w:t>
      </w:r>
      <w:r w:rsidR="009C51DB">
        <w:rPr>
          <w:rFonts w:ascii="Arial" w:hAnsi="Arial" w:cs="Arial"/>
          <w:sz w:val="24"/>
        </w:rPr>
        <w:t xml:space="preserve"> </w:t>
      </w:r>
      <w:r w:rsidRPr="00551D77">
        <w:rPr>
          <w:rFonts w:ascii="Arial" w:hAnsi="Arial" w:cs="Arial"/>
          <w:sz w:val="24"/>
        </w:rPr>
        <w:t>400</w:t>
      </w:r>
      <w:r w:rsidR="00A87C51">
        <w:rPr>
          <w:rFonts w:ascii="Arial" w:hAnsi="Arial" w:cs="Arial"/>
          <w:sz w:val="24"/>
        </w:rPr>
        <w:t>.</w:t>
      </w:r>
      <w:r w:rsidRPr="00551D77">
        <w:rPr>
          <w:rFonts w:ascii="Arial" w:hAnsi="Arial" w:cs="Arial"/>
          <w:sz w:val="24"/>
        </w:rPr>
        <w:t>000 /mm</w:t>
      </w:r>
      <w:r w:rsidRPr="00551D77">
        <w:rPr>
          <w:rFonts w:ascii="Arial" w:hAnsi="Arial" w:cs="Arial"/>
          <w:sz w:val="24"/>
          <w:vertAlign w:val="superscript"/>
        </w:rPr>
        <w:t xml:space="preserve">3 </w:t>
      </w:r>
      <w:r w:rsidR="009C51DB">
        <w:rPr>
          <w:rFonts w:ascii="Arial" w:hAnsi="Arial" w:cs="Arial"/>
          <w:sz w:val="24"/>
          <w:vertAlign w:val="superscript"/>
        </w:rPr>
        <w:t xml:space="preserve"> </w:t>
      </w:r>
      <w:r w:rsidRPr="00551D77">
        <w:rPr>
          <w:rFonts w:ascii="Arial" w:hAnsi="Arial" w:cs="Arial"/>
          <w:sz w:val="24"/>
        </w:rPr>
        <w:t xml:space="preserve">arasında değişir. </w:t>
      </w:r>
    </w:p>
    <w:p w:rsidR="004426E0" w:rsidRPr="00551D77" w:rsidRDefault="004426E0" w:rsidP="00A8519A">
      <w:pPr>
        <w:spacing w:line="360" w:lineRule="auto"/>
        <w:rPr>
          <w:rFonts w:ascii="Arial" w:hAnsi="Arial" w:cs="Arial"/>
          <w:sz w:val="24"/>
        </w:rPr>
      </w:pPr>
      <w:r w:rsidRPr="00551D77">
        <w:rPr>
          <w:rFonts w:ascii="Arial" w:hAnsi="Arial" w:cs="Arial"/>
          <w:sz w:val="24"/>
        </w:rPr>
        <w:t>Bu sayı 100</w:t>
      </w:r>
      <w:r w:rsidR="00A87C51">
        <w:rPr>
          <w:rFonts w:ascii="Arial" w:hAnsi="Arial" w:cs="Arial"/>
          <w:sz w:val="24"/>
        </w:rPr>
        <w:t>.</w:t>
      </w:r>
      <w:r w:rsidRPr="00551D77">
        <w:rPr>
          <w:rFonts w:ascii="Arial" w:hAnsi="Arial" w:cs="Arial"/>
          <w:sz w:val="24"/>
        </w:rPr>
        <w:t xml:space="preserve">000 </w:t>
      </w:r>
      <w:r w:rsidR="008E07F0">
        <w:rPr>
          <w:rFonts w:ascii="Arial" w:hAnsi="Arial" w:cs="Arial"/>
          <w:sz w:val="24"/>
        </w:rPr>
        <w:t>‘</w:t>
      </w:r>
      <w:r w:rsidRPr="00551D77">
        <w:rPr>
          <w:rFonts w:ascii="Arial" w:hAnsi="Arial" w:cs="Arial"/>
          <w:sz w:val="24"/>
        </w:rPr>
        <w:t xml:space="preserve">in altına düştüğü zaman trombositopeniden bahsedilir. </w:t>
      </w:r>
    </w:p>
    <w:p w:rsidR="004426E0" w:rsidRPr="00551D77" w:rsidRDefault="004426E0" w:rsidP="00A8519A">
      <w:pPr>
        <w:spacing w:line="360" w:lineRule="auto"/>
        <w:rPr>
          <w:rFonts w:ascii="Arial" w:hAnsi="Arial" w:cs="Arial"/>
          <w:sz w:val="24"/>
        </w:rPr>
      </w:pPr>
      <w:r w:rsidRPr="00551D77">
        <w:rPr>
          <w:rFonts w:ascii="Arial" w:hAnsi="Arial" w:cs="Arial"/>
          <w:sz w:val="24"/>
        </w:rPr>
        <w:t>Trombositopenide en önemli bulgular yüzeysel damarlarda kanama ve deri-mukoza peteşileridir. Perioral bölge ve oral mukoza muayenelerinde lokal bir et</w:t>
      </w:r>
      <w:r w:rsidR="009C51DB">
        <w:rPr>
          <w:rFonts w:ascii="Arial" w:hAnsi="Arial" w:cs="Arial"/>
          <w:sz w:val="24"/>
        </w:rPr>
        <w:t>ki</w:t>
      </w:r>
      <w:r w:rsidRPr="00551D77">
        <w:rPr>
          <w:rFonts w:ascii="Arial" w:hAnsi="Arial" w:cs="Arial"/>
          <w:sz w:val="24"/>
        </w:rPr>
        <w:t>ye bağlı olmaksızın görülen peteşilerde diş</w:t>
      </w:r>
      <w:r w:rsidR="00D56DAA">
        <w:rPr>
          <w:rFonts w:ascii="Arial" w:hAnsi="Arial" w:cs="Arial"/>
          <w:sz w:val="24"/>
        </w:rPr>
        <w:t xml:space="preserve"> </w:t>
      </w:r>
      <w:r w:rsidRPr="00551D77">
        <w:rPr>
          <w:rFonts w:ascii="Arial" w:hAnsi="Arial" w:cs="Arial"/>
          <w:sz w:val="24"/>
        </w:rPr>
        <w:t>hekimleri trombosit</w:t>
      </w:r>
      <w:r w:rsidR="009C51DB">
        <w:rPr>
          <w:rFonts w:ascii="Arial" w:hAnsi="Arial" w:cs="Arial"/>
          <w:sz w:val="24"/>
        </w:rPr>
        <w:t>o</w:t>
      </w:r>
      <w:r w:rsidRPr="00551D77">
        <w:rPr>
          <w:rFonts w:ascii="Arial" w:hAnsi="Arial" w:cs="Arial"/>
          <w:sz w:val="24"/>
        </w:rPr>
        <w:t xml:space="preserve">peniden şüphelenmelidir. </w:t>
      </w:r>
    </w:p>
    <w:p w:rsidR="004426E0" w:rsidRDefault="004426E0" w:rsidP="00A8519A">
      <w:pPr>
        <w:spacing w:line="360" w:lineRule="auto"/>
        <w:rPr>
          <w:rFonts w:ascii="Arial" w:hAnsi="Arial" w:cs="Arial"/>
          <w:sz w:val="24"/>
        </w:rPr>
      </w:pPr>
      <w:r w:rsidRPr="00551D77">
        <w:rPr>
          <w:rFonts w:ascii="Arial" w:hAnsi="Arial" w:cs="Arial"/>
          <w:sz w:val="24"/>
        </w:rPr>
        <w:t>Trombositopatiler ise sayısal trombosit bozukluğu değil</w:t>
      </w:r>
      <w:r>
        <w:rPr>
          <w:rFonts w:ascii="Arial" w:hAnsi="Arial" w:cs="Arial"/>
          <w:sz w:val="24"/>
        </w:rPr>
        <w:t>,</w:t>
      </w:r>
      <w:r w:rsidRPr="00551D77">
        <w:rPr>
          <w:rFonts w:ascii="Arial" w:hAnsi="Arial" w:cs="Arial"/>
          <w:sz w:val="24"/>
        </w:rPr>
        <w:t xml:space="preserve"> kalitatif bozukluklardır</w:t>
      </w:r>
      <w:r w:rsidR="00E24DA1">
        <w:rPr>
          <w:rFonts w:ascii="Arial" w:hAnsi="Arial" w:cs="Arial"/>
          <w:sz w:val="24"/>
        </w:rPr>
        <w:t xml:space="preserve"> :</w:t>
      </w:r>
      <w:r w:rsidRPr="00551D77">
        <w:rPr>
          <w:rFonts w:ascii="Arial" w:hAnsi="Arial" w:cs="Arial"/>
          <w:sz w:val="24"/>
        </w:rPr>
        <w:t xml:space="preserve"> </w:t>
      </w:r>
    </w:p>
    <w:p w:rsidR="008E07F0" w:rsidRPr="00F13F0D" w:rsidRDefault="00E24DA1" w:rsidP="00A8519A">
      <w:pPr>
        <w:spacing w:line="360" w:lineRule="auto"/>
        <w:rPr>
          <w:rFonts w:ascii="Arial" w:hAnsi="Arial" w:cs="Arial"/>
          <w:i/>
          <w:sz w:val="24"/>
        </w:rPr>
      </w:pPr>
      <w:r>
        <w:rPr>
          <w:rFonts w:ascii="Arial" w:hAnsi="Arial" w:cs="Arial"/>
          <w:sz w:val="24"/>
        </w:rPr>
        <w:t xml:space="preserve">Kongenital </w:t>
      </w:r>
      <w:r w:rsidR="005A2A85">
        <w:rPr>
          <w:rFonts w:ascii="Arial" w:hAnsi="Arial" w:cs="Arial"/>
          <w:sz w:val="24"/>
        </w:rPr>
        <w:t xml:space="preserve">      </w:t>
      </w:r>
      <w:r w:rsidRPr="00F13F0D">
        <w:rPr>
          <w:rFonts w:ascii="Arial" w:hAnsi="Arial" w:cs="Arial"/>
          <w:i/>
          <w:sz w:val="24"/>
        </w:rPr>
        <w:t>(von Willebrand , dev trombosit hastalığı..),</w:t>
      </w:r>
    </w:p>
    <w:p w:rsidR="00E24DA1" w:rsidRPr="00F13F0D" w:rsidRDefault="00E24DA1" w:rsidP="00A8519A">
      <w:pPr>
        <w:spacing w:line="360" w:lineRule="auto"/>
        <w:rPr>
          <w:rFonts w:ascii="Arial" w:hAnsi="Arial" w:cs="Arial"/>
          <w:i/>
          <w:sz w:val="24"/>
        </w:rPr>
      </w:pPr>
      <w:r>
        <w:rPr>
          <w:rFonts w:ascii="Arial" w:hAnsi="Arial" w:cs="Arial"/>
          <w:sz w:val="24"/>
        </w:rPr>
        <w:t xml:space="preserve">Edinsel </w:t>
      </w:r>
      <w:r w:rsidR="005A2A85">
        <w:rPr>
          <w:rFonts w:ascii="Arial" w:hAnsi="Arial" w:cs="Arial"/>
          <w:sz w:val="24"/>
        </w:rPr>
        <w:t xml:space="preserve">           </w:t>
      </w:r>
      <w:r w:rsidRPr="00F13F0D">
        <w:rPr>
          <w:rFonts w:ascii="Arial" w:hAnsi="Arial" w:cs="Arial"/>
          <w:i/>
          <w:sz w:val="24"/>
        </w:rPr>
        <w:t>(ilaca bağlı, üremi, myeloproliferatif bozukluk..)</w:t>
      </w:r>
    </w:p>
    <w:p w:rsidR="003B77E2" w:rsidRDefault="004426E0" w:rsidP="00A8519A">
      <w:pPr>
        <w:spacing w:line="360" w:lineRule="auto"/>
        <w:rPr>
          <w:rFonts w:ascii="Arial" w:hAnsi="Arial" w:cs="Arial"/>
          <w:b/>
          <w:sz w:val="24"/>
        </w:rPr>
      </w:pPr>
      <w:r w:rsidRPr="00AB731D">
        <w:rPr>
          <w:rFonts w:ascii="Arial" w:hAnsi="Arial" w:cs="Arial"/>
          <w:b/>
          <w:sz w:val="24"/>
        </w:rPr>
        <w:t xml:space="preserve"> </w:t>
      </w:r>
    </w:p>
    <w:p w:rsidR="004426E0" w:rsidRPr="00A87C51" w:rsidRDefault="004426E0" w:rsidP="00A8519A">
      <w:pPr>
        <w:spacing w:line="360" w:lineRule="auto"/>
        <w:rPr>
          <w:rFonts w:ascii="Arial" w:hAnsi="Arial" w:cs="Arial"/>
          <w:sz w:val="24"/>
        </w:rPr>
      </w:pPr>
      <w:r w:rsidRPr="00AB731D">
        <w:rPr>
          <w:rFonts w:ascii="Arial" w:hAnsi="Arial" w:cs="Arial"/>
          <w:b/>
          <w:sz w:val="24"/>
        </w:rPr>
        <w:t xml:space="preserve"> </w:t>
      </w:r>
      <w:r w:rsidRPr="00A87C51">
        <w:rPr>
          <w:rFonts w:ascii="Arial" w:hAnsi="Arial" w:cs="Arial"/>
          <w:sz w:val="24"/>
        </w:rPr>
        <w:t>Dişhekimi yaklaşımı:</w:t>
      </w:r>
    </w:p>
    <w:p w:rsidR="00A8519A" w:rsidRDefault="00A87C51" w:rsidP="00A8519A">
      <w:pPr>
        <w:spacing w:line="360" w:lineRule="auto"/>
        <w:rPr>
          <w:rFonts w:ascii="Arial" w:hAnsi="Arial" w:cs="Arial"/>
          <w:sz w:val="24"/>
        </w:rPr>
      </w:pPr>
      <w:r>
        <w:rPr>
          <w:rFonts w:ascii="Arial" w:hAnsi="Arial" w:cs="Arial"/>
          <w:sz w:val="24"/>
        </w:rPr>
        <w:t>Tüm</w:t>
      </w:r>
      <w:r w:rsidR="004426E0" w:rsidRPr="00551D77">
        <w:rPr>
          <w:rFonts w:ascii="Arial" w:hAnsi="Arial" w:cs="Arial"/>
          <w:sz w:val="24"/>
        </w:rPr>
        <w:t xml:space="preserve"> </w:t>
      </w:r>
      <w:r>
        <w:rPr>
          <w:rFonts w:ascii="Arial" w:hAnsi="Arial" w:cs="Arial"/>
          <w:sz w:val="24"/>
        </w:rPr>
        <w:t>h</w:t>
      </w:r>
      <w:r w:rsidR="004426E0" w:rsidRPr="00551D77">
        <w:rPr>
          <w:rFonts w:ascii="Arial" w:hAnsi="Arial" w:cs="Arial"/>
          <w:sz w:val="24"/>
        </w:rPr>
        <w:t>asta</w:t>
      </w:r>
      <w:r>
        <w:rPr>
          <w:rFonts w:ascii="Arial" w:hAnsi="Arial" w:cs="Arial"/>
          <w:sz w:val="24"/>
        </w:rPr>
        <w:t>ların</w:t>
      </w:r>
      <w:r w:rsidR="004426E0" w:rsidRPr="00551D77">
        <w:rPr>
          <w:rFonts w:ascii="Arial" w:hAnsi="Arial" w:cs="Arial"/>
          <w:sz w:val="24"/>
        </w:rPr>
        <w:t xml:space="preserve"> anamnezinde kanama ve pıhtılaşma problemlerine yönelik s</w:t>
      </w:r>
      <w:r w:rsidR="005A2A85">
        <w:rPr>
          <w:rFonts w:ascii="Arial" w:hAnsi="Arial" w:cs="Arial"/>
          <w:sz w:val="24"/>
        </w:rPr>
        <w:t>orular olmalıdır. Aşırı menstrue</w:t>
      </w:r>
      <w:r w:rsidR="004426E0" w:rsidRPr="00551D77">
        <w:rPr>
          <w:rFonts w:ascii="Arial" w:hAnsi="Arial" w:cs="Arial"/>
          <w:sz w:val="24"/>
        </w:rPr>
        <w:t>l kanama, sık burun kanaması veya travma ve cerrahi sonrası kanamaların uzun sürmesi</w:t>
      </w:r>
      <w:r>
        <w:rPr>
          <w:rFonts w:ascii="Arial" w:hAnsi="Arial" w:cs="Arial"/>
          <w:sz w:val="24"/>
        </w:rPr>
        <w:t>,</w:t>
      </w:r>
      <w:r w:rsidR="004426E0" w:rsidRPr="00551D77">
        <w:rPr>
          <w:rFonts w:ascii="Arial" w:hAnsi="Arial" w:cs="Arial"/>
          <w:sz w:val="24"/>
        </w:rPr>
        <w:t xml:space="preserve"> olası kanam</w:t>
      </w:r>
      <w:r>
        <w:rPr>
          <w:rFonts w:ascii="Arial" w:hAnsi="Arial" w:cs="Arial"/>
          <w:sz w:val="24"/>
        </w:rPr>
        <w:t>a</w:t>
      </w:r>
      <w:r w:rsidR="004426E0" w:rsidRPr="00551D77">
        <w:rPr>
          <w:rFonts w:ascii="Arial" w:hAnsi="Arial" w:cs="Arial"/>
          <w:sz w:val="24"/>
        </w:rPr>
        <w:t xml:space="preserve"> bozukluğunu </w:t>
      </w:r>
      <w:r w:rsidR="00411455">
        <w:rPr>
          <w:rFonts w:ascii="Arial" w:hAnsi="Arial" w:cs="Arial"/>
          <w:sz w:val="24"/>
        </w:rPr>
        <w:t>gösterebilir.</w:t>
      </w:r>
      <w:r w:rsidR="00411455" w:rsidRPr="00411455">
        <w:rPr>
          <w:rFonts w:ascii="Arial" w:hAnsi="Arial" w:cs="Arial"/>
          <w:sz w:val="24"/>
        </w:rPr>
        <w:t xml:space="preserve"> </w:t>
      </w:r>
      <w:r w:rsidR="00411455">
        <w:rPr>
          <w:rFonts w:ascii="Arial" w:hAnsi="Arial" w:cs="Arial"/>
          <w:sz w:val="24"/>
        </w:rPr>
        <w:t xml:space="preserve"> </w:t>
      </w:r>
    </w:p>
    <w:p w:rsidR="00411455" w:rsidRPr="00551D77" w:rsidRDefault="00A8519A" w:rsidP="00A8519A">
      <w:pPr>
        <w:spacing w:line="360" w:lineRule="auto"/>
        <w:rPr>
          <w:rFonts w:ascii="Arial" w:hAnsi="Arial" w:cs="Arial"/>
          <w:sz w:val="24"/>
        </w:rPr>
      </w:pPr>
      <w:r>
        <w:rPr>
          <w:rFonts w:ascii="Arial" w:hAnsi="Arial" w:cs="Arial"/>
          <w:sz w:val="24"/>
        </w:rPr>
        <w:t>Aile</w:t>
      </w:r>
      <w:r w:rsidR="00411455" w:rsidRPr="00551D77">
        <w:rPr>
          <w:rFonts w:ascii="Arial" w:hAnsi="Arial" w:cs="Arial"/>
          <w:sz w:val="24"/>
        </w:rPr>
        <w:t xml:space="preserve"> anamnez</w:t>
      </w:r>
      <w:r>
        <w:rPr>
          <w:rFonts w:ascii="Arial" w:hAnsi="Arial" w:cs="Arial"/>
          <w:sz w:val="24"/>
        </w:rPr>
        <w:t>in</w:t>
      </w:r>
      <w:r w:rsidR="00411455" w:rsidRPr="00551D77">
        <w:rPr>
          <w:rFonts w:ascii="Arial" w:hAnsi="Arial" w:cs="Arial"/>
          <w:sz w:val="24"/>
        </w:rPr>
        <w:t xml:space="preserve">de </w:t>
      </w:r>
      <w:r w:rsidR="00411455">
        <w:rPr>
          <w:rFonts w:ascii="Arial" w:hAnsi="Arial" w:cs="Arial"/>
          <w:sz w:val="24"/>
        </w:rPr>
        <w:t xml:space="preserve"> </w:t>
      </w:r>
      <w:r w:rsidR="00411455" w:rsidRPr="00551D77">
        <w:rPr>
          <w:rFonts w:ascii="Arial" w:hAnsi="Arial" w:cs="Arial"/>
          <w:sz w:val="24"/>
        </w:rPr>
        <w:t xml:space="preserve">kanama problemleri sorgulanmalıdır. </w:t>
      </w:r>
    </w:p>
    <w:p w:rsidR="00F13F0D" w:rsidRDefault="00411455" w:rsidP="00A8519A">
      <w:pPr>
        <w:spacing w:line="360" w:lineRule="auto"/>
        <w:rPr>
          <w:rFonts w:ascii="Arial" w:hAnsi="Arial" w:cs="Arial"/>
          <w:sz w:val="24"/>
        </w:rPr>
      </w:pPr>
      <w:r>
        <w:rPr>
          <w:rFonts w:ascii="Arial" w:hAnsi="Arial" w:cs="Arial"/>
          <w:sz w:val="24"/>
        </w:rPr>
        <w:t xml:space="preserve">  </w:t>
      </w:r>
      <w:r w:rsidR="004426E0" w:rsidRPr="00551D77">
        <w:rPr>
          <w:rFonts w:ascii="Arial" w:hAnsi="Arial" w:cs="Arial"/>
          <w:sz w:val="24"/>
        </w:rPr>
        <w:t>Daha önceki diş çekimi veya periodontal uygulama sonrası kanam</w:t>
      </w:r>
      <w:r w:rsidR="004426E0">
        <w:rPr>
          <w:rFonts w:ascii="Arial" w:hAnsi="Arial" w:cs="Arial"/>
          <w:sz w:val="24"/>
        </w:rPr>
        <w:t>a</w:t>
      </w:r>
      <w:r w:rsidR="004426E0" w:rsidRPr="00551D77">
        <w:rPr>
          <w:rFonts w:ascii="Arial" w:hAnsi="Arial" w:cs="Arial"/>
          <w:sz w:val="24"/>
        </w:rPr>
        <w:t xml:space="preserve">nın uzun sürmüş olması </w:t>
      </w:r>
      <w:r w:rsidR="00A87C51">
        <w:rPr>
          <w:rFonts w:ascii="Arial" w:hAnsi="Arial" w:cs="Arial"/>
          <w:sz w:val="24"/>
        </w:rPr>
        <w:t xml:space="preserve">bilgisi </w:t>
      </w:r>
      <w:r w:rsidR="004426E0" w:rsidRPr="00551D77">
        <w:rPr>
          <w:rFonts w:ascii="Arial" w:hAnsi="Arial" w:cs="Arial"/>
          <w:sz w:val="24"/>
        </w:rPr>
        <w:t xml:space="preserve">de kanama veya pıhtılaşma bozukluklarını işaret edebilir. </w:t>
      </w:r>
    </w:p>
    <w:p w:rsidR="00F33B8E" w:rsidRDefault="004426E0" w:rsidP="00A8519A">
      <w:pPr>
        <w:spacing w:line="360" w:lineRule="auto"/>
        <w:rPr>
          <w:rFonts w:ascii="Arial" w:hAnsi="Arial" w:cs="Arial"/>
          <w:sz w:val="24"/>
        </w:rPr>
      </w:pPr>
      <w:r w:rsidRPr="00551D77">
        <w:rPr>
          <w:rFonts w:ascii="Arial" w:hAnsi="Arial" w:cs="Arial"/>
          <w:sz w:val="24"/>
        </w:rPr>
        <w:lastRenderedPageBreak/>
        <w:t>Tromb</w:t>
      </w:r>
      <w:r>
        <w:rPr>
          <w:rFonts w:ascii="Arial" w:hAnsi="Arial" w:cs="Arial"/>
          <w:sz w:val="24"/>
        </w:rPr>
        <w:t>o</w:t>
      </w:r>
      <w:r w:rsidRPr="00551D77">
        <w:rPr>
          <w:rFonts w:ascii="Arial" w:hAnsi="Arial" w:cs="Arial"/>
          <w:sz w:val="24"/>
        </w:rPr>
        <w:t>sitopenisi olan hastalar çoğu kez diş</w:t>
      </w:r>
      <w:r w:rsidR="00D56DAA">
        <w:rPr>
          <w:rFonts w:ascii="Arial" w:hAnsi="Arial" w:cs="Arial"/>
          <w:sz w:val="24"/>
        </w:rPr>
        <w:t xml:space="preserve"> </w:t>
      </w:r>
      <w:r w:rsidRPr="00551D77">
        <w:rPr>
          <w:rFonts w:ascii="Arial" w:hAnsi="Arial" w:cs="Arial"/>
          <w:sz w:val="24"/>
        </w:rPr>
        <w:t>hekimine dişeti kanaması nedeni ile gelirler. Eğer tromb</w:t>
      </w:r>
      <w:r>
        <w:rPr>
          <w:rFonts w:ascii="Arial" w:hAnsi="Arial" w:cs="Arial"/>
          <w:sz w:val="24"/>
        </w:rPr>
        <w:t>o</w:t>
      </w:r>
      <w:r w:rsidRPr="00551D77">
        <w:rPr>
          <w:rFonts w:ascii="Arial" w:hAnsi="Arial" w:cs="Arial"/>
          <w:sz w:val="24"/>
        </w:rPr>
        <w:t>sitopenisi bilinen bir hasta diş</w:t>
      </w:r>
      <w:r w:rsidR="00D56DAA">
        <w:rPr>
          <w:rFonts w:ascii="Arial" w:hAnsi="Arial" w:cs="Arial"/>
          <w:sz w:val="24"/>
        </w:rPr>
        <w:t xml:space="preserve"> </w:t>
      </w:r>
      <w:r w:rsidRPr="00551D77">
        <w:rPr>
          <w:rFonts w:ascii="Arial" w:hAnsi="Arial" w:cs="Arial"/>
          <w:sz w:val="24"/>
        </w:rPr>
        <w:t>hekimine başvurmuş ise</w:t>
      </w:r>
      <w:r w:rsidR="00A8519A">
        <w:rPr>
          <w:rFonts w:ascii="Arial" w:hAnsi="Arial" w:cs="Arial"/>
          <w:sz w:val="24"/>
        </w:rPr>
        <w:t>,</w:t>
      </w:r>
      <w:r w:rsidRPr="00551D77">
        <w:rPr>
          <w:rFonts w:ascii="Arial" w:hAnsi="Arial" w:cs="Arial"/>
          <w:sz w:val="24"/>
        </w:rPr>
        <w:t xml:space="preserve"> mutlaka </w:t>
      </w:r>
      <w:r w:rsidR="00D56DAA">
        <w:rPr>
          <w:rFonts w:ascii="Arial" w:hAnsi="Arial" w:cs="Arial"/>
          <w:sz w:val="24"/>
        </w:rPr>
        <w:t xml:space="preserve">tıbbi </w:t>
      </w:r>
      <w:r w:rsidRPr="00551D77">
        <w:rPr>
          <w:rFonts w:ascii="Arial" w:hAnsi="Arial" w:cs="Arial"/>
          <w:sz w:val="24"/>
        </w:rPr>
        <w:t>anamnez</w:t>
      </w:r>
      <w:r>
        <w:rPr>
          <w:rFonts w:ascii="Arial" w:hAnsi="Arial" w:cs="Arial"/>
          <w:sz w:val="24"/>
        </w:rPr>
        <w:t xml:space="preserve"> alınmalıdır</w:t>
      </w:r>
      <w:r w:rsidRPr="00551D77">
        <w:rPr>
          <w:rFonts w:ascii="Arial" w:hAnsi="Arial" w:cs="Arial"/>
          <w:sz w:val="24"/>
        </w:rPr>
        <w:t xml:space="preserve">. </w:t>
      </w:r>
    </w:p>
    <w:p w:rsidR="00F33B8E" w:rsidRDefault="00A8519A" w:rsidP="00A8519A">
      <w:pPr>
        <w:spacing w:line="360" w:lineRule="auto"/>
        <w:rPr>
          <w:rFonts w:ascii="Arial" w:hAnsi="Arial" w:cs="Arial"/>
          <w:sz w:val="24"/>
        </w:rPr>
      </w:pPr>
      <w:r>
        <w:rPr>
          <w:rFonts w:ascii="Arial" w:hAnsi="Arial" w:cs="Arial"/>
          <w:sz w:val="24"/>
        </w:rPr>
        <w:t>İlaç</w:t>
      </w:r>
      <w:r w:rsidR="004426E0" w:rsidRPr="00551D77">
        <w:rPr>
          <w:rFonts w:ascii="Arial" w:hAnsi="Arial" w:cs="Arial"/>
          <w:sz w:val="24"/>
        </w:rPr>
        <w:t xml:space="preserve">, beslenme eksikliği </w:t>
      </w:r>
      <w:r>
        <w:rPr>
          <w:rFonts w:ascii="Arial" w:hAnsi="Arial" w:cs="Arial"/>
          <w:sz w:val="24"/>
        </w:rPr>
        <w:t xml:space="preserve">veya kanser kemoterapisi nedeniyle </w:t>
      </w:r>
      <w:r w:rsidR="004426E0" w:rsidRPr="00551D77">
        <w:rPr>
          <w:rFonts w:ascii="Arial" w:hAnsi="Arial" w:cs="Arial"/>
          <w:sz w:val="24"/>
        </w:rPr>
        <w:t xml:space="preserve"> geçici tromb</w:t>
      </w:r>
      <w:r w:rsidR="004426E0">
        <w:rPr>
          <w:rFonts w:ascii="Arial" w:hAnsi="Arial" w:cs="Arial"/>
          <w:sz w:val="24"/>
        </w:rPr>
        <w:t>o</w:t>
      </w:r>
      <w:r w:rsidR="004426E0" w:rsidRPr="00551D77">
        <w:rPr>
          <w:rFonts w:ascii="Arial" w:hAnsi="Arial" w:cs="Arial"/>
          <w:sz w:val="24"/>
        </w:rPr>
        <w:t>sitopenisi olan hastalarda diş</w:t>
      </w:r>
      <w:r w:rsidR="00D56DAA">
        <w:rPr>
          <w:rFonts w:ascii="Arial" w:hAnsi="Arial" w:cs="Arial"/>
          <w:sz w:val="24"/>
        </w:rPr>
        <w:t xml:space="preserve"> </w:t>
      </w:r>
      <w:r w:rsidR="004426E0" w:rsidRPr="00551D77">
        <w:rPr>
          <w:rFonts w:ascii="Arial" w:hAnsi="Arial" w:cs="Arial"/>
          <w:sz w:val="24"/>
        </w:rPr>
        <w:t>hekimliği uygulaması acil değilse</w:t>
      </w:r>
      <w:r w:rsidR="005A2A85">
        <w:rPr>
          <w:rFonts w:ascii="Arial" w:hAnsi="Arial" w:cs="Arial"/>
          <w:sz w:val="24"/>
        </w:rPr>
        <w:t>,</w:t>
      </w:r>
      <w:r w:rsidR="004426E0" w:rsidRPr="00551D77">
        <w:rPr>
          <w:rFonts w:ascii="Arial" w:hAnsi="Arial" w:cs="Arial"/>
          <w:sz w:val="24"/>
        </w:rPr>
        <w:t xml:space="preserve"> durum düzeltinceye kadar ertelenmelidir.</w:t>
      </w:r>
    </w:p>
    <w:p w:rsidR="00F33B8E" w:rsidRDefault="004426E0" w:rsidP="00A8519A">
      <w:pPr>
        <w:spacing w:line="360" w:lineRule="auto"/>
        <w:rPr>
          <w:rFonts w:ascii="Arial" w:hAnsi="Arial" w:cs="Arial"/>
          <w:sz w:val="24"/>
        </w:rPr>
      </w:pPr>
      <w:r w:rsidRPr="00551D77">
        <w:rPr>
          <w:rFonts w:ascii="Arial" w:hAnsi="Arial" w:cs="Arial"/>
          <w:sz w:val="24"/>
        </w:rPr>
        <w:t xml:space="preserve"> Eğer dental işlemin acilen uygulanması gereği var ise veya trombositopeni</w:t>
      </w:r>
      <w:r w:rsidR="00F33B8E">
        <w:rPr>
          <w:rFonts w:ascii="Arial" w:hAnsi="Arial" w:cs="Arial"/>
          <w:sz w:val="24"/>
        </w:rPr>
        <w:t>,</w:t>
      </w:r>
      <w:r w:rsidR="00B21C84">
        <w:rPr>
          <w:rFonts w:ascii="Arial" w:hAnsi="Arial" w:cs="Arial"/>
          <w:sz w:val="24"/>
        </w:rPr>
        <w:t xml:space="preserve"> </w:t>
      </w:r>
      <w:r w:rsidRPr="00551D77">
        <w:rPr>
          <w:rFonts w:ascii="Arial" w:hAnsi="Arial" w:cs="Arial"/>
          <w:sz w:val="24"/>
        </w:rPr>
        <w:t xml:space="preserve">tümör infiltrasyonu veya hipersplenizm gibi geçici olmayan bir nedene bağlı </w:t>
      </w:r>
      <w:r w:rsidR="00B21C84">
        <w:rPr>
          <w:rFonts w:ascii="Arial" w:hAnsi="Arial" w:cs="Arial"/>
          <w:sz w:val="24"/>
        </w:rPr>
        <w:t xml:space="preserve">ise </w:t>
      </w:r>
      <w:r w:rsidRPr="00551D77">
        <w:rPr>
          <w:rFonts w:ascii="Arial" w:hAnsi="Arial" w:cs="Arial"/>
          <w:sz w:val="24"/>
        </w:rPr>
        <w:t>kanamalı dental işlem öncesi trombosit transfüzyonu gere</w:t>
      </w:r>
      <w:r w:rsidR="00B21C84">
        <w:rPr>
          <w:rFonts w:ascii="Arial" w:hAnsi="Arial" w:cs="Arial"/>
          <w:sz w:val="24"/>
        </w:rPr>
        <w:t>kir</w:t>
      </w:r>
      <w:r w:rsidRPr="00551D77">
        <w:rPr>
          <w:rFonts w:ascii="Arial" w:hAnsi="Arial" w:cs="Arial"/>
          <w:sz w:val="24"/>
        </w:rPr>
        <w:t>. Bu durumda</w:t>
      </w:r>
      <w:r w:rsidR="00A8519A">
        <w:rPr>
          <w:rFonts w:ascii="Arial" w:hAnsi="Arial" w:cs="Arial"/>
          <w:sz w:val="24"/>
        </w:rPr>
        <w:t>,</w:t>
      </w:r>
      <w:r w:rsidRPr="00551D77">
        <w:rPr>
          <w:rFonts w:ascii="Arial" w:hAnsi="Arial" w:cs="Arial"/>
          <w:sz w:val="24"/>
        </w:rPr>
        <w:t xml:space="preserve"> işlemden 20 dakika kadar önce transfüzyon yapılmalıdır. Bunun nedeni trombositlerin ömrünün çok kısa olmasıdır. İşlemin hemen sonrasında da trombosit verilmesi </w:t>
      </w:r>
      <w:r w:rsidR="00F33B8E">
        <w:rPr>
          <w:rFonts w:ascii="Arial" w:hAnsi="Arial" w:cs="Arial"/>
          <w:sz w:val="24"/>
        </w:rPr>
        <w:t xml:space="preserve"> uygun </w:t>
      </w:r>
      <w:r w:rsidRPr="00551D77">
        <w:rPr>
          <w:rFonts w:ascii="Arial" w:hAnsi="Arial" w:cs="Arial"/>
          <w:sz w:val="24"/>
        </w:rPr>
        <w:t xml:space="preserve">olacaktır. </w:t>
      </w:r>
    </w:p>
    <w:p w:rsidR="00F33B8E" w:rsidRDefault="004426E0" w:rsidP="00A8519A">
      <w:pPr>
        <w:spacing w:line="360" w:lineRule="auto"/>
        <w:rPr>
          <w:rFonts w:ascii="Arial" w:hAnsi="Arial" w:cs="Arial"/>
          <w:sz w:val="24"/>
        </w:rPr>
      </w:pPr>
      <w:r w:rsidRPr="00551D77">
        <w:rPr>
          <w:rFonts w:ascii="Arial" w:hAnsi="Arial" w:cs="Arial"/>
          <w:sz w:val="24"/>
        </w:rPr>
        <w:t>Her 1 ünite trombosit transfüzyonunun sayıyı 10</w:t>
      </w:r>
      <w:r w:rsidR="00D56DAA">
        <w:rPr>
          <w:rFonts w:ascii="Arial" w:hAnsi="Arial" w:cs="Arial"/>
          <w:sz w:val="24"/>
        </w:rPr>
        <w:t xml:space="preserve"> </w:t>
      </w:r>
      <w:r w:rsidRPr="00551D77">
        <w:rPr>
          <w:rFonts w:ascii="Arial" w:hAnsi="Arial" w:cs="Arial"/>
          <w:sz w:val="24"/>
        </w:rPr>
        <w:t>000</w:t>
      </w:r>
      <w:r w:rsidR="00D56DAA">
        <w:rPr>
          <w:rFonts w:ascii="Arial" w:hAnsi="Arial" w:cs="Arial"/>
          <w:sz w:val="24"/>
        </w:rPr>
        <w:t xml:space="preserve"> </w:t>
      </w:r>
      <w:r w:rsidRPr="00551D77">
        <w:rPr>
          <w:rFonts w:ascii="Arial" w:hAnsi="Arial" w:cs="Arial"/>
          <w:sz w:val="24"/>
        </w:rPr>
        <w:t>/</w:t>
      </w:r>
      <w:r w:rsidR="00D56DAA">
        <w:rPr>
          <w:rFonts w:ascii="Arial" w:hAnsi="Arial" w:cs="Arial"/>
          <w:sz w:val="24"/>
        </w:rPr>
        <w:t xml:space="preserve"> </w:t>
      </w:r>
      <w:r w:rsidRPr="00551D77">
        <w:rPr>
          <w:rFonts w:ascii="Arial" w:hAnsi="Arial" w:cs="Arial"/>
          <w:sz w:val="24"/>
        </w:rPr>
        <w:t>mm</w:t>
      </w:r>
      <w:r w:rsidRPr="00551D77">
        <w:rPr>
          <w:rFonts w:ascii="Arial" w:hAnsi="Arial" w:cs="Arial"/>
          <w:sz w:val="24"/>
          <w:vertAlign w:val="superscript"/>
        </w:rPr>
        <w:t>3</w:t>
      </w:r>
      <w:r w:rsidRPr="00551D77">
        <w:rPr>
          <w:rFonts w:ascii="Arial" w:hAnsi="Arial" w:cs="Arial"/>
          <w:sz w:val="24"/>
        </w:rPr>
        <w:t xml:space="preserve"> arttırması beklenir. </w:t>
      </w:r>
    </w:p>
    <w:p w:rsidR="00F33B8E" w:rsidRDefault="004426E0" w:rsidP="00A8519A">
      <w:pPr>
        <w:spacing w:line="360" w:lineRule="auto"/>
        <w:rPr>
          <w:rFonts w:ascii="Arial" w:hAnsi="Arial" w:cs="Arial"/>
          <w:sz w:val="24"/>
        </w:rPr>
      </w:pPr>
      <w:r w:rsidRPr="00551D77">
        <w:rPr>
          <w:rFonts w:ascii="Arial" w:hAnsi="Arial" w:cs="Arial"/>
          <w:sz w:val="24"/>
        </w:rPr>
        <w:t>50</w:t>
      </w:r>
      <w:r w:rsidR="00F33B8E">
        <w:rPr>
          <w:rFonts w:ascii="Arial" w:hAnsi="Arial" w:cs="Arial"/>
          <w:sz w:val="24"/>
        </w:rPr>
        <w:t>.</w:t>
      </w:r>
      <w:r w:rsidRPr="00551D77">
        <w:rPr>
          <w:rFonts w:ascii="Arial" w:hAnsi="Arial" w:cs="Arial"/>
          <w:sz w:val="24"/>
        </w:rPr>
        <w:t>000</w:t>
      </w:r>
      <w:r w:rsidR="00B21C84">
        <w:rPr>
          <w:rFonts w:ascii="Arial" w:hAnsi="Arial" w:cs="Arial"/>
          <w:sz w:val="24"/>
        </w:rPr>
        <w:t xml:space="preserve"> </w:t>
      </w:r>
      <w:r w:rsidRPr="00551D77">
        <w:rPr>
          <w:rFonts w:ascii="Arial" w:hAnsi="Arial" w:cs="Arial"/>
          <w:sz w:val="24"/>
        </w:rPr>
        <w:t>–</w:t>
      </w:r>
      <w:r w:rsidR="00F33B8E">
        <w:rPr>
          <w:rFonts w:ascii="Arial" w:hAnsi="Arial" w:cs="Arial"/>
          <w:sz w:val="24"/>
        </w:rPr>
        <w:t xml:space="preserve"> </w:t>
      </w:r>
      <w:r w:rsidRPr="00551D77">
        <w:rPr>
          <w:rFonts w:ascii="Arial" w:hAnsi="Arial" w:cs="Arial"/>
          <w:sz w:val="24"/>
        </w:rPr>
        <w:t>100</w:t>
      </w:r>
      <w:r w:rsidR="00F33B8E">
        <w:rPr>
          <w:rFonts w:ascii="Arial" w:hAnsi="Arial" w:cs="Arial"/>
          <w:sz w:val="24"/>
        </w:rPr>
        <w:t>.</w:t>
      </w:r>
      <w:r w:rsidRPr="00551D77">
        <w:rPr>
          <w:rFonts w:ascii="Arial" w:hAnsi="Arial" w:cs="Arial"/>
          <w:sz w:val="24"/>
        </w:rPr>
        <w:t>000</w:t>
      </w:r>
      <w:r w:rsidR="00D56DAA">
        <w:rPr>
          <w:rFonts w:ascii="Arial" w:hAnsi="Arial" w:cs="Arial"/>
          <w:sz w:val="24"/>
        </w:rPr>
        <w:t xml:space="preserve"> </w:t>
      </w:r>
      <w:r w:rsidRPr="00551D77">
        <w:rPr>
          <w:rFonts w:ascii="Arial" w:hAnsi="Arial" w:cs="Arial"/>
          <w:sz w:val="24"/>
        </w:rPr>
        <w:t>/ mm</w:t>
      </w:r>
      <w:r w:rsidRPr="00551D77">
        <w:rPr>
          <w:rFonts w:ascii="Arial" w:hAnsi="Arial" w:cs="Arial"/>
          <w:sz w:val="24"/>
          <w:vertAlign w:val="superscript"/>
        </w:rPr>
        <w:t>3</w:t>
      </w:r>
      <w:r w:rsidRPr="00551D77">
        <w:rPr>
          <w:rFonts w:ascii="Arial" w:hAnsi="Arial" w:cs="Arial"/>
          <w:sz w:val="24"/>
        </w:rPr>
        <w:t xml:space="preserve"> </w:t>
      </w:r>
      <w:r w:rsidR="00F33B8E">
        <w:rPr>
          <w:rFonts w:ascii="Arial" w:hAnsi="Arial" w:cs="Arial"/>
          <w:sz w:val="24"/>
        </w:rPr>
        <w:t>a</w:t>
      </w:r>
      <w:r w:rsidRPr="00551D77">
        <w:rPr>
          <w:rFonts w:ascii="Arial" w:hAnsi="Arial" w:cs="Arial"/>
          <w:sz w:val="24"/>
        </w:rPr>
        <w:t>ra</w:t>
      </w:r>
      <w:r w:rsidR="00F33B8E">
        <w:rPr>
          <w:rFonts w:ascii="Arial" w:hAnsi="Arial" w:cs="Arial"/>
          <w:sz w:val="24"/>
        </w:rPr>
        <w:t>s</w:t>
      </w:r>
      <w:r w:rsidRPr="00551D77">
        <w:rPr>
          <w:rFonts w:ascii="Arial" w:hAnsi="Arial" w:cs="Arial"/>
          <w:sz w:val="24"/>
        </w:rPr>
        <w:t>ında trombosit sayısın</w:t>
      </w:r>
      <w:r w:rsidR="00F33B8E">
        <w:rPr>
          <w:rFonts w:ascii="Arial" w:hAnsi="Arial" w:cs="Arial"/>
          <w:sz w:val="24"/>
        </w:rPr>
        <w:t>d</w:t>
      </w:r>
      <w:r w:rsidRPr="00551D77">
        <w:rPr>
          <w:rFonts w:ascii="Arial" w:hAnsi="Arial" w:cs="Arial"/>
          <w:sz w:val="24"/>
        </w:rPr>
        <w:t>a</w:t>
      </w:r>
      <w:r w:rsidR="00F33B8E">
        <w:rPr>
          <w:rFonts w:ascii="Arial" w:hAnsi="Arial" w:cs="Arial"/>
          <w:sz w:val="24"/>
        </w:rPr>
        <w:t>,</w:t>
      </w:r>
      <w:r w:rsidRPr="00551D77">
        <w:rPr>
          <w:rFonts w:ascii="Arial" w:hAnsi="Arial" w:cs="Arial"/>
          <w:sz w:val="24"/>
        </w:rPr>
        <w:t xml:space="preserve"> cerrahi olmayan uygulamalarda kanama beklenmez</w:t>
      </w:r>
      <w:r>
        <w:rPr>
          <w:rFonts w:ascii="Arial" w:hAnsi="Arial" w:cs="Arial"/>
          <w:sz w:val="24"/>
        </w:rPr>
        <w:t>,</w:t>
      </w:r>
      <w:r w:rsidRPr="00551D77">
        <w:rPr>
          <w:rFonts w:ascii="Arial" w:hAnsi="Arial" w:cs="Arial"/>
          <w:sz w:val="24"/>
        </w:rPr>
        <w:t xml:space="preserve"> ancak dikkatle çalışılmalıdır. </w:t>
      </w:r>
    </w:p>
    <w:p w:rsidR="00E24DA1" w:rsidRDefault="004426E0" w:rsidP="00A8519A">
      <w:pPr>
        <w:spacing w:line="360" w:lineRule="auto"/>
        <w:rPr>
          <w:rFonts w:ascii="Arial" w:hAnsi="Arial" w:cs="Arial"/>
          <w:sz w:val="24"/>
        </w:rPr>
      </w:pPr>
      <w:r w:rsidRPr="00551D77">
        <w:rPr>
          <w:rFonts w:ascii="Arial" w:hAnsi="Arial" w:cs="Arial"/>
          <w:sz w:val="24"/>
        </w:rPr>
        <w:t>Cerrahi işlemler dışında mandibuler ve tüber anestezi, kök düzlemesi işlemleri de kanamalara yol açabi</w:t>
      </w:r>
      <w:r w:rsidR="00D56DAA">
        <w:rPr>
          <w:rFonts w:ascii="Arial" w:hAnsi="Arial" w:cs="Arial"/>
          <w:sz w:val="24"/>
        </w:rPr>
        <w:t>lir.</w:t>
      </w:r>
      <w:r w:rsidRPr="00551D77">
        <w:rPr>
          <w:rFonts w:ascii="Arial" w:hAnsi="Arial" w:cs="Arial"/>
          <w:sz w:val="24"/>
        </w:rPr>
        <w:t xml:space="preserve"> </w:t>
      </w:r>
    </w:p>
    <w:p w:rsidR="00E24DA1" w:rsidRDefault="004426E0" w:rsidP="00B21C84">
      <w:pPr>
        <w:spacing w:line="360" w:lineRule="auto"/>
        <w:rPr>
          <w:rFonts w:ascii="Arial" w:hAnsi="Arial" w:cs="Arial"/>
          <w:sz w:val="24"/>
        </w:rPr>
      </w:pPr>
      <w:r w:rsidRPr="00551D77">
        <w:rPr>
          <w:rFonts w:ascii="Arial" w:hAnsi="Arial" w:cs="Arial"/>
          <w:sz w:val="24"/>
        </w:rPr>
        <w:t>Cerrahi uygulamalar</w:t>
      </w:r>
      <w:r w:rsidR="00E24DA1">
        <w:rPr>
          <w:rFonts w:ascii="Arial" w:hAnsi="Arial" w:cs="Arial"/>
          <w:sz w:val="24"/>
        </w:rPr>
        <w:t>,</w:t>
      </w:r>
      <w:r w:rsidRPr="00551D77">
        <w:rPr>
          <w:rFonts w:ascii="Arial" w:hAnsi="Arial" w:cs="Arial"/>
          <w:sz w:val="24"/>
        </w:rPr>
        <w:t xml:space="preserve"> boyutuna göre en az 75</w:t>
      </w:r>
      <w:r w:rsidR="00E24DA1">
        <w:rPr>
          <w:rFonts w:ascii="Arial" w:hAnsi="Arial" w:cs="Arial"/>
          <w:sz w:val="24"/>
        </w:rPr>
        <w:t>.</w:t>
      </w:r>
      <w:r w:rsidRPr="00551D77">
        <w:rPr>
          <w:rFonts w:ascii="Arial" w:hAnsi="Arial" w:cs="Arial"/>
          <w:sz w:val="24"/>
        </w:rPr>
        <w:t>000</w:t>
      </w:r>
      <w:r w:rsidR="00D56DAA">
        <w:rPr>
          <w:rFonts w:ascii="Arial" w:hAnsi="Arial" w:cs="Arial"/>
          <w:sz w:val="24"/>
        </w:rPr>
        <w:t xml:space="preserve"> </w:t>
      </w:r>
      <w:r w:rsidR="00E24DA1">
        <w:rPr>
          <w:rFonts w:ascii="Arial" w:hAnsi="Arial" w:cs="Arial"/>
          <w:sz w:val="24"/>
        </w:rPr>
        <w:t>-</w:t>
      </w:r>
      <w:r w:rsidR="00D56DAA">
        <w:rPr>
          <w:rFonts w:ascii="Arial" w:hAnsi="Arial" w:cs="Arial"/>
          <w:sz w:val="24"/>
        </w:rPr>
        <w:t xml:space="preserve"> </w:t>
      </w:r>
      <w:r w:rsidRPr="00551D77">
        <w:rPr>
          <w:rFonts w:ascii="Arial" w:hAnsi="Arial" w:cs="Arial"/>
          <w:sz w:val="24"/>
        </w:rPr>
        <w:t>100</w:t>
      </w:r>
      <w:r w:rsidR="00E24DA1">
        <w:rPr>
          <w:rFonts w:ascii="Arial" w:hAnsi="Arial" w:cs="Arial"/>
          <w:sz w:val="24"/>
        </w:rPr>
        <w:t>.</w:t>
      </w:r>
      <w:r w:rsidRPr="00551D77">
        <w:rPr>
          <w:rFonts w:ascii="Arial" w:hAnsi="Arial" w:cs="Arial"/>
          <w:sz w:val="24"/>
        </w:rPr>
        <w:t>000</w:t>
      </w:r>
      <w:r w:rsidR="00D56DAA">
        <w:rPr>
          <w:rFonts w:ascii="Arial" w:hAnsi="Arial" w:cs="Arial"/>
          <w:sz w:val="24"/>
        </w:rPr>
        <w:t xml:space="preserve"> </w:t>
      </w:r>
      <w:r w:rsidRPr="00551D77">
        <w:rPr>
          <w:rFonts w:ascii="Arial" w:hAnsi="Arial" w:cs="Arial"/>
          <w:sz w:val="24"/>
        </w:rPr>
        <w:t>/mm</w:t>
      </w:r>
      <w:r w:rsidRPr="00551D77">
        <w:rPr>
          <w:rFonts w:ascii="Arial" w:hAnsi="Arial" w:cs="Arial"/>
          <w:sz w:val="24"/>
          <w:vertAlign w:val="superscript"/>
        </w:rPr>
        <w:t>3</w:t>
      </w:r>
      <w:r w:rsidRPr="00551D77">
        <w:rPr>
          <w:rFonts w:ascii="Arial" w:hAnsi="Arial" w:cs="Arial"/>
          <w:sz w:val="24"/>
        </w:rPr>
        <w:t xml:space="preserve"> arasında trombosit sayısı ile yapılma</w:t>
      </w:r>
      <w:r w:rsidR="00D56DAA">
        <w:rPr>
          <w:rFonts w:ascii="Arial" w:hAnsi="Arial" w:cs="Arial"/>
          <w:sz w:val="24"/>
        </w:rPr>
        <w:t>lıdır</w:t>
      </w:r>
      <w:r w:rsidR="00E24DA1">
        <w:rPr>
          <w:rFonts w:ascii="Arial" w:hAnsi="Arial" w:cs="Arial"/>
          <w:sz w:val="24"/>
        </w:rPr>
        <w:t>,</w:t>
      </w:r>
      <w:r w:rsidRPr="00551D77">
        <w:rPr>
          <w:rFonts w:ascii="Arial" w:hAnsi="Arial" w:cs="Arial"/>
          <w:sz w:val="24"/>
        </w:rPr>
        <w:t xml:space="preserve"> 20</w:t>
      </w:r>
      <w:r w:rsidR="00E24DA1">
        <w:rPr>
          <w:rFonts w:ascii="Arial" w:hAnsi="Arial" w:cs="Arial"/>
          <w:sz w:val="24"/>
        </w:rPr>
        <w:t>.</w:t>
      </w:r>
      <w:r w:rsidRPr="00551D77">
        <w:rPr>
          <w:rFonts w:ascii="Arial" w:hAnsi="Arial" w:cs="Arial"/>
          <w:sz w:val="24"/>
        </w:rPr>
        <w:t>000</w:t>
      </w:r>
      <w:r w:rsidR="00D56DAA">
        <w:rPr>
          <w:rFonts w:ascii="Arial" w:hAnsi="Arial" w:cs="Arial"/>
          <w:sz w:val="24"/>
        </w:rPr>
        <w:t xml:space="preserve"> </w:t>
      </w:r>
      <w:r w:rsidRPr="00551D77">
        <w:rPr>
          <w:rFonts w:ascii="Arial" w:hAnsi="Arial" w:cs="Arial"/>
          <w:sz w:val="24"/>
        </w:rPr>
        <w:t>/mm</w:t>
      </w:r>
      <w:r w:rsidRPr="00551D77">
        <w:rPr>
          <w:rFonts w:ascii="Arial" w:hAnsi="Arial" w:cs="Arial"/>
          <w:sz w:val="24"/>
          <w:vertAlign w:val="superscript"/>
        </w:rPr>
        <w:t>3</w:t>
      </w:r>
      <w:r w:rsidRPr="00551D77">
        <w:rPr>
          <w:rFonts w:ascii="Arial" w:hAnsi="Arial" w:cs="Arial"/>
          <w:sz w:val="24"/>
        </w:rPr>
        <w:t xml:space="preserve"> altında ağır kanama</w:t>
      </w:r>
      <w:r w:rsidR="00D56DAA">
        <w:rPr>
          <w:rFonts w:ascii="Arial" w:hAnsi="Arial" w:cs="Arial"/>
          <w:sz w:val="24"/>
        </w:rPr>
        <w:t>,</w:t>
      </w:r>
      <w:r w:rsidRPr="00551D77">
        <w:rPr>
          <w:rFonts w:ascii="Arial" w:hAnsi="Arial" w:cs="Arial"/>
          <w:sz w:val="24"/>
        </w:rPr>
        <w:t xml:space="preserve"> 5</w:t>
      </w:r>
      <w:r w:rsidR="00E24DA1">
        <w:rPr>
          <w:rFonts w:ascii="Arial" w:hAnsi="Arial" w:cs="Arial"/>
          <w:sz w:val="24"/>
        </w:rPr>
        <w:t>.</w:t>
      </w:r>
      <w:r w:rsidRPr="00551D77">
        <w:rPr>
          <w:rFonts w:ascii="Arial" w:hAnsi="Arial" w:cs="Arial"/>
          <w:sz w:val="24"/>
        </w:rPr>
        <w:t>000</w:t>
      </w:r>
      <w:r w:rsidR="00D56DAA">
        <w:rPr>
          <w:rFonts w:ascii="Arial" w:hAnsi="Arial" w:cs="Arial"/>
          <w:sz w:val="24"/>
        </w:rPr>
        <w:t xml:space="preserve"> </w:t>
      </w:r>
      <w:r w:rsidRPr="00551D77">
        <w:rPr>
          <w:rFonts w:ascii="Arial" w:hAnsi="Arial" w:cs="Arial"/>
          <w:sz w:val="24"/>
        </w:rPr>
        <w:t>/mm</w:t>
      </w:r>
      <w:r w:rsidRPr="00551D77">
        <w:rPr>
          <w:rFonts w:ascii="Arial" w:hAnsi="Arial" w:cs="Arial"/>
          <w:sz w:val="24"/>
          <w:vertAlign w:val="superscript"/>
        </w:rPr>
        <w:t>3</w:t>
      </w:r>
      <w:r w:rsidRPr="00551D77">
        <w:rPr>
          <w:rFonts w:ascii="Arial" w:hAnsi="Arial" w:cs="Arial"/>
          <w:sz w:val="24"/>
        </w:rPr>
        <w:t xml:space="preserve"> </w:t>
      </w:r>
      <w:r w:rsidR="00E24DA1">
        <w:rPr>
          <w:rFonts w:ascii="Arial" w:hAnsi="Arial" w:cs="Arial"/>
          <w:sz w:val="24"/>
        </w:rPr>
        <w:t>‘</w:t>
      </w:r>
      <w:r w:rsidRPr="00551D77">
        <w:rPr>
          <w:rFonts w:ascii="Arial" w:hAnsi="Arial" w:cs="Arial"/>
          <w:sz w:val="24"/>
        </w:rPr>
        <w:t xml:space="preserve">in altında ise spontan kanama riski olduğu unutulmamalıdır. </w:t>
      </w:r>
    </w:p>
    <w:p w:rsidR="00E24DA1" w:rsidRDefault="004426E0" w:rsidP="004426E0">
      <w:pPr>
        <w:spacing w:line="360" w:lineRule="auto"/>
        <w:jc w:val="both"/>
        <w:rPr>
          <w:rFonts w:ascii="Arial" w:hAnsi="Arial" w:cs="Arial"/>
          <w:sz w:val="24"/>
        </w:rPr>
      </w:pPr>
      <w:r w:rsidRPr="00551D77">
        <w:rPr>
          <w:rFonts w:ascii="Arial" w:hAnsi="Arial" w:cs="Arial"/>
          <w:sz w:val="24"/>
        </w:rPr>
        <w:t>Bu hasta</w:t>
      </w:r>
      <w:r w:rsidR="00F13F0D">
        <w:rPr>
          <w:rFonts w:ascii="Arial" w:hAnsi="Arial" w:cs="Arial"/>
          <w:sz w:val="24"/>
        </w:rPr>
        <w:t>larda ayrıca antitrombosit etki</w:t>
      </w:r>
      <w:r w:rsidR="00A8519A">
        <w:rPr>
          <w:rFonts w:ascii="Arial" w:hAnsi="Arial" w:cs="Arial"/>
          <w:sz w:val="24"/>
        </w:rPr>
        <w:t>li</w:t>
      </w:r>
      <w:r w:rsidRPr="00551D77">
        <w:rPr>
          <w:rFonts w:ascii="Arial" w:hAnsi="Arial" w:cs="Arial"/>
          <w:sz w:val="24"/>
        </w:rPr>
        <w:t xml:space="preserve"> ilaçlar kullanılmamalıdır </w:t>
      </w:r>
    </w:p>
    <w:p w:rsidR="004426E0" w:rsidRPr="00F13F0D" w:rsidRDefault="004426E0" w:rsidP="004426E0">
      <w:pPr>
        <w:spacing w:line="360" w:lineRule="auto"/>
        <w:jc w:val="both"/>
        <w:rPr>
          <w:rFonts w:ascii="Arial" w:hAnsi="Arial" w:cs="Arial"/>
          <w:i/>
          <w:sz w:val="24"/>
        </w:rPr>
      </w:pPr>
      <w:r w:rsidRPr="00F13F0D">
        <w:rPr>
          <w:rFonts w:ascii="Arial" w:hAnsi="Arial" w:cs="Arial"/>
          <w:i/>
          <w:sz w:val="24"/>
        </w:rPr>
        <w:t>(ör: aspirin, non steroid antienflamatuar</w:t>
      </w:r>
      <w:r w:rsidR="00E24DA1" w:rsidRPr="00F13F0D">
        <w:rPr>
          <w:rFonts w:ascii="Arial" w:hAnsi="Arial" w:cs="Arial"/>
          <w:i/>
          <w:sz w:val="24"/>
        </w:rPr>
        <w:t>lar..</w:t>
      </w:r>
      <w:r w:rsidRPr="00F13F0D">
        <w:rPr>
          <w:rFonts w:ascii="Arial" w:hAnsi="Arial" w:cs="Arial"/>
          <w:i/>
          <w:sz w:val="24"/>
        </w:rPr>
        <w:t>).</w:t>
      </w:r>
    </w:p>
    <w:p w:rsidR="00196DE7" w:rsidRDefault="004426E0" w:rsidP="004426E0">
      <w:pPr>
        <w:spacing w:line="360" w:lineRule="auto"/>
        <w:jc w:val="both"/>
        <w:rPr>
          <w:rFonts w:ascii="Arial" w:hAnsi="Arial" w:cs="Arial"/>
          <w:sz w:val="24"/>
        </w:rPr>
      </w:pPr>
      <w:r w:rsidRPr="00551D77">
        <w:rPr>
          <w:rFonts w:ascii="Arial" w:hAnsi="Arial" w:cs="Arial"/>
          <w:sz w:val="24"/>
        </w:rPr>
        <w:t>Trombositopati hastalarında ilaca bağlı durumlar</w:t>
      </w:r>
      <w:r w:rsidR="00F13F0D">
        <w:rPr>
          <w:rFonts w:ascii="Arial" w:hAnsi="Arial" w:cs="Arial"/>
          <w:sz w:val="24"/>
        </w:rPr>
        <w:t>,</w:t>
      </w:r>
      <w:r w:rsidRPr="00551D77">
        <w:rPr>
          <w:rFonts w:ascii="Arial" w:hAnsi="Arial" w:cs="Arial"/>
          <w:sz w:val="24"/>
        </w:rPr>
        <w:t xml:space="preserve"> çoğu kez ilacın terk edilmesiyle düzelmektedir. Bu nedenle bu tip ilaçları kullanan hastalarda doktor</w:t>
      </w:r>
      <w:r w:rsidR="00D56DAA">
        <w:rPr>
          <w:rFonts w:ascii="Arial" w:hAnsi="Arial" w:cs="Arial"/>
          <w:sz w:val="24"/>
        </w:rPr>
        <w:t xml:space="preserve"> </w:t>
      </w:r>
      <w:r w:rsidRPr="00551D77">
        <w:rPr>
          <w:rFonts w:ascii="Arial" w:hAnsi="Arial" w:cs="Arial"/>
          <w:sz w:val="24"/>
        </w:rPr>
        <w:t>konsultasyonu son</w:t>
      </w:r>
      <w:r>
        <w:rPr>
          <w:rFonts w:ascii="Arial" w:hAnsi="Arial" w:cs="Arial"/>
          <w:sz w:val="24"/>
        </w:rPr>
        <w:t>u</w:t>
      </w:r>
      <w:r w:rsidRPr="00551D77">
        <w:rPr>
          <w:rFonts w:ascii="Arial" w:hAnsi="Arial" w:cs="Arial"/>
          <w:sz w:val="24"/>
        </w:rPr>
        <w:t xml:space="preserve">cu alınan izin ile ilacın uygun süre boyunca bıraktırılması genellikle yeterli olmaktadır. </w:t>
      </w:r>
    </w:p>
    <w:p w:rsidR="0034013A" w:rsidRDefault="00D56DAA" w:rsidP="00196DE7">
      <w:pPr>
        <w:tabs>
          <w:tab w:val="left" w:pos="0"/>
        </w:tabs>
        <w:spacing w:line="360" w:lineRule="auto"/>
        <w:jc w:val="both"/>
        <w:rPr>
          <w:rFonts w:ascii="Arial" w:hAnsi="Arial" w:cs="Arial"/>
          <w:b/>
          <w:sz w:val="24"/>
          <w:szCs w:val="24"/>
        </w:rPr>
      </w:pPr>
      <w:r>
        <w:rPr>
          <w:rFonts w:ascii="Arial" w:hAnsi="Arial" w:cs="Arial"/>
          <w:b/>
          <w:sz w:val="24"/>
          <w:szCs w:val="24"/>
        </w:rPr>
        <w:t xml:space="preserve">  </w:t>
      </w:r>
    </w:p>
    <w:p w:rsidR="00E94C92" w:rsidRDefault="00E94C92" w:rsidP="00196DE7">
      <w:pPr>
        <w:tabs>
          <w:tab w:val="left" w:pos="0"/>
        </w:tabs>
        <w:spacing w:line="360" w:lineRule="auto"/>
        <w:jc w:val="both"/>
        <w:rPr>
          <w:rFonts w:ascii="Arial" w:hAnsi="Arial" w:cs="Arial"/>
          <w:b/>
          <w:sz w:val="24"/>
          <w:szCs w:val="24"/>
        </w:rPr>
      </w:pPr>
      <w:r w:rsidRPr="00E94C92">
        <w:rPr>
          <w:rFonts w:ascii="Arial" w:hAnsi="Arial" w:cs="Arial"/>
          <w:b/>
          <w:sz w:val="24"/>
          <w:szCs w:val="24"/>
        </w:rPr>
        <w:t>Pıhtılaşma bozuklukları</w:t>
      </w:r>
    </w:p>
    <w:p w:rsidR="001945CF" w:rsidRPr="00E94C92" w:rsidRDefault="00196DE7" w:rsidP="00854B7A">
      <w:pPr>
        <w:spacing w:line="360" w:lineRule="auto"/>
        <w:rPr>
          <w:rFonts w:ascii="Arial" w:hAnsi="Arial" w:cs="Arial"/>
          <w:sz w:val="24"/>
        </w:rPr>
      </w:pPr>
      <w:r>
        <w:rPr>
          <w:rFonts w:ascii="Arial" w:hAnsi="Arial" w:cs="Arial"/>
          <w:sz w:val="24"/>
        </w:rPr>
        <w:t xml:space="preserve"> </w:t>
      </w:r>
      <w:r w:rsidR="00E94C92">
        <w:rPr>
          <w:rFonts w:ascii="Arial" w:hAnsi="Arial" w:cs="Arial"/>
          <w:sz w:val="24"/>
        </w:rPr>
        <w:t xml:space="preserve"> </w:t>
      </w:r>
      <w:r w:rsidR="001945CF" w:rsidRPr="00E94C92">
        <w:rPr>
          <w:rFonts w:ascii="Arial" w:hAnsi="Arial" w:cs="Arial"/>
          <w:sz w:val="24"/>
        </w:rPr>
        <w:t>Konjenital  koagülopatiler</w:t>
      </w:r>
      <w:r w:rsidR="001D41C1" w:rsidRPr="00E94C92">
        <w:rPr>
          <w:rFonts w:ascii="Arial" w:hAnsi="Arial" w:cs="Arial"/>
          <w:sz w:val="24"/>
        </w:rPr>
        <w:t xml:space="preserve"> :</w:t>
      </w:r>
    </w:p>
    <w:p w:rsidR="00FC2A91" w:rsidRDefault="001945CF" w:rsidP="00854B7A">
      <w:pPr>
        <w:spacing w:line="360" w:lineRule="auto"/>
        <w:rPr>
          <w:rFonts w:ascii="Arial" w:hAnsi="Arial" w:cs="Arial"/>
          <w:sz w:val="24"/>
        </w:rPr>
      </w:pPr>
      <w:r>
        <w:rPr>
          <w:rFonts w:ascii="Arial" w:hAnsi="Arial" w:cs="Arial"/>
          <w:sz w:val="24"/>
        </w:rPr>
        <w:t xml:space="preserve"> </w:t>
      </w:r>
      <w:r w:rsidRPr="00D3472D">
        <w:rPr>
          <w:rFonts w:ascii="Arial" w:hAnsi="Arial" w:cs="Arial"/>
          <w:b/>
          <w:sz w:val="24"/>
        </w:rPr>
        <w:t>Hemofili A</w:t>
      </w:r>
      <w:r>
        <w:rPr>
          <w:rFonts w:ascii="Arial" w:hAnsi="Arial" w:cs="Arial"/>
          <w:sz w:val="24"/>
        </w:rPr>
        <w:t xml:space="preserve"> : Faktör VIII </w:t>
      </w:r>
      <w:r w:rsidRPr="009F5B60">
        <w:rPr>
          <w:rFonts w:ascii="Arial" w:hAnsi="Arial" w:cs="Arial"/>
          <w:i/>
          <w:sz w:val="24"/>
        </w:rPr>
        <w:t xml:space="preserve">(Antihemofilik faktör)  </w:t>
      </w:r>
      <w:r>
        <w:rPr>
          <w:rFonts w:ascii="Arial" w:hAnsi="Arial" w:cs="Arial"/>
          <w:sz w:val="24"/>
        </w:rPr>
        <w:t>eksikliğinin X’</w:t>
      </w:r>
      <w:r w:rsidR="00D3472D">
        <w:rPr>
          <w:rFonts w:ascii="Arial" w:hAnsi="Arial" w:cs="Arial"/>
          <w:sz w:val="24"/>
        </w:rPr>
        <w:t xml:space="preserve"> </w:t>
      </w:r>
      <w:r>
        <w:rPr>
          <w:rFonts w:ascii="Arial" w:hAnsi="Arial" w:cs="Arial"/>
          <w:sz w:val="24"/>
        </w:rPr>
        <w:t xml:space="preserve">e bağlı resesif </w:t>
      </w:r>
      <w:r w:rsidR="00854B7A">
        <w:rPr>
          <w:rFonts w:ascii="Arial" w:hAnsi="Arial" w:cs="Arial"/>
          <w:sz w:val="24"/>
        </w:rPr>
        <w:t xml:space="preserve"> geçişidir, sadece erkeklerde görülür.Kadınlar hastalığın  klinik belirtilerini göstermeksizin taşıyıcıdırlar. Dokularda kanamalar, hematom, hemartroz, hematüri, gastrointestinal sistem kanamaları görülür. Tromb</w:t>
      </w:r>
      <w:r w:rsidR="00D56DAA">
        <w:rPr>
          <w:rFonts w:ascii="Arial" w:hAnsi="Arial" w:cs="Arial"/>
          <w:sz w:val="24"/>
        </w:rPr>
        <w:t>o</w:t>
      </w:r>
      <w:r w:rsidR="00854B7A">
        <w:rPr>
          <w:rFonts w:ascii="Arial" w:hAnsi="Arial" w:cs="Arial"/>
          <w:sz w:val="24"/>
        </w:rPr>
        <w:t xml:space="preserve">sit sayısı normal, aktif PTT </w:t>
      </w:r>
      <w:r w:rsidR="00D3472D">
        <w:rPr>
          <w:rFonts w:ascii="Arial" w:hAnsi="Arial" w:cs="Arial"/>
          <w:sz w:val="24"/>
        </w:rPr>
        <w:t>uzamıştır.</w:t>
      </w:r>
    </w:p>
    <w:p w:rsidR="005E381A" w:rsidRDefault="00D3472D" w:rsidP="00854B7A">
      <w:pPr>
        <w:spacing w:line="360" w:lineRule="auto"/>
        <w:rPr>
          <w:rFonts w:ascii="Arial" w:hAnsi="Arial" w:cs="Arial"/>
          <w:sz w:val="24"/>
        </w:rPr>
      </w:pPr>
      <w:r w:rsidRPr="00D3472D">
        <w:rPr>
          <w:rFonts w:ascii="Arial" w:hAnsi="Arial" w:cs="Arial"/>
          <w:b/>
          <w:sz w:val="24"/>
        </w:rPr>
        <w:t>Hemofili B</w:t>
      </w:r>
      <w:r>
        <w:rPr>
          <w:rFonts w:ascii="Arial" w:hAnsi="Arial" w:cs="Arial"/>
          <w:sz w:val="24"/>
        </w:rPr>
        <w:t xml:space="preserve">: Faktör IX </w:t>
      </w:r>
      <w:r w:rsidRPr="009F5B60">
        <w:rPr>
          <w:rFonts w:ascii="Arial" w:hAnsi="Arial" w:cs="Arial"/>
          <w:i/>
          <w:sz w:val="24"/>
        </w:rPr>
        <w:t>(Christmas faktör</w:t>
      </w:r>
      <w:r>
        <w:rPr>
          <w:rFonts w:ascii="Arial" w:hAnsi="Arial" w:cs="Arial"/>
          <w:sz w:val="24"/>
        </w:rPr>
        <w:t>) eksikliği vardır.</w:t>
      </w:r>
    </w:p>
    <w:p w:rsidR="00D3472D" w:rsidRDefault="005E381A" w:rsidP="00854B7A">
      <w:pPr>
        <w:spacing w:line="360" w:lineRule="auto"/>
        <w:rPr>
          <w:rFonts w:ascii="Arial" w:hAnsi="Arial" w:cs="Arial"/>
          <w:sz w:val="24"/>
        </w:rPr>
      </w:pPr>
      <w:r>
        <w:rPr>
          <w:rFonts w:ascii="Arial" w:hAnsi="Arial" w:cs="Arial"/>
          <w:sz w:val="24"/>
        </w:rPr>
        <w:t xml:space="preserve">                  </w:t>
      </w:r>
      <w:r w:rsidR="00D3472D">
        <w:rPr>
          <w:rFonts w:ascii="Arial" w:hAnsi="Arial" w:cs="Arial"/>
          <w:sz w:val="24"/>
        </w:rPr>
        <w:t xml:space="preserve"> Kl</w:t>
      </w:r>
      <w:r>
        <w:rPr>
          <w:rFonts w:ascii="Arial" w:hAnsi="Arial" w:cs="Arial"/>
          <w:sz w:val="24"/>
        </w:rPr>
        <w:t xml:space="preserve">inik ve laboratuar bulguları  </w:t>
      </w:r>
      <w:r w:rsidR="00D3472D">
        <w:rPr>
          <w:rFonts w:ascii="Arial" w:hAnsi="Arial" w:cs="Arial"/>
          <w:sz w:val="24"/>
        </w:rPr>
        <w:t>Hemofili A’ ya benzer.</w:t>
      </w:r>
    </w:p>
    <w:p w:rsidR="00D3472D" w:rsidRDefault="00D3472D" w:rsidP="00854B7A">
      <w:pPr>
        <w:spacing w:line="360" w:lineRule="auto"/>
        <w:rPr>
          <w:rFonts w:ascii="Arial" w:hAnsi="Arial" w:cs="Arial"/>
          <w:sz w:val="24"/>
        </w:rPr>
      </w:pPr>
      <w:r w:rsidRPr="00D3472D">
        <w:rPr>
          <w:rFonts w:ascii="Arial" w:hAnsi="Arial" w:cs="Arial"/>
          <w:b/>
          <w:sz w:val="24"/>
        </w:rPr>
        <w:lastRenderedPageBreak/>
        <w:t>Hemofili C</w:t>
      </w:r>
      <w:r>
        <w:rPr>
          <w:rFonts w:ascii="Arial" w:hAnsi="Arial" w:cs="Arial"/>
          <w:sz w:val="24"/>
        </w:rPr>
        <w:t>: Faktör XI  eksikliğidir. Klinik ve laboratuar bulguları aynıdır.</w:t>
      </w:r>
    </w:p>
    <w:p w:rsidR="00B715BD" w:rsidRDefault="00D3472D" w:rsidP="00854B7A">
      <w:pPr>
        <w:spacing w:line="360" w:lineRule="auto"/>
        <w:rPr>
          <w:rFonts w:ascii="Arial" w:hAnsi="Arial" w:cs="Arial"/>
          <w:sz w:val="24"/>
        </w:rPr>
      </w:pPr>
      <w:r>
        <w:rPr>
          <w:rFonts w:ascii="Arial" w:hAnsi="Arial" w:cs="Arial"/>
          <w:b/>
          <w:sz w:val="24"/>
        </w:rPr>
        <w:t>v</w:t>
      </w:r>
      <w:r w:rsidRPr="00D3472D">
        <w:rPr>
          <w:rFonts w:ascii="Arial" w:hAnsi="Arial" w:cs="Arial"/>
          <w:b/>
          <w:sz w:val="24"/>
        </w:rPr>
        <w:t>on Willebrand hastalığı</w:t>
      </w:r>
      <w:r>
        <w:rPr>
          <w:rFonts w:ascii="Arial" w:hAnsi="Arial" w:cs="Arial"/>
          <w:sz w:val="24"/>
        </w:rPr>
        <w:t xml:space="preserve"> : En sık görülen herediter koagülasyon bozukluğudur. Hastalıkta eksik olan von Willebrand faktörü , Faktör VIII’ i stabilize eder ve</w:t>
      </w:r>
    </w:p>
    <w:p w:rsidR="005E381A" w:rsidRDefault="00D3472D" w:rsidP="00854B7A">
      <w:pPr>
        <w:spacing w:line="360" w:lineRule="auto"/>
        <w:rPr>
          <w:rFonts w:ascii="Arial" w:hAnsi="Arial" w:cs="Arial"/>
          <w:sz w:val="24"/>
        </w:rPr>
      </w:pPr>
      <w:r>
        <w:rPr>
          <w:rFonts w:ascii="Arial" w:hAnsi="Arial" w:cs="Arial"/>
          <w:sz w:val="24"/>
        </w:rPr>
        <w:t xml:space="preserve"> trombosit adezyonu sağlar.</w:t>
      </w:r>
    </w:p>
    <w:p w:rsidR="005E381A" w:rsidRDefault="00D3472D" w:rsidP="00854B7A">
      <w:pPr>
        <w:spacing w:line="360" w:lineRule="auto"/>
        <w:rPr>
          <w:rFonts w:ascii="Arial" w:hAnsi="Arial" w:cs="Arial"/>
          <w:sz w:val="24"/>
        </w:rPr>
      </w:pPr>
      <w:r>
        <w:rPr>
          <w:rFonts w:ascii="Arial" w:hAnsi="Arial" w:cs="Arial"/>
          <w:sz w:val="24"/>
        </w:rPr>
        <w:t xml:space="preserve"> Hastalıkta primer hemostaz bozulur, kanama zamanı uzar, hafiften</w:t>
      </w:r>
      <w:r w:rsidR="005E381A">
        <w:rPr>
          <w:rFonts w:ascii="Arial" w:hAnsi="Arial" w:cs="Arial"/>
          <w:sz w:val="24"/>
        </w:rPr>
        <w:t>-</w:t>
      </w:r>
      <w:r>
        <w:rPr>
          <w:rFonts w:ascii="Arial" w:hAnsi="Arial" w:cs="Arial"/>
          <w:sz w:val="24"/>
        </w:rPr>
        <w:t xml:space="preserve"> ciddi derecelere kadar kanamalar, genellikle mukoza kanamaları olur.</w:t>
      </w:r>
    </w:p>
    <w:p w:rsidR="005E381A" w:rsidRDefault="001D41C1" w:rsidP="00854B7A">
      <w:pPr>
        <w:spacing w:line="360" w:lineRule="auto"/>
        <w:rPr>
          <w:rFonts w:ascii="Arial" w:hAnsi="Arial" w:cs="Arial"/>
          <w:sz w:val="24"/>
        </w:rPr>
      </w:pPr>
      <w:r>
        <w:rPr>
          <w:rFonts w:ascii="Arial" w:hAnsi="Arial" w:cs="Arial"/>
          <w:sz w:val="24"/>
        </w:rPr>
        <w:t xml:space="preserve">  </w:t>
      </w:r>
    </w:p>
    <w:p w:rsidR="00EA5B98" w:rsidRDefault="001D41C1" w:rsidP="00854B7A">
      <w:pPr>
        <w:spacing w:line="360" w:lineRule="auto"/>
        <w:rPr>
          <w:rFonts w:ascii="Arial" w:hAnsi="Arial" w:cs="Arial"/>
          <w:sz w:val="24"/>
        </w:rPr>
      </w:pPr>
      <w:r>
        <w:rPr>
          <w:rFonts w:ascii="Arial" w:hAnsi="Arial" w:cs="Arial"/>
          <w:sz w:val="24"/>
        </w:rPr>
        <w:t xml:space="preserve">Diş hekimi yaklaşımı:  </w:t>
      </w:r>
    </w:p>
    <w:p w:rsidR="001D41C1" w:rsidRDefault="00EA5B98" w:rsidP="00854B7A">
      <w:pPr>
        <w:spacing w:line="360" w:lineRule="auto"/>
        <w:rPr>
          <w:rFonts w:ascii="Arial" w:hAnsi="Arial" w:cs="Arial"/>
          <w:sz w:val="24"/>
        </w:rPr>
      </w:pPr>
      <w:r>
        <w:rPr>
          <w:rFonts w:ascii="Arial" w:hAnsi="Arial" w:cs="Arial"/>
          <w:sz w:val="24"/>
        </w:rPr>
        <w:t>Oral bulgular : Dişeti kanamaları, damakta ekimoz, TME’ de hemartroz olur.</w:t>
      </w:r>
    </w:p>
    <w:p w:rsidR="005E381A" w:rsidRDefault="00EA5B98" w:rsidP="00854B7A">
      <w:pPr>
        <w:spacing w:line="360" w:lineRule="auto"/>
        <w:rPr>
          <w:rFonts w:ascii="Arial" w:hAnsi="Arial" w:cs="Arial"/>
          <w:sz w:val="24"/>
        </w:rPr>
      </w:pPr>
      <w:r>
        <w:rPr>
          <w:rFonts w:ascii="Arial" w:hAnsi="Arial" w:cs="Arial"/>
          <w:sz w:val="24"/>
        </w:rPr>
        <w:t>Diş çekimi ve diğer cerrahi girişimlerde kanama riski unutulmamalıdır.</w:t>
      </w:r>
      <w:r w:rsidR="00BB6BF8">
        <w:rPr>
          <w:rFonts w:ascii="Arial" w:hAnsi="Arial" w:cs="Arial"/>
          <w:sz w:val="24"/>
        </w:rPr>
        <w:t xml:space="preserve"> </w:t>
      </w:r>
    </w:p>
    <w:p w:rsidR="00EA5B98" w:rsidRDefault="00BB6BF8" w:rsidP="00854B7A">
      <w:pPr>
        <w:spacing w:line="360" w:lineRule="auto"/>
        <w:rPr>
          <w:rFonts w:ascii="Arial" w:hAnsi="Arial" w:cs="Arial"/>
          <w:sz w:val="24"/>
        </w:rPr>
      </w:pPr>
      <w:r>
        <w:rPr>
          <w:rFonts w:ascii="Arial" w:hAnsi="Arial" w:cs="Arial"/>
          <w:sz w:val="24"/>
        </w:rPr>
        <w:t>Operasyondan önce kanda eksik olan faktör yerine konmalıdır. Cerrahi işlem ve eksik faktörün tamamlanması işlemleri kesinlikle muayenehane koşullarında yapılmamalı, tam teşekküllü bir hastanede  yapılmalıdır.</w:t>
      </w:r>
    </w:p>
    <w:p w:rsidR="00BB6BF8" w:rsidRDefault="00BB6BF8" w:rsidP="00854B7A">
      <w:pPr>
        <w:spacing w:line="360" w:lineRule="auto"/>
        <w:rPr>
          <w:rFonts w:ascii="Arial" w:hAnsi="Arial" w:cs="Arial"/>
          <w:sz w:val="24"/>
        </w:rPr>
      </w:pPr>
      <w:r>
        <w:rPr>
          <w:rFonts w:ascii="Arial" w:hAnsi="Arial" w:cs="Arial"/>
          <w:sz w:val="24"/>
        </w:rPr>
        <w:t>Diş çekimi ve cerrahiler travmasız yapılmalıdır. Endodontik tedaviler güvenle yapılabilir, çekimi önlemesi açısından da iyi bir yoldur, ancak pulpa ve periodontal dokularda kanamalar olabilir.</w:t>
      </w:r>
    </w:p>
    <w:p w:rsidR="005E381A" w:rsidRDefault="00BB6BF8" w:rsidP="00854B7A">
      <w:pPr>
        <w:spacing w:line="360" w:lineRule="auto"/>
        <w:rPr>
          <w:rFonts w:ascii="Arial" w:hAnsi="Arial" w:cs="Arial"/>
          <w:sz w:val="24"/>
        </w:rPr>
      </w:pPr>
      <w:r>
        <w:rPr>
          <w:rFonts w:ascii="Arial" w:hAnsi="Arial" w:cs="Arial"/>
          <w:sz w:val="24"/>
        </w:rPr>
        <w:t>Eksik faktör yerine konduğunda detertraj yapılabilir, ileri periodontal cerrahi önerilmez.</w:t>
      </w:r>
      <w:r w:rsidR="00040BB6">
        <w:rPr>
          <w:rFonts w:ascii="Arial" w:hAnsi="Arial" w:cs="Arial"/>
          <w:sz w:val="24"/>
        </w:rPr>
        <w:t xml:space="preserve"> </w:t>
      </w:r>
    </w:p>
    <w:p w:rsidR="00BB6BF8" w:rsidRDefault="00040BB6" w:rsidP="00854B7A">
      <w:pPr>
        <w:spacing w:line="360" w:lineRule="auto"/>
        <w:rPr>
          <w:rFonts w:ascii="Arial" w:hAnsi="Arial" w:cs="Arial"/>
          <w:sz w:val="24"/>
        </w:rPr>
      </w:pPr>
      <w:r>
        <w:rPr>
          <w:rFonts w:ascii="Arial" w:hAnsi="Arial" w:cs="Arial"/>
          <w:sz w:val="24"/>
        </w:rPr>
        <w:t>Yumuşak doku travmasından kaçınarak konservatif ve ortodontik tedaviler yapılabilir.</w:t>
      </w:r>
    </w:p>
    <w:p w:rsidR="005E381A" w:rsidRDefault="00EA5B98" w:rsidP="00854B7A">
      <w:pPr>
        <w:spacing w:line="360" w:lineRule="auto"/>
        <w:rPr>
          <w:rFonts w:ascii="Arial" w:hAnsi="Arial" w:cs="Arial"/>
          <w:sz w:val="24"/>
        </w:rPr>
      </w:pPr>
      <w:r>
        <w:rPr>
          <w:rFonts w:ascii="Arial" w:hAnsi="Arial" w:cs="Arial"/>
          <w:sz w:val="24"/>
        </w:rPr>
        <w:t>Kanama riski</w:t>
      </w:r>
      <w:r w:rsidR="005E381A">
        <w:rPr>
          <w:rFonts w:ascii="Arial" w:hAnsi="Arial" w:cs="Arial"/>
          <w:sz w:val="24"/>
        </w:rPr>
        <w:t>,</w:t>
      </w:r>
      <w:r>
        <w:rPr>
          <w:rFonts w:ascii="Arial" w:hAnsi="Arial" w:cs="Arial"/>
          <w:sz w:val="24"/>
        </w:rPr>
        <w:t xml:space="preserve"> anestezi ve diğer İ.M. enjeksiyonlarda da vardır. </w:t>
      </w:r>
    </w:p>
    <w:p w:rsidR="005E381A" w:rsidRDefault="00EA5B98" w:rsidP="00854B7A">
      <w:pPr>
        <w:spacing w:line="360" w:lineRule="auto"/>
        <w:rPr>
          <w:rFonts w:ascii="Arial" w:hAnsi="Arial" w:cs="Arial"/>
          <w:sz w:val="24"/>
        </w:rPr>
      </w:pPr>
      <w:r>
        <w:rPr>
          <w:rFonts w:ascii="Arial" w:hAnsi="Arial" w:cs="Arial"/>
          <w:sz w:val="24"/>
        </w:rPr>
        <w:t>Regional anestezide oluşabilecek ekimoz ve hematom</w:t>
      </w:r>
      <w:r w:rsidR="00BB6BF8">
        <w:rPr>
          <w:rFonts w:ascii="Arial" w:hAnsi="Arial" w:cs="Arial"/>
          <w:sz w:val="24"/>
        </w:rPr>
        <w:t xml:space="preserve"> solunum yollarını tıkayabilir. </w:t>
      </w:r>
    </w:p>
    <w:p w:rsidR="00EA5B98" w:rsidRDefault="00BB6BF8" w:rsidP="00854B7A">
      <w:pPr>
        <w:spacing w:line="360" w:lineRule="auto"/>
        <w:rPr>
          <w:rFonts w:ascii="Arial" w:hAnsi="Arial" w:cs="Arial"/>
          <w:sz w:val="24"/>
        </w:rPr>
      </w:pPr>
      <w:r>
        <w:rPr>
          <w:rFonts w:ascii="Arial" w:hAnsi="Arial" w:cs="Arial"/>
          <w:sz w:val="24"/>
        </w:rPr>
        <w:t>İ.M. ve submüköz enjeksiyon derin hematomlara neden olabilir.</w:t>
      </w:r>
    </w:p>
    <w:p w:rsidR="00EA5B98" w:rsidRPr="001945CF" w:rsidRDefault="00EA5B98" w:rsidP="00854B7A">
      <w:pPr>
        <w:spacing w:line="360" w:lineRule="auto"/>
        <w:rPr>
          <w:rFonts w:ascii="Arial" w:hAnsi="Arial" w:cs="Arial"/>
          <w:sz w:val="24"/>
          <w:szCs w:val="24"/>
        </w:rPr>
      </w:pPr>
      <w:r>
        <w:rPr>
          <w:rFonts w:ascii="Arial" w:hAnsi="Arial" w:cs="Arial"/>
          <w:sz w:val="24"/>
        </w:rPr>
        <w:t>Bazı ilaçlar ( aspirin, non-steroid antienflamatuarlar.. ) kanamaya yatkınlığı artırır.</w:t>
      </w:r>
    </w:p>
    <w:p w:rsidR="00FC2A91" w:rsidRDefault="00FC2A91">
      <w:pPr>
        <w:rPr>
          <w:rFonts w:ascii="Arial" w:hAnsi="Arial" w:cs="Arial"/>
          <w:b/>
          <w:sz w:val="24"/>
          <w:szCs w:val="24"/>
        </w:rPr>
      </w:pPr>
    </w:p>
    <w:p w:rsidR="00E94C92" w:rsidRDefault="00E94C92">
      <w:pPr>
        <w:rPr>
          <w:rFonts w:ascii="Arial" w:hAnsi="Arial" w:cs="Arial"/>
          <w:b/>
          <w:sz w:val="24"/>
          <w:szCs w:val="24"/>
        </w:rPr>
      </w:pPr>
    </w:p>
    <w:p w:rsidR="00B21C84" w:rsidRDefault="00B21C84" w:rsidP="00DE5C27">
      <w:pPr>
        <w:spacing w:line="360" w:lineRule="auto"/>
        <w:rPr>
          <w:rFonts w:ascii="Arial" w:hAnsi="Arial" w:cs="Arial"/>
          <w:b/>
          <w:sz w:val="24"/>
          <w:szCs w:val="24"/>
        </w:rPr>
      </w:pPr>
    </w:p>
    <w:p w:rsidR="009F5B60" w:rsidRDefault="009F5B60" w:rsidP="00DE5C27">
      <w:pPr>
        <w:spacing w:line="360" w:lineRule="auto"/>
        <w:rPr>
          <w:rFonts w:ascii="Arial" w:hAnsi="Arial" w:cs="Arial"/>
          <w:b/>
          <w:sz w:val="24"/>
          <w:szCs w:val="24"/>
        </w:rPr>
      </w:pPr>
    </w:p>
    <w:p w:rsidR="009F5B60" w:rsidRDefault="009F5B60" w:rsidP="00DE5C27">
      <w:pPr>
        <w:spacing w:line="360" w:lineRule="auto"/>
        <w:rPr>
          <w:rFonts w:ascii="Arial" w:hAnsi="Arial" w:cs="Arial"/>
          <w:b/>
          <w:sz w:val="24"/>
          <w:szCs w:val="24"/>
        </w:rPr>
      </w:pPr>
    </w:p>
    <w:p w:rsidR="009F5B60" w:rsidRDefault="009F5B60" w:rsidP="00DE5C27">
      <w:pPr>
        <w:spacing w:line="360" w:lineRule="auto"/>
        <w:rPr>
          <w:rFonts w:ascii="Arial" w:hAnsi="Arial" w:cs="Arial"/>
          <w:b/>
          <w:sz w:val="24"/>
          <w:szCs w:val="24"/>
        </w:rPr>
      </w:pPr>
    </w:p>
    <w:p w:rsidR="009F5B60" w:rsidRDefault="009F5B60" w:rsidP="00DE5C27">
      <w:pPr>
        <w:spacing w:line="360" w:lineRule="auto"/>
        <w:rPr>
          <w:rFonts w:ascii="Arial" w:hAnsi="Arial" w:cs="Arial"/>
          <w:b/>
          <w:sz w:val="24"/>
          <w:szCs w:val="24"/>
        </w:rPr>
      </w:pPr>
    </w:p>
    <w:p w:rsidR="009F5B60" w:rsidRDefault="009F5B60" w:rsidP="00DE5C27">
      <w:pPr>
        <w:spacing w:line="360" w:lineRule="auto"/>
        <w:rPr>
          <w:rFonts w:ascii="Arial" w:hAnsi="Arial" w:cs="Arial"/>
          <w:b/>
          <w:sz w:val="24"/>
          <w:szCs w:val="24"/>
        </w:rPr>
      </w:pPr>
    </w:p>
    <w:p w:rsidR="009F5B60" w:rsidRDefault="009F5B60" w:rsidP="00DE5C27">
      <w:pPr>
        <w:spacing w:line="360" w:lineRule="auto"/>
        <w:rPr>
          <w:rFonts w:ascii="Arial" w:hAnsi="Arial" w:cs="Arial"/>
          <w:b/>
          <w:sz w:val="24"/>
          <w:szCs w:val="24"/>
        </w:rPr>
      </w:pPr>
    </w:p>
    <w:p w:rsidR="009F5B60" w:rsidRDefault="009F5B60" w:rsidP="00DE5C27">
      <w:pPr>
        <w:spacing w:line="360" w:lineRule="auto"/>
        <w:rPr>
          <w:rFonts w:ascii="Arial" w:hAnsi="Arial" w:cs="Arial"/>
          <w:b/>
          <w:sz w:val="24"/>
          <w:szCs w:val="24"/>
        </w:rPr>
      </w:pPr>
    </w:p>
    <w:p w:rsidR="009F5B60" w:rsidRDefault="009F5B60" w:rsidP="00DE5C27">
      <w:pPr>
        <w:spacing w:line="360" w:lineRule="auto"/>
        <w:rPr>
          <w:rFonts w:ascii="Arial" w:hAnsi="Arial" w:cs="Arial"/>
          <w:b/>
          <w:sz w:val="24"/>
          <w:szCs w:val="24"/>
        </w:rPr>
      </w:pPr>
    </w:p>
    <w:p w:rsidR="00BA27FD" w:rsidRDefault="00BA27FD" w:rsidP="00DE5C27">
      <w:pPr>
        <w:spacing w:line="360" w:lineRule="auto"/>
        <w:rPr>
          <w:rFonts w:ascii="Arial" w:hAnsi="Arial" w:cs="Arial"/>
          <w:b/>
          <w:sz w:val="24"/>
          <w:szCs w:val="24"/>
        </w:rPr>
      </w:pPr>
      <w:r w:rsidRPr="00AB731D">
        <w:rPr>
          <w:rFonts w:ascii="Arial" w:hAnsi="Arial" w:cs="Arial"/>
          <w:b/>
          <w:sz w:val="24"/>
          <w:szCs w:val="24"/>
        </w:rPr>
        <w:lastRenderedPageBreak/>
        <w:t>SOLUNUM SİSTEMİ ŞİKAYETLERİ</w:t>
      </w:r>
    </w:p>
    <w:p w:rsidR="000A48F7" w:rsidRPr="00AB731D" w:rsidRDefault="000A48F7" w:rsidP="00DE5C27">
      <w:pPr>
        <w:spacing w:line="360" w:lineRule="auto"/>
        <w:rPr>
          <w:rFonts w:ascii="Arial" w:hAnsi="Arial" w:cs="Arial"/>
          <w:b/>
          <w:sz w:val="24"/>
          <w:szCs w:val="24"/>
        </w:rPr>
      </w:pPr>
    </w:p>
    <w:p w:rsidR="00BA27FD" w:rsidRPr="00BA27FD" w:rsidRDefault="00BA27FD" w:rsidP="00DE5C27">
      <w:pPr>
        <w:spacing w:line="360" w:lineRule="auto"/>
        <w:rPr>
          <w:rFonts w:ascii="Arial" w:hAnsi="Arial" w:cs="Arial"/>
          <w:sz w:val="24"/>
          <w:szCs w:val="24"/>
        </w:rPr>
      </w:pPr>
      <w:r w:rsidRPr="00BA27FD">
        <w:rPr>
          <w:rFonts w:ascii="Arial" w:hAnsi="Arial" w:cs="Arial"/>
          <w:b/>
          <w:sz w:val="24"/>
          <w:szCs w:val="24"/>
        </w:rPr>
        <w:t>A</w:t>
      </w:r>
      <w:r w:rsidRPr="005E381A">
        <w:rPr>
          <w:rFonts w:ascii="Arial" w:hAnsi="Arial" w:cs="Arial"/>
          <w:sz w:val="24"/>
          <w:szCs w:val="24"/>
        </w:rPr>
        <w:t>) Üst solunum yolu hastalıkları</w:t>
      </w:r>
      <w:r w:rsidRPr="00BA27FD">
        <w:rPr>
          <w:rFonts w:ascii="Arial" w:hAnsi="Arial" w:cs="Arial"/>
          <w:b/>
          <w:sz w:val="24"/>
          <w:szCs w:val="24"/>
        </w:rPr>
        <w:t xml:space="preserve"> :          </w:t>
      </w:r>
      <w:r w:rsidR="005E381A">
        <w:rPr>
          <w:rFonts w:ascii="Arial" w:hAnsi="Arial" w:cs="Arial"/>
          <w:sz w:val="24"/>
          <w:szCs w:val="24"/>
        </w:rPr>
        <w:t xml:space="preserve">      </w:t>
      </w:r>
      <w:r w:rsidRPr="00BA27FD">
        <w:rPr>
          <w:rFonts w:ascii="Arial" w:hAnsi="Arial" w:cs="Arial"/>
          <w:sz w:val="24"/>
          <w:szCs w:val="24"/>
        </w:rPr>
        <w:t>Viral enfeksiyonlar</w:t>
      </w:r>
    </w:p>
    <w:p w:rsidR="00BA27FD" w:rsidRPr="00BA27FD" w:rsidRDefault="00BA27FD" w:rsidP="00DE5C27">
      <w:pPr>
        <w:spacing w:line="360" w:lineRule="auto"/>
        <w:rPr>
          <w:rFonts w:ascii="Arial" w:hAnsi="Arial" w:cs="Arial"/>
          <w:sz w:val="24"/>
          <w:szCs w:val="24"/>
        </w:rPr>
      </w:pPr>
      <w:r w:rsidRPr="00BA27FD">
        <w:rPr>
          <w:rFonts w:ascii="Arial" w:hAnsi="Arial" w:cs="Arial"/>
          <w:sz w:val="24"/>
          <w:szCs w:val="24"/>
        </w:rPr>
        <w:t xml:space="preserve">                                    </w:t>
      </w:r>
      <w:r>
        <w:rPr>
          <w:rFonts w:ascii="Arial" w:hAnsi="Arial" w:cs="Arial"/>
          <w:sz w:val="24"/>
          <w:szCs w:val="24"/>
        </w:rPr>
        <w:t xml:space="preserve">                               </w:t>
      </w:r>
      <w:r w:rsidR="005E381A">
        <w:rPr>
          <w:rFonts w:ascii="Arial" w:hAnsi="Arial" w:cs="Arial"/>
          <w:sz w:val="24"/>
          <w:szCs w:val="24"/>
        </w:rPr>
        <w:t xml:space="preserve"> </w:t>
      </w:r>
      <w:r w:rsidRPr="00BA27FD">
        <w:rPr>
          <w:rFonts w:ascii="Arial" w:hAnsi="Arial" w:cs="Arial"/>
          <w:sz w:val="24"/>
          <w:szCs w:val="24"/>
        </w:rPr>
        <w:t xml:space="preserve"> Alerjik rinit</w:t>
      </w:r>
    </w:p>
    <w:p w:rsidR="00BA27FD" w:rsidRPr="00BA27FD" w:rsidRDefault="00BA27FD" w:rsidP="00DE5C27">
      <w:pPr>
        <w:spacing w:line="360" w:lineRule="auto"/>
        <w:rPr>
          <w:rFonts w:ascii="Arial" w:hAnsi="Arial" w:cs="Arial"/>
          <w:sz w:val="24"/>
          <w:szCs w:val="24"/>
        </w:rPr>
      </w:pPr>
      <w:r w:rsidRPr="00BA27FD">
        <w:rPr>
          <w:rFonts w:ascii="Arial" w:hAnsi="Arial" w:cs="Arial"/>
          <w:sz w:val="24"/>
          <w:szCs w:val="24"/>
        </w:rPr>
        <w:t xml:space="preserve">                                    </w:t>
      </w:r>
      <w:r>
        <w:rPr>
          <w:rFonts w:ascii="Arial" w:hAnsi="Arial" w:cs="Arial"/>
          <w:sz w:val="24"/>
          <w:szCs w:val="24"/>
        </w:rPr>
        <w:t xml:space="preserve">                              </w:t>
      </w:r>
      <w:r w:rsidR="005E381A">
        <w:rPr>
          <w:rFonts w:ascii="Arial" w:hAnsi="Arial" w:cs="Arial"/>
          <w:sz w:val="24"/>
          <w:szCs w:val="24"/>
        </w:rPr>
        <w:t xml:space="preserve"> </w:t>
      </w:r>
      <w:r>
        <w:rPr>
          <w:rFonts w:ascii="Arial" w:hAnsi="Arial" w:cs="Arial"/>
          <w:sz w:val="24"/>
          <w:szCs w:val="24"/>
        </w:rPr>
        <w:t xml:space="preserve"> </w:t>
      </w:r>
      <w:r w:rsidR="005E381A">
        <w:rPr>
          <w:rFonts w:ascii="Arial" w:hAnsi="Arial" w:cs="Arial"/>
          <w:sz w:val="24"/>
          <w:szCs w:val="24"/>
        </w:rPr>
        <w:t xml:space="preserve"> </w:t>
      </w:r>
      <w:r w:rsidRPr="00BA27FD">
        <w:rPr>
          <w:rFonts w:ascii="Arial" w:hAnsi="Arial" w:cs="Arial"/>
          <w:sz w:val="24"/>
          <w:szCs w:val="24"/>
        </w:rPr>
        <w:t>Otitis media</w:t>
      </w:r>
    </w:p>
    <w:p w:rsidR="00BA27FD" w:rsidRDefault="00BA27FD" w:rsidP="00DE5C27">
      <w:pPr>
        <w:spacing w:line="360" w:lineRule="auto"/>
        <w:rPr>
          <w:rFonts w:ascii="Arial" w:hAnsi="Arial" w:cs="Arial"/>
          <w:sz w:val="24"/>
          <w:szCs w:val="24"/>
        </w:rPr>
      </w:pPr>
      <w:r w:rsidRPr="00BA27FD">
        <w:rPr>
          <w:rFonts w:ascii="Arial" w:hAnsi="Arial" w:cs="Arial"/>
          <w:sz w:val="24"/>
          <w:szCs w:val="24"/>
        </w:rPr>
        <w:t xml:space="preserve">                                    </w:t>
      </w:r>
      <w:r>
        <w:rPr>
          <w:rFonts w:ascii="Arial" w:hAnsi="Arial" w:cs="Arial"/>
          <w:sz w:val="24"/>
          <w:szCs w:val="24"/>
        </w:rPr>
        <w:t xml:space="preserve">                               </w:t>
      </w:r>
      <w:r w:rsidRPr="00BA27FD">
        <w:rPr>
          <w:rFonts w:ascii="Arial" w:hAnsi="Arial" w:cs="Arial"/>
          <w:sz w:val="24"/>
          <w:szCs w:val="24"/>
        </w:rPr>
        <w:t xml:space="preserve"> </w:t>
      </w:r>
      <w:r w:rsidR="005E381A">
        <w:rPr>
          <w:rFonts w:ascii="Arial" w:hAnsi="Arial" w:cs="Arial"/>
          <w:sz w:val="24"/>
          <w:szCs w:val="24"/>
        </w:rPr>
        <w:t xml:space="preserve"> </w:t>
      </w:r>
      <w:r w:rsidR="00B715BD">
        <w:rPr>
          <w:rFonts w:ascii="Arial" w:hAnsi="Arial" w:cs="Arial"/>
          <w:sz w:val="24"/>
          <w:szCs w:val="24"/>
        </w:rPr>
        <w:t>S</w:t>
      </w:r>
      <w:r w:rsidRPr="00BA27FD">
        <w:rPr>
          <w:rFonts w:ascii="Arial" w:hAnsi="Arial" w:cs="Arial"/>
          <w:sz w:val="24"/>
          <w:szCs w:val="24"/>
        </w:rPr>
        <w:t>inüzit</w:t>
      </w:r>
    </w:p>
    <w:p w:rsidR="00BA27FD" w:rsidRDefault="00BA27FD" w:rsidP="00DE5C27">
      <w:pPr>
        <w:spacing w:line="360" w:lineRule="auto"/>
        <w:rPr>
          <w:rFonts w:ascii="Arial" w:hAnsi="Arial" w:cs="Arial"/>
          <w:sz w:val="24"/>
          <w:szCs w:val="24"/>
        </w:rPr>
      </w:pPr>
      <w:r>
        <w:rPr>
          <w:rFonts w:ascii="Arial" w:hAnsi="Arial" w:cs="Arial"/>
          <w:sz w:val="24"/>
          <w:szCs w:val="24"/>
        </w:rPr>
        <w:t xml:space="preserve">                                     </w:t>
      </w:r>
      <w:r w:rsidR="005E381A">
        <w:rPr>
          <w:rFonts w:ascii="Arial" w:hAnsi="Arial" w:cs="Arial"/>
          <w:sz w:val="24"/>
          <w:szCs w:val="24"/>
        </w:rPr>
        <w:t xml:space="preserve">                                 </w:t>
      </w:r>
      <w:r>
        <w:rPr>
          <w:rFonts w:ascii="Arial" w:hAnsi="Arial" w:cs="Arial"/>
          <w:sz w:val="24"/>
          <w:szCs w:val="24"/>
        </w:rPr>
        <w:t>Larenjit,</w:t>
      </w:r>
      <w:r w:rsidR="00B715BD">
        <w:rPr>
          <w:rFonts w:ascii="Arial" w:hAnsi="Arial" w:cs="Arial"/>
          <w:sz w:val="24"/>
          <w:szCs w:val="24"/>
        </w:rPr>
        <w:t xml:space="preserve"> </w:t>
      </w:r>
      <w:r>
        <w:rPr>
          <w:rFonts w:ascii="Arial" w:hAnsi="Arial" w:cs="Arial"/>
          <w:sz w:val="24"/>
          <w:szCs w:val="24"/>
        </w:rPr>
        <w:t>farenjit,</w:t>
      </w:r>
      <w:r w:rsidR="00B715BD">
        <w:rPr>
          <w:rFonts w:ascii="Arial" w:hAnsi="Arial" w:cs="Arial"/>
          <w:sz w:val="24"/>
          <w:szCs w:val="24"/>
        </w:rPr>
        <w:t xml:space="preserve"> </w:t>
      </w:r>
      <w:r>
        <w:rPr>
          <w:rFonts w:ascii="Arial" w:hAnsi="Arial" w:cs="Arial"/>
          <w:sz w:val="24"/>
          <w:szCs w:val="24"/>
        </w:rPr>
        <w:t>tonsillit</w:t>
      </w:r>
    </w:p>
    <w:p w:rsidR="001A458D" w:rsidRDefault="001A458D" w:rsidP="00DE5C27">
      <w:pPr>
        <w:spacing w:line="360" w:lineRule="auto"/>
        <w:rPr>
          <w:rFonts w:ascii="Arial" w:hAnsi="Arial" w:cs="Arial"/>
          <w:b/>
          <w:sz w:val="24"/>
          <w:szCs w:val="24"/>
        </w:rPr>
      </w:pPr>
    </w:p>
    <w:p w:rsidR="00BA27FD" w:rsidRDefault="00BA27FD" w:rsidP="00DE5C27">
      <w:pPr>
        <w:spacing w:line="360" w:lineRule="auto"/>
        <w:rPr>
          <w:rFonts w:ascii="Arial" w:hAnsi="Arial" w:cs="Arial"/>
          <w:sz w:val="24"/>
          <w:szCs w:val="24"/>
        </w:rPr>
      </w:pPr>
      <w:r w:rsidRPr="001A458D">
        <w:rPr>
          <w:rFonts w:ascii="Arial" w:hAnsi="Arial" w:cs="Arial"/>
          <w:b/>
          <w:sz w:val="24"/>
          <w:szCs w:val="24"/>
        </w:rPr>
        <w:t>B</w:t>
      </w:r>
      <w:r w:rsidRPr="005E381A">
        <w:rPr>
          <w:rFonts w:ascii="Arial" w:hAnsi="Arial" w:cs="Arial"/>
          <w:sz w:val="24"/>
          <w:szCs w:val="24"/>
        </w:rPr>
        <w:t>)</w:t>
      </w:r>
      <w:r w:rsidR="00B27292">
        <w:rPr>
          <w:rFonts w:ascii="Arial" w:hAnsi="Arial" w:cs="Arial"/>
          <w:sz w:val="24"/>
          <w:szCs w:val="24"/>
        </w:rPr>
        <w:t xml:space="preserve"> </w:t>
      </w:r>
      <w:r w:rsidRPr="005E381A">
        <w:rPr>
          <w:rFonts w:ascii="Arial" w:hAnsi="Arial" w:cs="Arial"/>
          <w:sz w:val="24"/>
          <w:szCs w:val="24"/>
        </w:rPr>
        <w:t>Alt</w:t>
      </w:r>
      <w:r w:rsidR="001A458D" w:rsidRPr="005E381A">
        <w:rPr>
          <w:rFonts w:ascii="Arial" w:hAnsi="Arial" w:cs="Arial"/>
          <w:sz w:val="24"/>
          <w:szCs w:val="24"/>
        </w:rPr>
        <w:t xml:space="preserve"> solunum yolu hastalıkları</w:t>
      </w:r>
      <w:r w:rsidR="001A458D" w:rsidRPr="00BA27FD">
        <w:rPr>
          <w:rFonts w:ascii="Arial" w:hAnsi="Arial" w:cs="Arial"/>
          <w:b/>
          <w:sz w:val="24"/>
          <w:szCs w:val="24"/>
        </w:rPr>
        <w:t xml:space="preserve"> :</w:t>
      </w:r>
      <w:r w:rsidR="001A458D">
        <w:rPr>
          <w:rFonts w:ascii="Arial" w:hAnsi="Arial" w:cs="Arial"/>
          <w:b/>
          <w:sz w:val="24"/>
          <w:szCs w:val="24"/>
        </w:rPr>
        <w:t xml:space="preserve">          </w:t>
      </w:r>
      <w:r w:rsidR="00B715BD">
        <w:rPr>
          <w:rFonts w:ascii="Arial" w:hAnsi="Arial" w:cs="Arial"/>
          <w:sz w:val="24"/>
          <w:szCs w:val="24"/>
        </w:rPr>
        <w:t xml:space="preserve">        </w:t>
      </w:r>
      <w:r w:rsidR="001A458D" w:rsidRPr="001A458D">
        <w:rPr>
          <w:rFonts w:ascii="Arial" w:hAnsi="Arial" w:cs="Arial"/>
          <w:sz w:val="24"/>
          <w:szCs w:val="24"/>
        </w:rPr>
        <w:t>Bronşit</w:t>
      </w:r>
      <w:r w:rsidR="001A458D">
        <w:rPr>
          <w:rFonts w:ascii="Arial" w:hAnsi="Arial" w:cs="Arial"/>
          <w:sz w:val="24"/>
          <w:szCs w:val="24"/>
        </w:rPr>
        <w:t>,</w:t>
      </w:r>
    </w:p>
    <w:p w:rsidR="00AB731D" w:rsidRDefault="001A458D" w:rsidP="00DE5C27">
      <w:pPr>
        <w:spacing w:line="360" w:lineRule="auto"/>
        <w:rPr>
          <w:rFonts w:ascii="Arial" w:hAnsi="Arial" w:cs="Arial"/>
          <w:sz w:val="24"/>
          <w:szCs w:val="24"/>
        </w:rPr>
      </w:pPr>
      <w:r>
        <w:rPr>
          <w:rFonts w:ascii="Arial" w:hAnsi="Arial" w:cs="Arial"/>
          <w:sz w:val="24"/>
          <w:szCs w:val="24"/>
        </w:rPr>
        <w:t xml:space="preserve">                                                                  </w:t>
      </w:r>
      <w:r w:rsidR="00B715BD">
        <w:rPr>
          <w:rFonts w:ascii="Arial" w:hAnsi="Arial" w:cs="Arial"/>
          <w:sz w:val="24"/>
          <w:szCs w:val="24"/>
        </w:rPr>
        <w:t xml:space="preserve">   </w:t>
      </w:r>
      <w:r>
        <w:rPr>
          <w:rFonts w:ascii="Arial" w:hAnsi="Arial" w:cs="Arial"/>
          <w:sz w:val="24"/>
          <w:szCs w:val="24"/>
        </w:rPr>
        <w:t xml:space="preserve">Pnömoni, </w:t>
      </w:r>
    </w:p>
    <w:p w:rsidR="001A458D" w:rsidRDefault="00AB731D" w:rsidP="00DE5C27">
      <w:pPr>
        <w:spacing w:line="360" w:lineRule="auto"/>
        <w:rPr>
          <w:rFonts w:ascii="Arial" w:hAnsi="Arial" w:cs="Arial"/>
          <w:sz w:val="24"/>
          <w:szCs w:val="24"/>
        </w:rPr>
      </w:pPr>
      <w:r>
        <w:rPr>
          <w:rFonts w:ascii="Arial" w:hAnsi="Arial" w:cs="Arial"/>
          <w:sz w:val="24"/>
          <w:szCs w:val="24"/>
        </w:rPr>
        <w:t xml:space="preserve">                                                                  </w:t>
      </w:r>
      <w:r w:rsidR="00B715BD">
        <w:rPr>
          <w:rFonts w:ascii="Arial" w:hAnsi="Arial" w:cs="Arial"/>
          <w:sz w:val="24"/>
          <w:szCs w:val="24"/>
        </w:rPr>
        <w:t xml:space="preserve">   </w:t>
      </w:r>
      <w:r w:rsidR="001A458D">
        <w:rPr>
          <w:rFonts w:ascii="Arial" w:hAnsi="Arial" w:cs="Arial"/>
          <w:sz w:val="24"/>
          <w:szCs w:val="24"/>
        </w:rPr>
        <w:t>Bronşiolit,</w:t>
      </w:r>
    </w:p>
    <w:p w:rsidR="00AB731D" w:rsidRDefault="001A458D" w:rsidP="00DE5C27">
      <w:pPr>
        <w:spacing w:line="360" w:lineRule="auto"/>
        <w:rPr>
          <w:rFonts w:ascii="Arial" w:hAnsi="Arial" w:cs="Arial"/>
          <w:sz w:val="24"/>
          <w:szCs w:val="24"/>
        </w:rPr>
      </w:pPr>
      <w:r>
        <w:rPr>
          <w:rFonts w:ascii="Arial" w:hAnsi="Arial" w:cs="Arial"/>
          <w:sz w:val="24"/>
          <w:szCs w:val="24"/>
        </w:rPr>
        <w:t xml:space="preserve">                                                                 </w:t>
      </w:r>
      <w:r w:rsidR="005E381A">
        <w:rPr>
          <w:rFonts w:ascii="Arial" w:hAnsi="Arial" w:cs="Arial"/>
          <w:sz w:val="24"/>
          <w:szCs w:val="24"/>
        </w:rPr>
        <w:t xml:space="preserve">   </w:t>
      </w:r>
      <w:r w:rsidR="00B715BD">
        <w:rPr>
          <w:rFonts w:ascii="Arial" w:hAnsi="Arial" w:cs="Arial"/>
          <w:sz w:val="24"/>
          <w:szCs w:val="24"/>
        </w:rPr>
        <w:t xml:space="preserve"> </w:t>
      </w:r>
      <w:r w:rsidR="00AB731D">
        <w:rPr>
          <w:rFonts w:ascii="Arial" w:hAnsi="Arial" w:cs="Arial"/>
          <w:sz w:val="24"/>
          <w:szCs w:val="24"/>
        </w:rPr>
        <w:t>Astım</w:t>
      </w:r>
      <w:r w:rsidR="00B715BD">
        <w:rPr>
          <w:rFonts w:ascii="Arial" w:hAnsi="Arial" w:cs="Arial"/>
          <w:sz w:val="24"/>
          <w:szCs w:val="24"/>
        </w:rPr>
        <w:t>,</w:t>
      </w:r>
    </w:p>
    <w:p w:rsidR="00AB731D" w:rsidRPr="009F5B60" w:rsidRDefault="001A458D" w:rsidP="00DE5C27">
      <w:pPr>
        <w:spacing w:line="360" w:lineRule="auto"/>
        <w:rPr>
          <w:rFonts w:ascii="Arial" w:hAnsi="Arial" w:cs="Arial"/>
          <w:i/>
          <w:sz w:val="24"/>
          <w:szCs w:val="24"/>
        </w:rPr>
      </w:pPr>
      <w:r>
        <w:rPr>
          <w:rFonts w:ascii="Arial" w:hAnsi="Arial" w:cs="Arial"/>
          <w:sz w:val="24"/>
          <w:szCs w:val="24"/>
        </w:rPr>
        <w:t xml:space="preserve">                                                                 </w:t>
      </w:r>
      <w:r w:rsidR="00436EEE">
        <w:rPr>
          <w:rFonts w:ascii="Arial" w:hAnsi="Arial" w:cs="Arial"/>
          <w:sz w:val="24"/>
          <w:szCs w:val="24"/>
        </w:rPr>
        <w:t xml:space="preserve">   </w:t>
      </w:r>
      <w:r>
        <w:rPr>
          <w:rFonts w:ascii="Arial" w:hAnsi="Arial" w:cs="Arial"/>
          <w:sz w:val="24"/>
          <w:szCs w:val="24"/>
        </w:rPr>
        <w:t xml:space="preserve"> </w:t>
      </w:r>
      <w:r w:rsidR="00AB731D">
        <w:rPr>
          <w:rFonts w:ascii="Arial" w:hAnsi="Arial" w:cs="Arial"/>
          <w:sz w:val="24"/>
          <w:szCs w:val="24"/>
        </w:rPr>
        <w:t xml:space="preserve">KOAH </w:t>
      </w:r>
      <w:r w:rsidR="00AB731D" w:rsidRPr="009F5B60">
        <w:rPr>
          <w:rFonts w:ascii="Arial" w:hAnsi="Arial" w:cs="Arial"/>
          <w:i/>
          <w:sz w:val="24"/>
          <w:szCs w:val="24"/>
        </w:rPr>
        <w:t>(kronik obstrüktif akciğer hastalığı),</w:t>
      </w:r>
    </w:p>
    <w:p w:rsidR="001A458D" w:rsidRDefault="001A458D" w:rsidP="00DE5C27">
      <w:pPr>
        <w:spacing w:line="360" w:lineRule="auto"/>
        <w:rPr>
          <w:rFonts w:ascii="Arial" w:hAnsi="Arial" w:cs="Arial"/>
          <w:sz w:val="24"/>
          <w:szCs w:val="24"/>
        </w:rPr>
      </w:pPr>
      <w:r>
        <w:rPr>
          <w:rFonts w:ascii="Arial" w:hAnsi="Arial" w:cs="Arial"/>
          <w:sz w:val="24"/>
          <w:szCs w:val="24"/>
        </w:rPr>
        <w:t xml:space="preserve">  </w:t>
      </w:r>
      <w:r w:rsidR="00436EEE">
        <w:rPr>
          <w:rFonts w:ascii="Arial" w:hAnsi="Arial" w:cs="Arial"/>
          <w:sz w:val="24"/>
          <w:szCs w:val="24"/>
        </w:rPr>
        <w:t xml:space="preserve">                                                                  </w:t>
      </w:r>
      <w:r w:rsidR="00B715BD" w:rsidRPr="00436EEE">
        <w:rPr>
          <w:rFonts w:ascii="Arial" w:hAnsi="Arial" w:cs="Arial"/>
          <w:sz w:val="24"/>
          <w:szCs w:val="24"/>
        </w:rPr>
        <w:t xml:space="preserve"> </w:t>
      </w:r>
      <w:r w:rsidR="00B715BD">
        <w:rPr>
          <w:rFonts w:ascii="Arial" w:hAnsi="Arial" w:cs="Arial"/>
          <w:sz w:val="24"/>
          <w:szCs w:val="24"/>
        </w:rPr>
        <w:t>Pulmoner embolizm,</w:t>
      </w:r>
      <w:r w:rsidR="00B715BD" w:rsidRPr="00436EEE">
        <w:rPr>
          <w:rFonts w:ascii="Arial" w:hAnsi="Arial" w:cs="Arial"/>
          <w:sz w:val="24"/>
          <w:szCs w:val="24"/>
        </w:rPr>
        <w:t xml:space="preserve">                                                            </w:t>
      </w:r>
      <w:r w:rsidR="00B715BD">
        <w:rPr>
          <w:rFonts w:ascii="Arial" w:hAnsi="Arial" w:cs="Arial"/>
          <w:sz w:val="24"/>
          <w:szCs w:val="24"/>
        </w:rPr>
        <w:t xml:space="preserve">                                   </w:t>
      </w:r>
    </w:p>
    <w:p w:rsidR="001A458D" w:rsidRDefault="001A458D" w:rsidP="00B715BD">
      <w:pPr>
        <w:spacing w:line="360" w:lineRule="auto"/>
        <w:ind w:firstLine="360"/>
        <w:jc w:val="both"/>
        <w:rPr>
          <w:rFonts w:ascii="Arial" w:hAnsi="Arial" w:cs="Arial"/>
          <w:sz w:val="24"/>
          <w:szCs w:val="24"/>
        </w:rPr>
      </w:pPr>
      <w:r w:rsidRPr="00436EEE">
        <w:rPr>
          <w:rFonts w:ascii="Arial" w:hAnsi="Arial" w:cs="Arial"/>
          <w:sz w:val="24"/>
          <w:szCs w:val="24"/>
        </w:rPr>
        <w:t xml:space="preserve">                                                   </w:t>
      </w:r>
      <w:r w:rsidR="00B715BD">
        <w:rPr>
          <w:rFonts w:ascii="Arial" w:hAnsi="Arial" w:cs="Arial"/>
          <w:sz w:val="24"/>
          <w:szCs w:val="24"/>
        </w:rPr>
        <w:t xml:space="preserve">            </w:t>
      </w:r>
      <w:r w:rsidRPr="00436EEE">
        <w:rPr>
          <w:rFonts w:ascii="Arial" w:hAnsi="Arial" w:cs="Arial"/>
          <w:sz w:val="24"/>
          <w:szCs w:val="24"/>
        </w:rPr>
        <w:t xml:space="preserve"> </w:t>
      </w:r>
      <w:r w:rsidR="00B715BD" w:rsidRPr="00436EEE">
        <w:rPr>
          <w:rFonts w:ascii="Arial" w:hAnsi="Arial" w:cs="Arial"/>
          <w:sz w:val="24"/>
          <w:szCs w:val="24"/>
        </w:rPr>
        <w:t>Pulmoner tümörler,</w:t>
      </w:r>
      <w:r w:rsidRPr="00436EEE">
        <w:rPr>
          <w:rFonts w:ascii="Arial" w:hAnsi="Arial" w:cs="Arial"/>
          <w:sz w:val="24"/>
          <w:szCs w:val="24"/>
        </w:rPr>
        <w:t xml:space="preserve">                                                             </w:t>
      </w:r>
      <w:r w:rsidR="00B715BD">
        <w:rPr>
          <w:rFonts w:ascii="Arial" w:hAnsi="Arial" w:cs="Arial"/>
          <w:sz w:val="24"/>
          <w:szCs w:val="24"/>
        </w:rPr>
        <w:t xml:space="preserve">                                  </w:t>
      </w:r>
      <w:r w:rsidRPr="00436EEE">
        <w:rPr>
          <w:rFonts w:ascii="Arial" w:hAnsi="Arial" w:cs="Arial"/>
          <w:sz w:val="24"/>
          <w:szCs w:val="24"/>
        </w:rPr>
        <w:t xml:space="preserve">      </w:t>
      </w:r>
      <w:r>
        <w:rPr>
          <w:rFonts w:ascii="Arial" w:hAnsi="Arial" w:cs="Arial"/>
          <w:sz w:val="24"/>
          <w:szCs w:val="24"/>
        </w:rPr>
        <w:t xml:space="preserve">                                                              </w:t>
      </w:r>
    </w:p>
    <w:p w:rsidR="001A458D" w:rsidRDefault="00B715BD" w:rsidP="00DE5C27">
      <w:pPr>
        <w:spacing w:line="360" w:lineRule="auto"/>
        <w:rPr>
          <w:rFonts w:ascii="Arial" w:hAnsi="Arial" w:cs="Arial"/>
          <w:sz w:val="24"/>
          <w:szCs w:val="24"/>
        </w:rPr>
      </w:pPr>
      <w:r>
        <w:rPr>
          <w:rFonts w:ascii="Arial" w:hAnsi="Arial" w:cs="Arial"/>
          <w:sz w:val="24"/>
          <w:szCs w:val="24"/>
        </w:rPr>
        <w:t xml:space="preserve">                                                                     Akciğer tüberkülozu</w:t>
      </w:r>
    </w:p>
    <w:p w:rsidR="001A458D" w:rsidRDefault="001A458D" w:rsidP="00DE5C27">
      <w:pPr>
        <w:spacing w:line="360" w:lineRule="auto"/>
        <w:rPr>
          <w:rFonts w:ascii="Arial" w:hAnsi="Arial" w:cs="Arial"/>
          <w:sz w:val="24"/>
          <w:szCs w:val="24"/>
        </w:rPr>
      </w:pPr>
      <w:r>
        <w:rPr>
          <w:rFonts w:ascii="Arial" w:hAnsi="Arial" w:cs="Arial"/>
          <w:sz w:val="24"/>
          <w:szCs w:val="24"/>
        </w:rPr>
        <w:t xml:space="preserve">                                                              </w:t>
      </w:r>
      <w:r w:rsidR="00436EEE">
        <w:rPr>
          <w:rFonts w:ascii="Arial" w:hAnsi="Arial" w:cs="Arial"/>
          <w:sz w:val="24"/>
          <w:szCs w:val="24"/>
        </w:rPr>
        <w:t xml:space="preserve">   </w:t>
      </w:r>
      <w:r>
        <w:rPr>
          <w:rFonts w:ascii="Arial" w:hAnsi="Arial" w:cs="Arial"/>
          <w:sz w:val="24"/>
          <w:szCs w:val="24"/>
        </w:rPr>
        <w:t xml:space="preserve"> </w:t>
      </w:r>
    </w:p>
    <w:p w:rsidR="00B715BD" w:rsidRDefault="006B37AD" w:rsidP="00DE5C27">
      <w:pPr>
        <w:spacing w:line="360" w:lineRule="auto"/>
        <w:rPr>
          <w:rFonts w:ascii="Arial" w:hAnsi="Arial" w:cs="Arial"/>
          <w:sz w:val="24"/>
          <w:szCs w:val="24"/>
        </w:rPr>
      </w:pPr>
      <w:r w:rsidRPr="006B37AD">
        <w:rPr>
          <w:rFonts w:ascii="Arial" w:hAnsi="Arial" w:cs="Arial"/>
          <w:b/>
          <w:sz w:val="24"/>
          <w:szCs w:val="24"/>
        </w:rPr>
        <w:t>Viral enfeksiyonlar :</w:t>
      </w:r>
      <w:r>
        <w:rPr>
          <w:rFonts w:ascii="Arial" w:hAnsi="Arial" w:cs="Arial"/>
          <w:b/>
          <w:sz w:val="24"/>
          <w:szCs w:val="24"/>
        </w:rPr>
        <w:t xml:space="preserve"> </w:t>
      </w:r>
      <w:r w:rsidRPr="006B37AD">
        <w:rPr>
          <w:rFonts w:ascii="Arial" w:hAnsi="Arial" w:cs="Arial"/>
          <w:sz w:val="24"/>
          <w:szCs w:val="24"/>
        </w:rPr>
        <w:t>Rinovirüsler</w:t>
      </w:r>
      <w:r>
        <w:rPr>
          <w:rFonts w:ascii="Arial" w:hAnsi="Arial" w:cs="Arial"/>
          <w:sz w:val="24"/>
          <w:szCs w:val="24"/>
        </w:rPr>
        <w:t xml:space="preserve"> yakın temasla,solunum yoluyla damlacık enfeksiyonu olarak kişiden kişiye bulaşır.</w:t>
      </w:r>
    </w:p>
    <w:p w:rsidR="006B37AD" w:rsidRDefault="006B37AD" w:rsidP="00DE5C27">
      <w:pPr>
        <w:spacing w:line="360" w:lineRule="auto"/>
        <w:rPr>
          <w:rFonts w:ascii="Arial" w:hAnsi="Arial" w:cs="Arial"/>
          <w:sz w:val="24"/>
          <w:szCs w:val="24"/>
        </w:rPr>
      </w:pPr>
      <w:r>
        <w:rPr>
          <w:rFonts w:ascii="Arial" w:hAnsi="Arial" w:cs="Arial"/>
          <w:sz w:val="24"/>
          <w:szCs w:val="24"/>
        </w:rPr>
        <w:t>Diş</w:t>
      </w:r>
      <w:r w:rsidR="00B27292">
        <w:rPr>
          <w:rFonts w:ascii="Arial" w:hAnsi="Arial" w:cs="Arial"/>
          <w:sz w:val="24"/>
          <w:szCs w:val="24"/>
        </w:rPr>
        <w:t xml:space="preserve"> </w:t>
      </w:r>
      <w:r>
        <w:rPr>
          <w:rFonts w:ascii="Arial" w:hAnsi="Arial" w:cs="Arial"/>
          <w:sz w:val="24"/>
          <w:szCs w:val="24"/>
        </w:rPr>
        <w:t>hekimi bu yönden korunma  önlemini almalı,</w:t>
      </w:r>
      <w:r w:rsidR="00B27292">
        <w:rPr>
          <w:rFonts w:ascii="Arial" w:hAnsi="Arial" w:cs="Arial"/>
          <w:sz w:val="24"/>
          <w:szCs w:val="24"/>
        </w:rPr>
        <w:t xml:space="preserve"> </w:t>
      </w:r>
      <w:r>
        <w:rPr>
          <w:rFonts w:ascii="Arial" w:hAnsi="Arial" w:cs="Arial"/>
          <w:sz w:val="24"/>
          <w:szCs w:val="24"/>
        </w:rPr>
        <w:t>bu dönemde acil müdahaleler dışında müdahale yapılmamalıdır.</w:t>
      </w:r>
    </w:p>
    <w:p w:rsidR="006B37AD" w:rsidRDefault="006B37AD" w:rsidP="00DE5C27">
      <w:pPr>
        <w:spacing w:line="360" w:lineRule="auto"/>
        <w:rPr>
          <w:rFonts w:ascii="Arial" w:hAnsi="Arial" w:cs="Arial"/>
          <w:sz w:val="24"/>
          <w:szCs w:val="24"/>
        </w:rPr>
      </w:pPr>
      <w:r>
        <w:rPr>
          <w:rFonts w:ascii="Arial" w:hAnsi="Arial" w:cs="Arial"/>
          <w:sz w:val="24"/>
          <w:szCs w:val="24"/>
        </w:rPr>
        <w:t xml:space="preserve">Viral enfeksiyonların oral bulguları, yumuşak damaktaki küçük, yuvarlak, maküler lezyonlardır. Bazen lingual </w:t>
      </w:r>
      <w:r w:rsidR="00BD4ED0">
        <w:rPr>
          <w:rFonts w:ascii="Arial" w:hAnsi="Arial" w:cs="Arial"/>
          <w:sz w:val="24"/>
          <w:szCs w:val="24"/>
        </w:rPr>
        <w:t xml:space="preserve"> tonsillerde hiperemi ve büyüme izlenir.</w:t>
      </w:r>
    </w:p>
    <w:p w:rsidR="00BD4ED0" w:rsidRDefault="00BD4ED0" w:rsidP="00DE5C27">
      <w:pPr>
        <w:spacing w:line="360" w:lineRule="auto"/>
        <w:rPr>
          <w:rFonts w:ascii="Arial" w:hAnsi="Arial" w:cs="Arial"/>
          <w:sz w:val="24"/>
          <w:szCs w:val="24"/>
        </w:rPr>
      </w:pPr>
      <w:r>
        <w:rPr>
          <w:rFonts w:ascii="Arial" w:hAnsi="Arial" w:cs="Arial"/>
          <w:sz w:val="24"/>
          <w:szCs w:val="24"/>
        </w:rPr>
        <w:t>Burun akıntısı için kullanılan antikolinerjikler ve nazal konjesyonun azalması için kullanılan dekonjestanlar, tükrük akışını yavaşlatarak ağız kuruluğuna neden olabilir.</w:t>
      </w:r>
    </w:p>
    <w:p w:rsidR="00BD4ED0" w:rsidRDefault="00BD4ED0" w:rsidP="00DE5C27">
      <w:pPr>
        <w:spacing w:line="360" w:lineRule="auto"/>
        <w:rPr>
          <w:rFonts w:ascii="Arial" w:hAnsi="Arial" w:cs="Arial"/>
          <w:sz w:val="24"/>
          <w:szCs w:val="24"/>
        </w:rPr>
      </w:pPr>
    </w:p>
    <w:p w:rsidR="00BD4ED0" w:rsidRDefault="00BD4ED0" w:rsidP="00DE5C27">
      <w:pPr>
        <w:spacing w:line="360" w:lineRule="auto"/>
        <w:rPr>
          <w:rFonts w:ascii="Arial" w:hAnsi="Arial" w:cs="Arial"/>
          <w:sz w:val="24"/>
          <w:szCs w:val="24"/>
        </w:rPr>
      </w:pPr>
      <w:r w:rsidRPr="00BD4ED0">
        <w:rPr>
          <w:rFonts w:ascii="Arial" w:hAnsi="Arial" w:cs="Arial"/>
          <w:b/>
          <w:sz w:val="24"/>
          <w:szCs w:val="24"/>
        </w:rPr>
        <w:t>Alerjik rinit :</w:t>
      </w:r>
      <w:r>
        <w:rPr>
          <w:rFonts w:ascii="Arial" w:hAnsi="Arial" w:cs="Arial"/>
          <w:sz w:val="24"/>
          <w:szCs w:val="24"/>
        </w:rPr>
        <w:t xml:space="preserve"> (Saman nezlesi)  Burun mukozasının kronik tekrarlayıcı enflamatuar hastalığıdır.</w:t>
      </w:r>
      <w:r w:rsidR="00B715BD">
        <w:rPr>
          <w:rFonts w:ascii="Arial" w:hAnsi="Arial" w:cs="Arial"/>
          <w:sz w:val="24"/>
          <w:szCs w:val="24"/>
        </w:rPr>
        <w:t xml:space="preserve"> </w:t>
      </w:r>
      <w:r>
        <w:rPr>
          <w:rFonts w:ascii="Arial" w:hAnsi="Arial" w:cs="Arial"/>
          <w:sz w:val="24"/>
          <w:szCs w:val="24"/>
        </w:rPr>
        <w:t>Mevsimsel özellikler taşır,</w:t>
      </w:r>
      <w:r w:rsidR="00B27292">
        <w:rPr>
          <w:rFonts w:ascii="Arial" w:hAnsi="Arial" w:cs="Arial"/>
          <w:sz w:val="24"/>
          <w:szCs w:val="24"/>
        </w:rPr>
        <w:t xml:space="preserve"> </w:t>
      </w:r>
      <w:r>
        <w:rPr>
          <w:rFonts w:ascii="Arial" w:hAnsi="Arial" w:cs="Arial"/>
          <w:sz w:val="24"/>
          <w:szCs w:val="24"/>
        </w:rPr>
        <w:t>polenlere karşı oluşan allerjik bir reaksiyondur, bireyin alerjik eğilimini yansıtır.</w:t>
      </w:r>
    </w:p>
    <w:p w:rsidR="00BD4ED0" w:rsidRDefault="00BD4ED0" w:rsidP="00DE5C27">
      <w:pPr>
        <w:spacing w:line="360" w:lineRule="auto"/>
        <w:rPr>
          <w:rFonts w:ascii="Arial" w:hAnsi="Arial" w:cs="Arial"/>
          <w:sz w:val="24"/>
          <w:szCs w:val="24"/>
        </w:rPr>
      </w:pPr>
    </w:p>
    <w:p w:rsidR="00A04414" w:rsidRDefault="00BD4ED0" w:rsidP="00DE5C27">
      <w:pPr>
        <w:spacing w:line="360" w:lineRule="auto"/>
        <w:rPr>
          <w:rFonts w:ascii="Arial" w:hAnsi="Arial" w:cs="Arial"/>
          <w:sz w:val="24"/>
          <w:szCs w:val="24"/>
        </w:rPr>
      </w:pPr>
      <w:r w:rsidRPr="00BD4ED0">
        <w:rPr>
          <w:rFonts w:ascii="Arial" w:hAnsi="Arial" w:cs="Arial"/>
          <w:b/>
          <w:sz w:val="24"/>
          <w:szCs w:val="24"/>
        </w:rPr>
        <w:t>Sinüzit :</w:t>
      </w:r>
      <w:r>
        <w:rPr>
          <w:rFonts w:ascii="Arial" w:hAnsi="Arial" w:cs="Arial"/>
          <w:b/>
          <w:sz w:val="24"/>
          <w:szCs w:val="24"/>
        </w:rPr>
        <w:t xml:space="preserve"> </w:t>
      </w:r>
      <w:r>
        <w:rPr>
          <w:rFonts w:ascii="Arial" w:hAnsi="Arial" w:cs="Arial"/>
          <w:sz w:val="24"/>
          <w:szCs w:val="24"/>
        </w:rPr>
        <w:t>Paranazal sinüsleri döşeyen epitelin enflamasyonudur.</w:t>
      </w:r>
      <w:r w:rsidR="00A8519A">
        <w:rPr>
          <w:rFonts w:ascii="Arial" w:hAnsi="Arial" w:cs="Arial"/>
          <w:sz w:val="24"/>
          <w:szCs w:val="24"/>
        </w:rPr>
        <w:t xml:space="preserve"> Nedenleri,</w:t>
      </w:r>
    </w:p>
    <w:p w:rsidR="00A04414" w:rsidRDefault="00BD4ED0" w:rsidP="00DE5C27">
      <w:pPr>
        <w:spacing w:line="360" w:lineRule="auto"/>
        <w:rPr>
          <w:rFonts w:ascii="Arial" w:hAnsi="Arial" w:cs="Arial"/>
          <w:sz w:val="24"/>
          <w:szCs w:val="24"/>
        </w:rPr>
      </w:pPr>
      <w:r>
        <w:rPr>
          <w:rFonts w:ascii="Arial" w:hAnsi="Arial" w:cs="Arial"/>
          <w:sz w:val="24"/>
          <w:szCs w:val="24"/>
        </w:rPr>
        <w:t>Akut üst solunum yolu enfeksi</w:t>
      </w:r>
      <w:r w:rsidR="000929F6">
        <w:rPr>
          <w:rFonts w:ascii="Arial" w:hAnsi="Arial" w:cs="Arial"/>
          <w:sz w:val="24"/>
          <w:szCs w:val="24"/>
        </w:rPr>
        <w:t>yonları, al</w:t>
      </w:r>
      <w:r w:rsidR="000929F6" w:rsidRPr="000929F6">
        <w:rPr>
          <w:rFonts w:ascii="Arial" w:hAnsi="Arial" w:cs="Arial"/>
          <w:sz w:val="24"/>
          <w:szCs w:val="24"/>
        </w:rPr>
        <w:t>lerjik rinit</w:t>
      </w:r>
      <w:r w:rsidR="000929F6">
        <w:rPr>
          <w:rFonts w:ascii="Arial" w:hAnsi="Arial" w:cs="Arial"/>
          <w:sz w:val="24"/>
          <w:szCs w:val="24"/>
        </w:rPr>
        <w:t>, odontojenik enfeksiyonlar,</w:t>
      </w:r>
    </w:p>
    <w:p w:rsidR="00A04414" w:rsidRDefault="000929F6" w:rsidP="00DE5C27">
      <w:pPr>
        <w:spacing w:line="360" w:lineRule="auto"/>
        <w:rPr>
          <w:rFonts w:ascii="Arial" w:hAnsi="Arial" w:cs="Arial"/>
          <w:sz w:val="24"/>
          <w:szCs w:val="24"/>
        </w:rPr>
      </w:pPr>
      <w:r>
        <w:rPr>
          <w:rFonts w:ascii="Arial" w:hAnsi="Arial" w:cs="Arial"/>
          <w:sz w:val="24"/>
          <w:szCs w:val="24"/>
        </w:rPr>
        <w:t>iatrojenik</w:t>
      </w:r>
      <w:r w:rsidR="005C0450">
        <w:rPr>
          <w:rFonts w:ascii="Arial" w:hAnsi="Arial" w:cs="Arial"/>
          <w:sz w:val="24"/>
          <w:szCs w:val="24"/>
        </w:rPr>
        <w:t xml:space="preserve"> dental uygulamalar</w:t>
      </w:r>
      <w:r w:rsidR="00A8519A">
        <w:rPr>
          <w:rFonts w:ascii="Arial" w:hAnsi="Arial" w:cs="Arial"/>
          <w:sz w:val="24"/>
          <w:szCs w:val="24"/>
        </w:rPr>
        <w:t xml:space="preserve"> olabilir.</w:t>
      </w:r>
      <w:r w:rsidR="005C0450">
        <w:rPr>
          <w:rFonts w:ascii="Arial" w:hAnsi="Arial" w:cs="Arial"/>
          <w:sz w:val="24"/>
          <w:szCs w:val="24"/>
        </w:rPr>
        <w:t xml:space="preserve"> </w:t>
      </w:r>
    </w:p>
    <w:p w:rsidR="00BD4ED0" w:rsidRDefault="005C0450" w:rsidP="00DE5C27">
      <w:pPr>
        <w:spacing w:line="360" w:lineRule="auto"/>
        <w:rPr>
          <w:rFonts w:ascii="Arial" w:hAnsi="Arial" w:cs="Arial"/>
          <w:sz w:val="24"/>
          <w:szCs w:val="24"/>
        </w:rPr>
      </w:pPr>
      <w:r>
        <w:rPr>
          <w:rFonts w:ascii="Arial" w:hAnsi="Arial" w:cs="Arial"/>
          <w:sz w:val="24"/>
          <w:szCs w:val="24"/>
        </w:rPr>
        <w:lastRenderedPageBreak/>
        <w:t>Bu etkenlerle sinüs direnajı engellenirse mukozal sekresyon birikir,</w:t>
      </w:r>
      <w:r w:rsidR="00A04414">
        <w:rPr>
          <w:rFonts w:ascii="Arial" w:hAnsi="Arial" w:cs="Arial"/>
          <w:sz w:val="24"/>
          <w:szCs w:val="24"/>
        </w:rPr>
        <w:t xml:space="preserve"> </w:t>
      </w:r>
      <w:r>
        <w:rPr>
          <w:rFonts w:ascii="Arial" w:hAnsi="Arial" w:cs="Arial"/>
          <w:sz w:val="24"/>
          <w:szCs w:val="24"/>
        </w:rPr>
        <w:t>bakteriel birikim artar ve akut sinüzit ortaya çıkar, süreç devam ederse kronikleşir.</w:t>
      </w:r>
    </w:p>
    <w:p w:rsidR="00B27292" w:rsidRDefault="005C0450" w:rsidP="00B27292">
      <w:pPr>
        <w:spacing w:line="360" w:lineRule="auto"/>
        <w:ind w:right="-288"/>
        <w:rPr>
          <w:rFonts w:ascii="Arial" w:hAnsi="Arial" w:cs="Arial"/>
          <w:sz w:val="24"/>
          <w:szCs w:val="24"/>
        </w:rPr>
      </w:pPr>
      <w:r>
        <w:rPr>
          <w:rFonts w:ascii="Arial" w:hAnsi="Arial" w:cs="Arial"/>
          <w:sz w:val="24"/>
          <w:szCs w:val="24"/>
        </w:rPr>
        <w:t>Sinüzit ağrıları diş ağrıları ile karıştırılabili</w:t>
      </w:r>
      <w:r w:rsidR="00B27292">
        <w:rPr>
          <w:rFonts w:ascii="Arial" w:hAnsi="Arial" w:cs="Arial"/>
          <w:sz w:val="24"/>
          <w:szCs w:val="24"/>
        </w:rPr>
        <w:t xml:space="preserve">r. Bu ağrılar birbirinden ayırt </w:t>
      </w:r>
      <w:r>
        <w:rPr>
          <w:rFonts w:ascii="Arial" w:hAnsi="Arial" w:cs="Arial"/>
          <w:sz w:val="24"/>
          <w:szCs w:val="24"/>
        </w:rPr>
        <w:t>edilmelidir,</w:t>
      </w:r>
    </w:p>
    <w:p w:rsidR="005C0450" w:rsidRDefault="005C0450" w:rsidP="00B27292">
      <w:pPr>
        <w:spacing w:line="360" w:lineRule="auto"/>
        <w:ind w:right="-288"/>
        <w:rPr>
          <w:rFonts w:ascii="Arial" w:hAnsi="Arial" w:cs="Arial"/>
          <w:sz w:val="24"/>
          <w:szCs w:val="24"/>
        </w:rPr>
      </w:pPr>
      <w:r>
        <w:rPr>
          <w:rFonts w:ascii="Arial" w:hAnsi="Arial" w:cs="Arial"/>
          <w:sz w:val="24"/>
          <w:szCs w:val="24"/>
        </w:rPr>
        <w:t>özellikle üst çene dişleri dikkatle değerlendirilmelidir.</w:t>
      </w:r>
    </w:p>
    <w:p w:rsidR="00B27292" w:rsidRDefault="005C0450" w:rsidP="00DE5C27">
      <w:pPr>
        <w:spacing w:line="360" w:lineRule="auto"/>
        <w:rPr>
          <w:rFonts w:ascii="Arial" w:hAnsi="Arial" w:cs="Arial"/>
          <w:sz w:val="24"/>
          <w:szCs w:val="24"/>
        </w:rPr>
      </w:pPr>
      <w:r>
        <w:rPr>
          <w:rFonts w:ascii="Arial" w:hAnsi="Arial" w:cs="Arial"/>
          <w:sz w:val="24"/>
          <w:szCs w:val="24"/>
        </w:rPr>
        <w:t>Kronik sinüzitte ağız solunumu vardır,</w:t>
      </w:r>
      <w:r w:rsidR="00A04414">
        <w:rPr>
          <w:rFonts w:ascii="Arial" w:hAnsi="Arial" w:cs="Arial"/>
          <w:sz w:val="24"/>
          <w:szCs w:val="24"/>
        </w:rPr>
        <w:t xml:space="preserve"> </w:t>
      </w:r>
      <w:r>
        <w:rPr>
          <w:rFonts w:ascii="Arial" w:hAnsi="Arial" w:cs="Arial"/>
          <w:sz w:val="24"/>
          <w:szCs w:val="24"/>
        </w:rPr>
        <w:t>bun</w:t>
      </w:r>
      <w:r w:rsidR="00B27292">
        <w:rPr>
          <w:rFonts w:ascii="Arial" w:hAnsi="Arial" w:cs="Arial"/>
          <w:sz w:val="24"/>
          <w:szCs w:val="24"/>
        </w:rPr>
        <w:t xml:space="preserve">a bağlı </w:t>
      </w:r>
      <w:r>
        <w:rPr>
          <w:rFonts w:ascii="Arial" w:hAnsi="Arial" w:cs="Arial"/>
          <w:sz w:val="24"/>
          <w:szCs w:val="24"/>
        </w:rPr>
        <w:t>ağız kuruluğu, ağız kokusu,</w:t>
      </w:r>
    </w:p>
    <w:p w:rsidR="005C0450" w:rsidRDefault="005C0450" w:rsidP="00DE5C27">
      <w:pPr>
        <w:spacing w:line="360" w:lineRule="auto"/>
        <w:rPr>
          <w:rFonts w:ascii="Arial" w:hAnsi="Arial" w:cs="Arial"/>
          <w:sz w:val="24"/>
          <w:szCs w:val="24"/>
        </w:rPr>
      </w:pPr>
      <w:r>
        <w:rPr>
          <w:rFonts w:ascii="Arial" w:hAnsi="Arial" w:cs="Arial"/>
          <w:sz w:val="24"/>
          <w:szCs w:val="24"/>
        </w:rPr>
        <w:t>dişeti iltihapları ve çürüklerde artış gözlenir.</w:t>
      </w:r>
    </w:p>
    <w:p w:rsidR="00A8519A" w:rsidRDefault="00A8519A" w:rsidP="00DE5C27">
      <w:pPr>
        <w:spacing w:line="360" w:lineRule="auto"/>
        <w:rPr>
          <w:rFonts w:ascii="Arial" w:hAnsi="Arial" w:cs="Arial"/>
          <w:b/>
          <w:sz w:val="24"/>
          <w:szCs w:val="24"/>
        </w:rPr>
      </w:pPr>
    </w:p>
    <w:p w:rsidR="00503928" w:rsidRDefault="00503928" w:rsidP="00DE5C27">
      <w:pPr>
        <w:spacing w:line="360" w:lineRule="auto"/>
        <w:rPr>
          <w:rFonts w:ascii="Arial" w:hAnsi="Arial" w:cs="Arial"/>
          <w:sz w:val="24"/>
          <w:szCs w:val="24"/>
        </w:rPr>
      </w:pPr>
      <w:r w:rsidRPr="00503928">
        <w:rPr>
          <w:rFonts w:ascii="Arial" w:hAnsi="Arial" w:cs="Arial"/>
          <w:b/>
          <w:sz w:val="24"/>
          <w:szCs w:val="24"/>
        </w:rPr>
        <w:t>Astım :</w:t>
      </w:r>
      <w:r>
        <w:rPr>
          <w:rFonts w:ascii="Arial" w:hAnsi="Arial" w:cs="Arial"/>
          <w:sz w:val="24"/>
          <w:szCs w:val="24"/>
        </w:rPr>
        <w:t xml:space="preserve"> Bronşial astım, bronşial glandların aşırı sekresyonu ve bronşiol düz kaslarının kasılmasına bağlı, tekrarlayıcı nöbetler halinde gelip geçen dispne ile </w:t>
      </w:r>
      <w:r w:rsidR="00E83849">
        <w:rPr>
          <w:rFonts w:ascii="Arial" w:hAnsi="Arial" w:cs="Arial"/>
          <w:sz w:val="24"/>
          <w:szCs w:val="24"/>
        </w:rPr>
        <w:t>karakterize, kronik bir hastalıktır. Genç yaşta genellikle allerjiye, yaşlılarda ise respiratuar enfeksiyona  bağlı olarak gelişir.</w:t>
      </w:r>
      <w:r w:rsidR="001F7CF5">
        <w:rPr>
          <w:rFonts w:ascii="Arial" w:hAnsi="Arial" w:cs="Arial"/>
          <w:sz w:val="24"/>
          <w:szCs w:val="24"/>
        </w:rPr>
        <w:t xml:space="preserve"> </w:t>
      </w:r>
    </w:p>
    <w:p w:rsidR="001F7CF5" w:rsidRDefault="00A04414" w:rsidP="00DE5C27">
      <w:pPr>
        <w:spacing w:line="360" w:lineRule="auto"/>
        <w:rPr>
          <w:rFonts w:ascii="Arial" w:hAnsi="Arial" w:cs="Arial"/>
          <w:sz w:val="24"/>
          <w:szCs w:val="24"/>
        </w:rPr>
      </w:pPr>
      <w:r>
        <w:rPr>
          <w:rFonts w:ascii="Arial" w:hAnsi="Arial" w:cs="Arial"/>
          <w:sz w:val="24"/>
          <w:szCs w:val="24"/>
        </w:rPr>
        <w:t xml:space="preserve"> </w:t>
      </w:r>
      <w:r w:rsidR="001F7CF5">
        <w:rPr>
          <w:rFonts w:ascii="Arial" w:hAnsi="Arial" w:cs="Arial"/>
          <w:sz w:val="24"/>
          <w:szCs w:val="24"/>
        </w:rPr>
        <w:t xml:space="preserve">Hastaların alerjik eğilimleri nedeniyle </w:t>
      </w:r>
      <w:r w:rsidR="005A2A85">
        <w:rPr>
          <w:rFonts w:ascii="Arial" w:hAnsi="Arial" w:cs="Arial"/>
          <w:sz w:val="24"/>
          <w:szCs w:val="24"/>
        </w:rPr>
        <w:t>,</w:t>
      </w:r>
      <w:r w:rsidR="001F7CF5">
        <w:rPr>
          <w:rFonts w:ascii="Arial" w:hAnsi="Arial" w:cs="Arial"/>
          <w:sz w:val="24"/>
          <w:szCs w:val="24"/>
        </w:rPr>
        <w:t>ilaç, anestezi</w:t>
      </w:r>
      <w:r w:rsidR="005A2A85">
        <w:rPr>
          <w:rFonts w:ascii="Arial" w:hAnsi="Arial" w:cs="Arial"/>
          <w:sz w:val="24"/>
          <w:szCs w:val="24"/>
        </w:rPr>
        <w:t>k madde ve dental materyaller dikkatli  kullanıl</w:t>
      </w:r>
      <w:r w:rsidR="001F7CF5">
        <w:rPr>
          <w:rFonts w:ascii="Arial" w:hAnsi="Arial" w:cs="Arial"/>
          <w:sz w:val="24"/>
          <w:szCs w:val="24"/>
        </w:rPr>
        <w:t>malıdır.</w:t>
      </w:r>
    </w:p>
    <w:p w:rsidR="001F7CF5" w:rsidRDefault="00A04414" w:rsidP="00DE5C27">
      <w:pPr>
        <w:spacing w:line="360" w:lineRule="auto"/>
        <w:rPr>
          <w:rFonts w:ascii="Arial" w:hAnsi="Arial" w:cs="Arial"/>
          <w:sz w:val="24"/>
          <w:szCs w:val="24"/>
        </w:rPr>
      </w:pPr>
      <w:r>
        <w:rPr>
          <w:rFonts w:ascii="Arial" w:hAnsi="Arial" w:cs="Arial"/>
          <w:sz w:val="24"/>
          <w:szCs w:val="24"/>
        </w:rPr>
        <w:t xml:space="preserve"> </w:t>
      </w:r>
      <w:r w:rsidR="001F7CF5">
        <w:rPr>
          <w:rFonts w:ascii="Arial" w:hAnsi="Arial" w:cs="Arial"/>
          <w:sz w:val="24"/>
          <w:szCs w:val="24"/>
        </w:rPr>
        <w:t xml:space="preserve">Öfke, korku ve heyecan gibi emosyonel faktörler bir astım atağını </w:t>
      </w:r>
      <w:r w:rsidR="00B66F57">
        <w:rPr>
          <w:rFonts w:ascii="Arial" w:hAnsi="Arial" w:cs="Arial"/>
          <w:sz w:val="24"/>
          <w:szCs w:val="24"/>
        </w:rPr>
        <w:t xml:space="preserve">hazırlayabilir. </w:t>
      </w:r>
      <w:r>
        <w:rPr>
          <w:rFonts w:ascii="Arial" w:hAnsi="Arial" w:cs="Arial"/>
          <w:sz w:val="24"/>
          <w:szCs w:val="24"/>
        </w:rPr>
        <w:t xml:space="preserve">  </w:t>
      </w:r>
      <w:r w:rsidR="00B66F57">
        <w:rPr>
          <w:rFonts w:ascii="Arial" w:hAnsi="Arial" w:cs="Arial"/>
          <w:sz w:val="24"/>
          <w:szCs w:val="24"/>
        </w:rPr>
        <w:t>Stres azaltma teknikleri, preoperatif sedasyon için kısa etkili barbütiratlar kullanılabilir.</w:t>
      </w:r>
    </w:p>
    <w:p w:rsidR="00E83849" w:rsidRDefault="00B66F57" w:rsidP="00DE5C27">
      <w:pPr>
        <w:spacing w:line="360" w:lineRule="auto"/>
        <w:rPr>
          <w:rFonts w:ascii="Arial" w:hAnsi="Arial" w:cs="Arial"/>
          <w:sz w:val="24"/>
          <w:szCs w:val="24"/>
        </w:rPr>
      </w:pPr>
      <w:r>
        <w:rPr>
          <w:rFonts w:ascii="Arial" w:hAnsi="Arial" w:cs="Arial"/>
          <w:sz w:val="24"/>
          <w:szCs w:val="24"/>
        </w:rPr>
        <w:t xml:space="preserve">Hasta randevuları sabahın geç saatleri veya günün son saatleri olarak ayarlanabilir, </w:t>
      </w:r>
      <w:r w:rsidR="00A04414">
        <w:rPr>
          <w:rFonts w:ascii="Arial" w:hAnsi="Arial" w:cs="Arial"/>
          <w:sz w:val="24"/>
          <w:szCs w:val="24"/>
        </w:rPr>
        <w:t xml:space="preserve"> </w:t>
      </w:r>
      <w:r>
        <w:rPr>
          <w:rFonts w:ascii="Arial" w:hAnsi="Arial" w:cs="Arial"/>
          <w:sz w:val="24"/>
          <w:szCs w:val="24"/>
        </w:rPr>
        <w:t>bu saatlerde kriz gelme riski düşüktür.</w:t>
      </w:r>
    </w:p>
    <w:p w:rsidR="00B66F57" w:rsidRDefault="00B66F57" w:rsidP="00DE5C27">
      <w:pPr>
        <w:spacing w:line="360" w:lineRule="auto"/>
        <w:rPr>
          <w:rFonts w:ascii="Arial" w:hAnsi="Arial" w:cs="Arial"/>
          <w:sz w:val="24"/>
          <w:szCs w:val="24"/>
        </w:rPr>
      </w:pPr>
      <w:r>
        <w:rPr>
          <w:rFonts w:ascii="Arial" w:hAnsi="Arial" w:cs="Arial"/>
          <w:sz w:val="24"/>
          <w:szCs w:val="24"/>
        </w:rPr>
        <w:t xml:space="preserve">  </w:t>
      </w:r>
      <w:r w:rsidR="00BC5C86">
        <w:rPr>
          <w:rFonts w:ascii="Arial" w:hAnsi="Arial" w:cs="Arial"/>
          <w:sz w:val="24"/>
          <w:szCs w:val="24"/>
        </w:rPr>
        <w:t>β</w:t>
      </w:r>
      <w:r w:rsidR="00BC5C86">
        <w:rPr>
          <w:rFonts w:ascii="Arial" w:hAnsi="Arial" w:cs="Arial"/>
          <w:sz w:val="24"/>
          <w:szCs w:val="24"/>
          <w:vertAlign w:val="subscript"/>
        </w:rPr>
        <w:t xml:space="preserve"> 2</w:t>
      </w:r>
      <w:r w:rsidR="002E4FEC" w:rsidRPr="002E4FEC">
        <w:rPr>
          <w:rFonts w:ascii="Arial" w:hAnsi="Arial" w:cs="Arial"/>
          <w:sz w:val="24"/>
          <w:szCs w:val="24"/>
        </w:rPr>
        <w:t xml:space="preserve"> </w:t>
      </w:r>
      <w:r w:rsidR="00BC5C86">
        <w:rPr>
          <w:rFonts w:ascii="Arial" w:hAnsi="Arial" w:cs="Arial"/>
          <w:sz w:val="24"/>
          <w:szCs w:val="24"/>
        </w:rPr>
        <w:t xml:space="preserve"> agonisti kullanan astım hastalarında tükrük akışında azalma ve buna bağlı sorunlar var olabilir.</w:t>
      </w:r>
    </w:p>
    <w:p w:rsidR="00BC5C86" w:rsidRDefault="00A04414" w:rsidP="00DE5C27">
      <w:pPr>
        <w:spacing w:line="360" w:lineRule="auto"/>
        <w:rPr>
          <w:rFonts w:ascii="Arial" w:hAnsi="Arial" w:cs="Arial"/>
          <w:sz w:val="24"/>
          <w:szCs w:val="24"/>
        </w:rPr>
      </w:pPr>
      <w:r>
        <w:rPr>
          <w:rFonts w:ascii="Arial" w:hAnsi="Arial" w:cs="Arial"/>
          <w:sz w:val="24"/>
          <w:szCs w:val="24"/>
        </w:rPr>
        <w:t xml:space="preserve"> </w:t>
      </w:r>
      <w:r w:rsidR="00BC5C86">
        <w:rPr>
          <w:rFonts w:ascii="Arial" w:hAnsi="Arial" w:cs="Arial"/>
          <w:sz w:val="24"/>
          <w:szCs w:val="24"/>
        </w:rPr>
        <w:t xml:space="preserve"> Dispne periyodunda oral cerrahi işlemlerden kaçınılmalıdır.</w:t>
      </w:r>
    </w:p>
    <w:p w:rsidR="00BC5C86" w:rsidRDefault="00A04414" w:rsidP="00DE5C27">
      <w:pPr>
        <w:spacing w:line="360" w:lineRule="auto"/>
        <w:rPr>
          <w:rFonts w:ascii="Arial" w:hAnsi="Arial" w:cs="Arial"/>
          <w:sz w:val="24"/>
          <w:szCs w:val="24"/>
        </w:rPr>
      </w:pPr>
      <w:r>
        <w:rPr>
          <w:rFonts w:ascii="Arial" w:hAnsi="Arial" w:cs="Arial"/>
          <w:sz w:val="24"/>
          <w:szCs w:val="24"/>
        </w:rPr>
        <w:t xml:space="preserve"> </w:t>
      </w:r>
      <w:r w:rsidR="00BC5C86">
        <w:rPr>
          <w:rFonts w:ascii="Arial" w:hAnsi="Arial" w:cs="Arial"/>
          <w:sz w:val="24"/>
          <w:szCs w:val="24"/>
        </w:rPr>
        <w:t>Tedavi sırasında gelişebilecek  herhangi bir kriz için muayene odasında oksijen tüpü ve bronkodilatatörler bulunmalıdır. Hasta rahat oturtulmalı, hava yolunun açı</w:t>
      </w:r>
      <w:r>
        <w:rPr>
          <w:rFonts w:ascii="Arial" w:hAnsi="Arial" w:cs="Arial"/>
          <w:sz w:val="24"/>
          <w:szCs w:val="24"/>
        </w:rPr>
        <w:t xml:space="preserve">k olduğundan emin olunmalı, </w:t>
      </w:r>
      <w:r w:rsidR="00BC5C86">
        <w:rPr>
          <w:rFonts w:ascii="Arial" w:hAnsi="Arial" w:cs="Arial"/>
          <w:sz w:val="24"/>
          <w:szCs w:val="24"/>
        </w:rPr>
        <w:t xml:space="preserve"> β</w:t>
      </w:r>
      <w:r w:rsidR="00BC5C86">
        <w:rPr>
          <w:rFonts w:ascii="Arial" w:hAnsi="Arial" w:cs="Arial"/>
          <w:sz w:val="24"/>
          <w:szCs w:val="24"/>
          <w:vertAlign w:val="subscript"/>
        </w:rPr>
        <w:t xml:space="preserve"> 2</w:t>
      </w:r>
      <w:r w:rsidR="00BC5C86" w:rsidRPr="002E4FEC">
        <w:rPr>
          <w:rFonts w:ascii="Arial" w:hAnsi="Arial" w:cs="Arial"/>
          <w:sz w:val="24"/>
          <w:szCs w:val="24"/>
        </w:rPr>
        <w:t xml:space="preserve"> </w:t>
      </w:r>
      <w:r w:rsidR="00BC5C86">
        <w:rPr>
          <w:rFonts w:ascii="Arial" w:hAnsi="Arial" w:cs="Arial"/>
          <w:sz w:val="24"/>
          <w:szCs w:val="24"/>
        </w:rPr>
        <w:t xml:space="preserve"> agonisti ve oksijen verilmelidir.</w:t>
      </w:r>
    </w:p>
    <w:p w:rsidR="00BC5C86" w:rsidRDefault="00A04414" w:rsidP="00DE5C27">
      <w:pPr>
        <w:spacing w:line="360" w:lineRule="auto"/>
        <w:rPr>
          <w:rFonts w:ascii="Arial" w:hAnsi="Arial" w:cs="Arial"/>
          <w:sz w:val="24"/>
          <w:szCs w:val="24"/>
        </w:rPr>
      </w:pPr>
      <w:r>
        <w:rPr>
          <w:rFonts w:ascii="Arial" w:hAnsi="Arial" w:cs="Arial"/>
          <w:sz w:val="24"/>
          <w:szCs w:val="24"/>
        </w:rPr>
        <w:t xml:space="preserve">  </w:t>
      </w:r>
      <w:r w:rsidR="00BC5C86">
        <w:rPr>
          <w:rFonts w:ascii="Arial" w:hAnsi="Arial" w:cs="Arial"/>
          <w:sz w:val="24"/>
          <w:szCs w:val="24"/>
        </w:rPr>
        <w:t>Analjezik olarak narkotikler ve aspirin, bronşial konstrüksiyon  yapabileceği için kontrendikedir, asetaminofen tercih edilir.</w:t>
      </w:r>
    </w:p>
    <w:p w:rsidR="00BC5C86" w:rsidRDefault="00A04414" w:rsidP="00DE5C27">
      <w:pPr>
        <w:spacing w:line="360" w:lineRule="auto"/>
        <w:rPr>
          <w:rFonts w:ascii="Arial" w:hAnsi="Arial" w:cs="Arial"/>
          <w:sz w:val="24"/>
          <w:szCs w:val="24"/>
        </w:rPr>
      </w:pPr>
      <w:r>
        <w:rPr>
          <w:rFonts w:ascii="Arial" w:hAnsi="Arial" w:cs="Arial"/>
          <w:sz w:val="24"/>
          <w:szCs w:val="24"/>
        </w:rPr>
        <w:t xml:space="preserve"> </w:t>
      </w:r>
      <w:r w:rsidR="00BC5C86">
        <w:rPr>
          <w:rFonts w:ascii="Arial" w:hAnsi="Arial" w:cs="Arial"/>
          <w:sz w:val="24"/>
          <w:szCs w:val="24"/>
        </w:rPr>
        <w:t xml:space="preserve"> Uzun dönem  sistemik kortikosteroid uygulanan hastalarda steroid profilaksisi önerilir ve kortizon kullanımına bağlı yan etkiler, enfeksiyona yatkınlık, iyileşmede gecikme… göz önünde bulundurulmalıdır.</w:t>
      </w:r>
    </w:p>
    <w:p w:rsidR="00D835CE" w:rsidRPr="00A8519A" w:rsidRDefault="00A04414" w:rsidP="00DE5C27">
      <w:pPr>
        <w:spacing w:line="360" w:lineRule="auto"/>
        <w:jc w:val="both"/>
        <w:rPr>
          <w:rFonts w:ascii="Arial" w:hAnsi="Arial" w:cs="Arial"/>
          <w:sz w:val="24"/>
          <w:szCs w:val="24"/>
        </w:rPr>
      </w:pPr>
      <w:r>
        <w:rPr>
          <w:rFonts w:ascii="Arial" w:hAnsi="Arial" w:cs="Arial"/>
          <w:sz w:val="24"/>
          <w:szCs w:val="24"/>
        </w:rPr>
        <w:t xml:space="preserve"> </w:t>
      </w:r>
      <w:r w:rsidR="00BC5C86">
        <w:rPr>
          <w:rFonts w:ascii="Arial" w:hAnsi="Arial" w:cs="Arial"/>
          <w:sz w:val="24"/>
          <w:szCs w:val="24"/>
        </w:rPr>
        <w:t>Teofilin, düz kas spazmını çözer ve bronkodilatördür. Bazı antibiyotiklerle ve analjeziklerle etkileşimine dikkat edilmelidir. Makrolid antibiyotikler</w:t>
      </w:r>
      <w:r w:rsidR="006C1FEB">
        <w:rPr>
          <w:rFonts w:ascii="Arial" w:hAnsi="Arial" w:cs="Arial"/>
          <w:sz w:val="24"/>
          <w:szCs w:val="24"/>
        </w:rPr>
        <w:t>,</w:t>
      </w:r>
      <w:r w:rsidR="00B27292">
        <w:rPr>
          <w:rFonts w:ascii="Arial" w:hAnsi="Arial" w:cs="Arial"/>
          <w:sz w:val="24"/>
          <w:szCs w:val="24"/>
        </w:rPr>
        <w:t xml:space="preserve"> </w:t>
      </w:r>
      <w:r w:rsidR="006C1FEB">
        <w:rPr>
          <w:rFonts w:ascii="Arial" w:hAnsi="Arial" w:cs="Arial"/>
          <w:sz w:val="24"/>
          <w:szCs w:val="24"/>
        </w:rPr>
        <w:t>klindamisin ve linkomisin, teofilinin etkisini artırabilir, fenobarbital ise azaltabilir.</w:t>
      </w:r>
      <w:r w:rsidR="00D835CE" w:rsidRPr="00D835CE">
        <w:rPr>
          <w:rFonts w:ascii="Arial" w:hAnsi="Arial" w:cs="Arial"/>
          <w:b/>
          <w:sz w:val="24"/>
        </w:rPr>
        <w:t xml:space="preserve"> </w:t>
      </w:r>
    </w:p>
    <w:p w:rsidR="00D835CE" w:rsidRPr="00551D77" w:rsidRDefault="00D835CE" w:rsidP="00DE5C27">
      <w:pPr>
        <w:spacing w:line="360" w:lineRule="auto"/>
        <w:jc w:val="both"/>
        <w:rPr>
          <w:rFonts w:ascii="Arial" w:hAnsi="Arial" w:cs="Arial"/>
          <w:sz w:val="24"/>
        </w:rPr>
      </w:pPr>
    </w:p>
    <w:p w:rsidR="000A48F7" w:rsidRDefault="000A48F7" w:rsidP="00D835CE">
      <w:pPr>
        <w:spacing w:line="360" w:lineRule="auto"/>
        <w:jc w:val="both"/>
        <w:rPr>
          <w:rFonts w:ascii="Arial" w:hAnsi="Arial" w:cs="Arial"/>
          <w:b/>
          <w:sz w:val="24"/>
        </w:rPr>
      </w:pPr>
    </w:p>
    <w:p w:rsidR="000A48F7" w:rsidRDefault="000A48F7" w:rsidP="00D835CE">
      <w:pPr>
        <w:spacing w:line="360" w:lineRule="auto"/>
        <w:jc w:val="both"/>
        <w:rPr>
          <w:rFonts w:ascii="Arial" w:hAnsi="Arial" w:cs="Arial"/>
          <w:b/>
          <w:sz w:val="24"/>
        </w:rPr>
      </w:pPr>
    </w:p>
    <w:p w:rsidR="00A04414" w:rsidRDefault="00A04414" w:rsidP="00D835CE">
      <w:pPr>
        <w:spacing w:line="360" w:lineRule="auto"/>
        <w:jc w:val="both"/>
        <w:rPr>
          <w:rFonts w:ascii="Arial" w:hAnsi="Arial" w:cs="Arial"/>
          <w:sz w:val="24"/>
        </w:rPr>
      </w:pPr>
      <w:r>
        <w:rPr>
          <w:rFonts w:ascii="Arial" w:hAnsi="Arial" w:cs="Arial"/>
          <w:b/>
          <w:sz w:val="24"/>
        </w:rPr>
        <w:lastRenderedPageBreak/>
        <w:t>Kronik Obstrüktif Akciğer Hastalığı</w:t>
      </w:r>
      <w:r w:rsidRPr="00A04414">
        <w:rPr>
          <w:rFonts w:ascii="Arial" w:hAnsi="Arial" w:cs="Arial"/>
          <w:b/>
          <w:sz w:val="24"/>
        </w:rPr>
        <w:t xml:space="preserve"> </w:t>
      </w:r>
      <w:r>
        <w:rPr>
          <w:rFonts w:ascii="Arial" w:hAnsi="Arial" w:cs="Arial"/>
          <w:b/>
          <w:sz w:val="24"/>
        </w:rPr>
        <w:t>(</w:t>
      </w:r>
      <w:r w:rsidRPr="00551D77">
        <w:rPr>
          <w:rFonts w:ascii="Arial" w:hAnsi="Arial" w:cs="Arial"/>
          <w:b/>
          <w:sz w:val="24"/>
        </w:rPr>
        <w:t>KOAH</w:t>
      </w:r>
      <w:r>
        <w:rPr>
          <w:rFonts w:ascii="Arial" w:hAnsi="Arial" w:cs="Arial"/>
          <w:b/>
          <w:sz w:val="24"/>
        </w:rPr>
        <w:t>)</w:t>
      </w:r>
      <w:r w:rsidRPr="00551D77">
        <w:rPr>
          <w:rFonts w:ascii="Arial" w:hAnsi="Arial" w:cs="Arial"/>
          <w:b/>
          <w:sz w:val="24"/>
        </w:rPr>
        <w:t xml:space="preserve"> :</w:t>
      </w:r>
      <w:r>
        <w:rPr>
          <w:rFonts w:ascii="Arial" w:hAnsi="Arial" w:cs="Arial"/>
          <w:b/>
          <w:sz w:val="24"/>
        </w:rPr>
        <w:t xml:space="preserve"> </w:t>
      </w:r>
      <w:r w:rsidR="00D835CE" w:rsidRPr="00551D77">
        <w:rPr>
          <w:rFonts w:ascii="Arial" w:hAnsi="Arial" w:cs="Arial"/>
          <w:sz w:val="24"/>
        </w:rPr>
        <w:t>Periferik, nadiren de santral havayollarında devamlı bir</w:t>
      </w:r>
      <w:r w:rsidR="00B27292">
        <w:rPr>
          <w:rFonts w:ascii="Arial" w:hAnsi="Arial" w:cs="Arial"/>
          <w:sz w:val="24"/>
        </w:rPr>
        <w:t xml:space="preserve"> havayolu tıkanmasına yol açan </w:t>
      </w:r>
      <w:r w:rsidR="00D835CE" w:rsidRPr="00551D77">
        <w:rPr>
          <w:rFonts w:ascii="Arial" w:hAnsi="Arial" w:cs="Arial"/>
          <w:sz w:val="24"/>
        </w:rPr>
        <w:t xml:space="preserve">klinik tablodur. </w:t>
      </w:r>
    </w:p>
    <w:p w:rsidR="00D835CE" w:rsidRPr="00551D77" w:rsidRDefault="00D835CE" w:rsidP="00D835CE">
      <w:pPr>
        <w:spacing w:line="360" w:lineRule="auto"/>
        <w:jc w:val="both"/>
        <w:rPr>
          <w:rFonts w:ascii="Arial" w:hAnsi="Arial" w:cs="Arial"/>
          <w:sz w:val="24"/>
        </w:rPr>
      </w:pPr>
      <w:r w:rsidRPr="00551D77">
        <w:rPr>
          <w:rFonts w:ascii="Arial" w:hAnsi="Arial" w:cs="Arial"/>
          <w:sz w:val="24"/>
        </w:rPr>
        <w:t>En önemli nedeni sigara kullanımıdır. Sigara veya diğer bronşial iritanlar yoksa genetik faktörler akla gelir.</w:t>
      </w:r>
    </w:p>
    <w:p w:rsidR="00D835CE" w:rsidRPr="00551D77" w:rsidRDefault="00D835CE" w:rsidP="00D835CE">
      <w:pPr>
        <w:spacing w:line="360" w:lineRule="auto"/>
        <w:jc w:val="both"/>
        <w:rPr>
          <w:rFonts w:ascii="Arial" w:hAnsi="Arial" w:cs="Arial"/>
          <w:sz w:val="24"/>
        </w:rPr>
      </w:pPr>
      <w:r w:rsidRPr="00551D77">
        <w:rPr>
          <w:rFonts w:ascii="Arial" w:hAnsi="Arial" w:cs="Arial"/>
          <w:sz w:val="24"/>
        </w:rPr>
        <w:t>KOAH’ da kronik bronşit ve amfizem bir</w:t>
      </w:r>
      <w:r w:rsidR="009B7B1C">
        <w:rPr>
          <w:rFonts w:ascii="Arial" w:hAnsi="Arial" w:cs="Arial"/>
          <w:sz w:val="24"/>
        </w:rPr>
        <w:t xml:space="preserve"> </w:t>
      </w:r>
      <w:r w:rsidRPr="00551D77">
        <w:rPr>
          <w:rFonts w:ascii="Arial" w:hAnsi="Arial" w:cs="Arial"/>
          <w:sz w:val="24"/>
        </w:rPr>
        <w:t xml:space="preserve">aradadır. </w:t>
      </w:r>
    </w:p>
    <w:p w:rsidR="00D835CE" w:rsidRPr="00551D77" w:rsidRDefault="00D835CE" w:rsidP="00D835CE">
      <w:pPr>
        <w:spacing w:line="360" w:lineRule="auto"/>
        <w:jc w:val="both"/>
        <w:rPr>
          <w:rFonts w:ascii="Arial" w:hAnsi="Arial" w:cs="Arial"/>
          <w:sz w:val="24"/>
        </w:rPr>
      </w:pPr>
      <w:r w:rsidRPr="00551D77">
        <w:rPr>
          <w:rFonts w:ascii="Arial" w:hAnsi="Arial" w:cs="Arial"/>
          <w:sz w:val="24"/>
        </w:rPr>
        <w:t>Kronik bronşit, kronik veya sık tekrarlayan öksürük ve balgamla karakterize bir sendromdur, havayolunun bronşial iritanlara (sigara dumanı, kirli hava</w:t>
      </w:r>
      <w:r w:rsidR="00A04414">
        <w:rPr>
          <w:rFonts w:ascii="Arial" w:hAnsi="Arial" w:cs="Arial"/>
          <w:sz w:val="24"/>
        </w:rPr>
        <w:t>…</w:t>
      </w:r>
      <w:r w:rsidRPr="00551D77">
        <w:rPr>
          <w:rFonts w:ascii="Arial" w:hAnsi="Arial" w:cs="Arial"/>
          <w:sz w:val="24"/>
        </w:rPr>
        <w:t>) maruz kalması sonucu ortaya çıkar.</w:t>
      </w:r>
    </w:p>
    <w:p w:rsidR="00A04414" w:rsidRDefault="00D835CE" w:rsidP="00D835CE">
      <w:pPr>
        <w:spacing w:line="360" w:lineRule="auto"/>
        <w:jc w:val="both"/>
        <w:rPr>
          <w:rFonts w:ascii="Arial" w:hAnsi="Arial" w:cs="Arial"/>
          <w:sz w:val="24"/>
        </w:rPr>
      </w:pPr>
      <w:r w:rsidRPr="008B4A8D">
        <w:rPr>
          <w:rFonts w:ascii="Arial" w:hAnsi="Arial" w:cs="Arial"/>
          <w:sz w:val="24"/>
        </w:rPr>
        <w:t>Amfizem</w:t>
      </w:r>
      <w:r>
        <w:rPr>
          <w:rFonts w:ascii="Arial" w:hAnsi="Arial" w:cs="Arial"/>
          <w:sz w:val="24"/>
        </w:rPr>
        <w:t>, t</w:t>
      </w:r>
      <w:r w:rsidRPr="00551D77">
        <w:rPr>
          <w:rFonts w:ascii="Arial" w:hAnsi="Arial" w:cs="Arial"/>
          <w:sz w:val="24"/>
        </w:rPr>
        <w:t xml:space="preserve">erminal bronşiyollerin distalinde genişlemiş hava boşlukları ile karakterizedir, akciğer parankiminde harabiyet ve alveol duvarlarında elastikiyet kaybına neden olur. </w:t>
      </w:r>
    </w:p>
    <w:p w:rsidR="00D835CE" w:rsidRDefault="00D835CE" w:rsidP="00D835CE">
      <w:pPr>
        <w:spacing w:line="360" w:lineRule="auto"/>
        <w:jc w:val="both"/>
        <w:rPr>
          <w:rFonts w:ascii="Arial" w:hAnsi="Arial" w:cs="Arial"/>
          <w:sz w:val="24"/>
        </w:rPr>
      </w:pPr>
      <w:r w:rsidRPr="00551D77">
        <w:rPr>
          <w:rFonts w:ascii="Arial" w:hAnsi="Arial" w:cs="Arial"/>
          <w:sz w:val="24"/>
        </w:rPr>
        <w:t xml:space="preserve">En yaygın semptomu, egzersiz sırasında ortaya çıkan dispnedir. </w:t>
      </w:r>
    </w:p>
    <w:p w:rsidR="00D835CE" w:rsidRPr="00551D77" w:rsidRDefault="00D835CE" w:rsidP="00D835CE">
      <w:pPr>
        <w:spacing w:line="360" w:lineRule="auto"/>
        <w:jc w:val="both"/>
        <w:rPr>
          <w:rFonts w:ascii="Arial" w:hAnsi="Arial" w:cs="Arial"/>
          <w:sz w:val="24"/>
        </w:rPr>
      </w:pPr>
      <w:r w:rsidRPr="00551D77">
        <w:rPr>
          <w:rFonts w:ascii="Arial" w:hAnsi="Arial" w:cs="Arial"/>
          <w:sz w:val="24"/>
        </w:rPr>
        <w:t xml:space="preserve">Balgamlı öksürük, wheezing </w:t>
      </w:r>
      <w:r w:rsidRPr="009F5B60">
        <w:rPr>
          <w:rFonts w:ascii="Arial" w:hAnsi="Arial" w:cs="Arial"/>
          <w:i/>
          <w:sz w:val="24"/>
        </w:rPr>
        <w:t>(solunum yollarında tıkanma ve daralma nedeniyle solunum sırasında ıslık şeklinde ses çıkışı ile belirgin güç nefes alma durumu.),</w:t>
      </w:r>
      <w:r w:rsidRPr="00551D77">
        <w:rPr>
          <w:rFonts w:ascii="Arial" w:hAnsi="Arial" w:cs="Arial"/>
          <w:sz w:val="24"/>
        </w:rPr>
        <w:t xml:space="preserve"> tekrarlayan solunum yolu enfeksiyonlar</w:t>
      </w:r>
      <w:r w:rsidR="00B27292">
        <w:rPr>
          <w:rFonts w:ascii="Arial" w:hAnsi="Arial" w:cs="Arial"/>
          <w:sz w:val="24"/>
        </w:rPr>
        <w:t>ı, halsizlik, kilo kaybı, KOAH'</w:t>
      </w:r>
      <w:r w:rsidRPr="00551D77">
        <w:rPr>
          <w:rFonts w:ascii="Arial" w:hAnsi="Arial" w:cs="Arial"/>
          <w:sz w:val="24"/>
        </w:rPr>
        <w:t>ın genel semptomlarıdır.</w:t>
      </w:r>
    </w:p>
    <w:p w:rsidR="00D835CE" w:rsidRPr="00551D77" w:rsidRDefault="00D835CE" w:rsidP="000D2659">
      <w:pPr>
        <w:spacing w:line="360" w:lineRule="auto"/>
        <w:rPr>
          <w:rFonts w:ascii="Arial" w:hAnsi="Arial" w:cs="Arial"/>
          <w:sz w:val="24"/>
        </w:rPr>
      </w:pPr>
      <w:r w:rsidRPr="00551D77">
        <w:rPr>
          <w:rFonts w:ascii="Arial" w:hAnsi="Arial" w:cs="Arial"/>
          <w:sz w:val="24"/>
        </w:rPr>
        <w:t>40 yaşın üzerindeki, sigara içen veya pulmoner iritanlara maruz kalan (örn: kömür ocaklarında çalışan) ve wheezing gibi solunum rahatsızlığı olan bireylerde KOAH yönünden anamnez derinleştirilmeli, egzersiz sırasında dispne, balgamlı öksürük olup olmadığı, bu şikayetlerin tedavisi için ilaç kullanıp kullanmadığı, daha önce tedavi görüp görmediği sorulmalıdır.</w:t>
      </w:r>
    </w:p>
    <w:p w:rsidR="00A04414" w:rsidRDefault="00D835CE" w:rsidP="000D2659">
      <w:pPr>
        <w:spacing w:line="360" w:lineRule="auto"/>
        <w:rPr>
          <w:rFonts w:ascii="Arial" w:hAnsi="Arial" w:cs="Arial"/>
          <w:sz w:val="24"/>
        </w:rPr>
      </w:pPr>
      <w:r w:rsidRPr="00551D77">
        <w:rPr>
          <w:rFonts w:ascii="Arial" w:hAnsi="Arial" w:cs="Arial"/>
          <w:sz w:val="24"/>
        </w:rPr>
        <w:t>B</w:t>
      </w:r>
      <w:r w:rsidR="000D2659">
        <w:rPr>
          <w:rFonts w:ascii="Arial" w:hAnsi="Arial" w:cs="Arial"/>
          <w:sz w:val="24"/>
        </w:rPr>
        <w:t>ronkodilatör olarak kullanılan bazı betamimetikler</w:t>
      </w:r>
      <w:r w:rsidRPr="00551D77">
        <w:rPr>
          <w:rFonts w:ascii="Arial" w:hAnsi="Arial" w:cs="Arial"/>
          <w:sz w:val="24"/>
        </w:rPr>
        <w:t xml:space="preserve"> </w:t>
      </w:r>
      <w:r w:rsidRPr="009F5B60">
        <w:rPr>
          <w:rFonts w:ascii="Arial" w:hAnsi="Arial" w:cs="Arial"/>
          <w:i/>
          <w:sz w:val="24"/>
        </w:rPr>
        <w:t>(isoprenalin, adrenalin...)</w:t>
      </w:r>
      <w:r w:rsidRPr="00551D77">
        <w:rPr>
          <w:rFonts w:ascii="Arial" w:hAnsi="Arial" w:cs="Arial"/>
          <w:sz w:val="24"/>
        </w:rPr>
        <w:t xml:space="preserve"> </w:t>
      </w:r>
      <w:r w:rsidR="000D2659">
        <w:rPr>
          <w:rFonts w:ascii="Arial" w:hAnsi="Arial" w:cs="Arial"/>
          <w:sz w:val="24"/>
        </w:rPr>
        <w:t>kalp üzerinde ciddi yan etkilere</w:t>
      </w:r>
      <w:r w:rsidRPr="00551D77">
        <w:rPr>
          <w:rFonts w:ascii="Arial" w:hAnsi="Arial" w:cs="Arial"/>
          <w:sz w:val="24"/>
        </w:rPr>
        <w:t xml:space="preserve"> </w:t>
      </w:r>
      <w:r w:rsidRPr="009F5B60">
        <w:rPr>
          <w:rFonts w:ascii="Arial" w:hAnsi="Arial" w:cs="Arial"/>
          <w:i/>
          <w:sz w:val="24"/>
        </w:rPr>
        <w:t>(taşikardi, aritmi...)</w:t>
      </w:r>
      <w:r w:rsidR="000D2659">
        <w:rPr>
          <w:rFonts w:ascii="Arial" w:hAnsi="Arial" w:cs="Arial"/>
          <w:sz w:val="24"/>
        </w:rPr>
        <w:t xml:space="preserve"> neden olurlar</w:t>
      </w:r>
      <w:r w:rsidRPr="00551D77">
        <w:rPr>
          <w:rFonts w:ascii="Arial" w:hAnsi="Arial" w:cs="Arial"/>
          <w:sz w:val="24"/>
        </w:rPr>
        <w:t xml:space="preserve">. </w:t>
      </w:r>
    </w:p>
    <w:p w:rsidR="00D835CE" w:rsidRPr="00551D77" w:rsidRDefault="00D835CE" w:rsidP="000D2659">
      <w:pPr>
        <w:spacing w:line="360" w:lineRule="auto"/>
        <w:rPr>
          <w:rFonts w:ascii="Arial" w:hAnsi="Arial" w:cs="Arial"/>
          <w:sz w:val="24"/>
        </w:rPr>
      </w:pPr>
      <w:r w:rsidRPr="00551D77">
        <w:rPr>
          <w:rFonts w:ascii="Arial" w:hAnsi="Arial" w:cs="Arial"/>
          <w:sz w:val="24"/>
        </w:rPr>
        <w:t>İ.V. sedatif veya genel anestezi endikasyonu varsa, hipoksemi riski nedeniyle hastane ortamı tercih edilmelidir.</w:t>
      </w:r>
    </w:p>
    <w:p w:rsidR="009B7B1C" w:rsidRDefault="00D835CE" w:rsidP="000D2659">
      <w:pPr>
        <w:spacing w:line="360" w:lineRule="auto"/>
        <w:rPr>
          <w:rFonts w:ascii="Arial" w:hAnsi="Arial" w:cs="Arial"/>
          <w:sz w:val="24"/>
        </w:rPr>
      </w:pPr>
      <w:r w:rsidRPr="00551D77">
        <w:rPr>
          <w:rFonts w:ascii="Arial" w:hAnsi="Arial" w:cs="Arial"/>
          <w:sz w:val="24"/>
        </w:rPr>
        <w:t xml:space="preserve">Kronik steroid tedavisi görenlerde, </w:t>
      </w:r>
      <w:r w:rsidR="009B7B1C">
        <w:rPr>
          <w:rFonts w:ascii="Arial" w:hAnsi="Arial" w:cs="Arial"/>
          <w:sz w:val="24"/>
        </w:rPr>
        <w:t xml:space="preserve"> </w:t>
      </w:r>
      <w:r w:rsidRPr="00551D77">
        <w:rPr>
          <w:rFonts w:ascii="Arial" w:hAnsi="Arial" w:cs="Arial"/>
          <w:sz w:val="24"/>
        </w:rPr>
        <w:t xml:space="preserve">adrenal supresyon ve steroid tedavisine bağlı </w:t>
      </w:r>
    </w:p>
    <w:p w:rsidR="00A04414" w:rsidRDefault="00D835CE" w:rsidP="000D2659">
      <w:pPr>
        <w:spacing w:line="360" w:lineRule="auto"/>
        <w:rPr>
          <w:rFonts w:ascii="Arial" w:hAnsi="Arial" w:cs="Arial"/>
          <w:sz w:val="24"/>
        </w:rPr>
      </w:pPr>
      <w:r w:rsidRPr="00551D77">
        <w:rPr>
          <w:rFonts w:ascii="Arial" w:hAnsi="Arial" w:cs="Arial"/>
          <w:sz w:val="24"/>
        </w:rPr>
        <w:t xml:space="preserve">yan </w:t>
      </w:r>
      <w:r w:rsidR="00A04414">
        <w:rPr>
          <w:rFonts w:ascii="Arial" w:hAnsi="Arial" w:cs="Arial"/>
          <w:sz w:val="24"/>
        </w:rPr>
        <w:t>etki</w:t>
      </w:r>
      <w:r w:rsidRPr="00551D77">
        <w:rPr>
          <w:rFonts w:ascii="Arial" w:hAnsi="Arial" w:cs="Arial"/>
          <w:sz w:val="24"/>
        </w:rPr>
        <w:t xml:space="preserve">ler </w:t>
      </w:r>
      <w:r w:rsidRPr="009F5B60">
        <w:rPr>
          <w:rFonts w:ascii="Arial" w:hAnsi="Arial" w:cs="Arial"/>
          <w:i/>
          <w:sz w:val="24"/>
        </w:rPr>
        <w:t>(osteoporoz, yara iyileşmesinde gecikme, enfeksiyona eğilim...)</w:t>
      </w:r>
      <w:r w:rsidR="00A04414">
        <w:rPr>
          <w:rFonts w:ascii="Arial" w:hAnsi="Arial" w:cs="Arial"/>
          <w:sz w:val="24"/>
        </w:rPr>
        <w:t xml:space="preserve"> </w:t>
      </w:r>
      <w:r w:rsidR="009B7B1C">
        <w:rPr>
          <w:rFonts w:ascii="Arial" w:hAnsi="Arial" w:cs="Arial"/>
          <w:sz w:val="24"/>
        </w:rPr>
        <w:t>ile</w:t>
      </w:r>
    </w:p>
    <w:p w:rsidR="00A04414" w:rsidRDefault="00D835CE" w:rsidP="00A04414">
      <w:pPr>
        <w:spacing w:line="360" w:lineRule="auto"/>
        <w:jc w:val="both"/>
        <w:rPr>
          <w:rFonts w:ascii="Arial" w:hAnsi="Arial" w:cs="Arial"/>
          <w:sz w:val="24"/>
        </w:rPr>
      </w:pPr>
      <w:r w:rsidRPr="00551D77">
        <w:rPr>
          <w:rFonts w:ascii="Arial" w:hAnsi="Arial" w:cs="Arial"/>
          <w:sz w:val="24"/>
        </w:rPr>
        <w:t>dental operasyonların, adrenal supresyonu provake edebildiği göz</w:t>
      </w:r>
      <w:r w:rsidR="009B7B1C">
        <w:rPr>
          <w:rFonts w:ascii="Arial" w:hAnsi="Arial" w:cs="Arial"/>
          <w:sz w:val="24"/>
        </w:rPr>
        <w:t xml:space="preserve"> </w:t>
      </w:r>
      <w:r w:rsidRPr="00551D77">
        <w:rPr>
          <w:rFonts w:ascii="Arial" w:hAnsi="Arial" w:cs="Arial"/>
          <w:sz w:val="24"/>
        </w:rPr>
        <w:t xml:space="preserve">önünde tutularak, doktor konsültasyonundan sonra operasyon günü steroid dozu artırılmalı </w:t>
      </w:r>
    </w:p>
    <w:p w:rsidR="00D835CE" w:rsidRPr="00551D77" w:rsidRDefault="00D835CE" w:rsidP="00A04414">
      <w:pPr>
        <w:spacing w:line="360" w:lineRule="auto"/>
        <w:jc w:val="both"/>
        <w:rPr>
          <w:rFonts w:ascii="Arial" w:hAnsi="Arial" w:cs="Arial"/>
          <w:sz w:val="24"/>
        </w:rPr>
      </w:pPr>
      <w:r w:rsidRPr="009F5B60">
        <w:rPr>
          <w:rFonts w:ascii="Arial" w:hAnsi="Arial" w:cs="Arial"/>
          <w:i/>
          <w:sz w:val="24"/>
        </w:rPr>
        <w:t>(iki katına çıkarılır)</w:t>
      </w:r>
      <w:r w:rsidRPr="00551D77">
        <w:rPr>
          <w:rFonts w:ascii="Arial" w:hAnsi="Arial" w:cs="Arial"/>
          <w:sz w:val="24"/>
        </w:rPr>
        <w:t>, sonraki 2-3 gün içinde eski doza dönmelidir.</w:t>
      </w:r>
    </w:p>
    <w:p w:rsidR="00D835CE" w:rsidRPr="00551D77" w:rsidRDefault="00D835CE" w:rsidP="00A04414">
      <w:pPr>
        <w:spacing w:line="360" w:lineRule="auto"/>
        <w:jc w:val="both"/>
        <w:rPr>
          <w:rFonts w:ascii="Arial" w:hAnsi="Arial" w:cs="Arial"/>
          <w:sz w:val="24"/>
        </w:rPr>
      </w:pPr>
      <w:r w:rsidRPr="00551D77">
        <w:rPr>
          <w:rFonts w:ascii="Arial" w:hAnsi="Arial" w:cs="Arial"/>
          <w:sz w:val="24"/>
        </w:rPr>
        <w:t>Tedavi seansları kısa tutulmalı, stres azaltılmalıdır.</w:t>
      </w:r>
    </w:p>
    <w:p w:rsidR="00D835CE" w:rsidRPr="00551D77" w:rsidRDefault="00D835CE" w:rsidP="00A04414">
      <w:pPr>
        <w:spacing w:line="360" w:lineRule="auto"/>
        <w:jc w:val="both"/>
        <w:rPr>
          <w:rFonts w:ascii="Arial" w:hAnsi="Arial" w:cs="Arial"/>
          <w:sz w:val="24"/>
        </w:rPr>
      </w:pPr>
      <w:r w:rsidRPr="00551D77">
        <w:rPr>
          <w:rFonts w:ascii="Arial" w:hAnsi="Arial" w:cs="Arial"/>
          <w:sz w:val="24"/>
        </w:rPr>
        <w:t>Solunum yolu enfeksiyonları nedeniyle, akut alevlenmelerin söz konusu olduğu KOAH' lı hastalarda, diş tedavisi, akut kriz dönemi atlatılıncaya kadar ertelenmelidir.</w:t>
      </w:r>
    </w:p>
    <w:p w:rsidR="00D835CE" w:rsidRPr="00551D77" w:rsidRDefault="00D835CE" w:rsidP="00A04414">
      <w:pPr>
        <w:spacing w:line="360" w:lineRule="auto"/>
        <w:jc w:val="both"/>
        <w:rPr>
          <w:rFonts w:ascii="Arial" w:hAnsi="Arial" w:cs="Arial"/>
          <w:sz w:val="24"/>
        </w:rPr>
      </w:pPr>
      <w:r w:rsidRPr="00551D77">
        <w:rPr>
          <w:rFonts w:ascii="Arial" w:hAnsi="Arial" w:cs="Arial"/>
          <w:sz w:val="24"/>
        </w:rPr>
        <w:lastRenderedPageBreak/>
        <w:t>Daha önce CO</w:t>
      </w:r>
      <w:r w:rsidRPr="00551D77">
        <w:rPr>
          <w:rFonts w:ascii="Arial" w:hAnsi="Arial" w:cs="Arial"/>
          <w:sz w:val="24"/>
          <w:vertAlign w:val="subscript"/>
        </w:rPr>
        <w:t>2</w:t>
      </w:r>
      <w:r w:rsidRPr="00551D77">
        <w:rPr>
          <w:rFonts w:ascii="Arial" w:hAnsi="Arial" w:cs="Arial"/>
          <w:sz w:val="24"/>
        </w:rPr>
        <w:t xml:space="preserve"> retansiyonu nedeniyle hastanede tedavi gören hastalarda, solunum fonksiyonunu depresse eden ilaçlar </w:t>
      </w:r>
      <w:r w:rsidRPr="009F5B60">
        <w:rPr>
          <w:rFonts w:ascii="Arial" w:hAnsi="Arial" w:cs="Arial"/>
          <w:i/>
          <w:sz w:val="24"/>
        </w:rPr>
        <w:t>(sedatif, trankilizan, narkotikler...)</w:t>
      </w:r>
      <w:r w:rsidRPr="00551D77">
        <w:rPr>
          <w:rFonts w:ascii="Arial" w:hAnsi="Arial" w:cs="Arial"/>
          <w:sz w:val="24"/>
        </w:rPr>
        <w:t xml:space="preserve"> </w:t>
      </w:r>
      <w:r w:rsidR="004D2340">
        <w:rPr>
          <w:rFonts w:ascii="Arial" w:hAnsi="Arial" w:cs="Arial"/>
          <w:sz w:val="24"/>
        </w:rPr>
        <w:t xml:space="preserve">doktor </w:t>
      </w:r>
      <w:r w:rsidRPr="00551D77">
        <w:rPr>
          <w:rFonts w:ascii="Arial" w:hAnsi="Arial" w:cs="Arial"/>
          <w:sz w:val="24"/>
        </w:rPr>
        <w:t>konsül</w:t>
      </w:r>
      <w:r w:rsidR="004D2340">
        <w:rPr>
          <w:rFonts w:ascii="Arial" w:hAnsi="Arial" w:cs="Arial"/>
          <w:sz w:val="24"/>
        </w:rPr>
        <w:t xml:space="preserve">tasyonu olmadan kullanılmamalı, analjezi için </w:t>
      </w:r>
      <w:r w:rsidRPr="00551D77">
        <w:rPr>
          <w:rFonts w:ascii="Arial" w:hAnsi="Arial" w:cs="Arial"/>
          <w:sz w:val="24"/>
        </w:rPr>
        <w:t>non</w:t>
      </w:r>
      <w:r w:rsidR="004D2340">
        <w:rPr>
          <w:rFonts w:ascii="Arial" w:hAnsi="Arial" w:cs="Arial"/>
          <w:sz w:val="24"/>
        </w:rPr>
        <w:t>-</w:t>
      </w:r>
      <w:r w:rsidRPr="00551D77">
        <w:rPr>
          <w:rFonts w:ascii="Arial" w:hAnsi="Arial" w:cs="Arial"/>
          <w:sz w:val="24"/>
        </w:rPr>
        <w:t>narkotikler kullanılmalıdır.</w:t>
      </w:r>
    </w:p>
    <w:p w:rsidR="00D835CE" w:rsidRPr="00551D77" w:rsidRDefault="00D835CE" w:rsidP="00A04414">
      <w:pPr>
        <w:spacing w:line="360" w:lineRule="auto"/>
        <w:jc w:val="both"/>
        <w:rPr>
          <w:rFonts w:ascii="Arial" w:hAnsi="Arial" w:cs="Arial"/>
          <w:sz w:val="24"/>
        </w:rPr>
      </w:pPr>
      <w:r w:rsidRPr="00551D77">
        <w:rPr>
          <w:rFonts w:ascii="Arial" w:hAnsi="Arial" w:cs="Arial"/>
          <w:sz w:val="24"/>
        </w:rPr>
        <w:t>Enfeksiyonlar, bu hastalarda akut alevlenmelere yol açacağından, ağızdaki fokal enfeksiyon odakları temizlenmeli, oral hijyen eğitimi verilmelidir.</w:t>
      </w:r>
    </w:p>
    <w:p w:rsidR="00D835CE" w:rsidRPr="00551D77" w:rsidRDefault="00D835CE" w:rsidP="00A04414">
      <w:pPr>
        <w:spacing w:line="360" w:lineRule="auto"/>
        <w:jc w:val="both"/>
        <w:rPr>
          <w:rFonts w:ascii="Arial" w:hAnsi="Arial" w:cs="Arial"/>
          <w:sz w:val="24"/>
        </w:rPr>
      </w:pPr>
      <w:r w:rsidRPr="00551D77">
        <w:rPr>
          <w:rFonts w:ascii="Arial" w:hAnsi="Arial" w:cs="Arial"/>
          <w:sz w:val="24"/>
        </w:rPr>
        <w:t>Akut üst solunum yolu enfeksiyonları, doku ve genel vücut direncini düşürmeleri ve bulaşıcı özellikleri nedeniyle önemlidir. Hasta asemptomatik oluncaya kadar dental uygulamalardan kaçınılmalıdır.</w:t>
      </w:r>
    </w:p>
    <w:p w:rsidR="00E32333" w:rsidRDefault="00E32333" w:rsidP="00D835CE">
      <w:pPr>
        <w:spacing w:line="360" w:lineRule="auto"/>
        <w:jc w:val="both"/>
        <w:rPr>
          <w:rFonts w:ascii="Arial" w:hAnsi="Arial" w:cs="Arial"/>
          <w:b/>
          <w:sz w:val="24"/>
        </w:rPr>
      </w:pPr>
    </w:p>
    <w:p w:rsidR="00D835CE" w:rsidRPr="00551D77" w:rsidRDefault="00D835CE" w:rsidP="00D835CE">
      <w:pPr>
        <w:spacing w:line="360" w:lineRule="auto"/>
        <w:jc w:val="both"/>
        <w:rPr>
          <w:rFonts w:ascii="Arial" w:hAnsi="Arial" w:cs="Arial"/>
          <w:sz w:val="24"/>
        </w:rPr>
      </w:pPr>
      <w:r w:rsidRPr="00551D77">
        <w:rPr>
          <w:rFonts w:ascii="Arial" w:hAnsi="Arial" w:cs="Arial"/>
          <w:b/>
          <w:sz w:val="24"/>
        </w:rPr>
        <w:t>T</w:t>
      </w:r>
      <w:r>
        <w:rPr>
          <w:rFonts w:ascii="Arial" w:hAnsi="Arial" w:cs="Arial"/>
          <w:b/>
          <w:sz w:val="24"/>
        </w:rPr>
        <w:t>überküloz :</w:t>
      </w:r>
      <w:r w:rsidRPr="00551D77">
        <w:rPr>
          <w:rFonts w:ascii="Arial" w:hAnsi="Arial" w:cs="Arial"/>
          <w:sz w:val="24"/>
        </w:rPr>
        <w:t xml:space="preserve"> </w:t>
      </w:r>
    </w:p>
    <w:p w:rsidR="00D835CE" w:rsidRPr="00551D77" w:rsidRDefault="00D835CE" w:rsidP="009B7B1C">
      <w:pPr>
        <w:spacing w:line="360" w:lineRule="auto"/>
        <w:ind w:left="180" w:right="252"/>
        <w:jc w:val="both"/>
        <w:rPr>
          <w:rFonts w:ascii="Arial" w:hAnsi="Arial" w:cs="Arial"/>
          <w:sz w:val="24"/>
        </w:rPr>
      </w:pPr>
      <w:r w:rsidRPr="00551D77">
        <w:rPr>
          <w:rFonts w:ascii="Arial" w:hAnsi="Arial" w:cs="Arial"/>
          <w:sz w:val="24"/>
        </w:rPr>
        <w:t xml:space="preserve">Mycobacterium tuberculosisin neden olduğu, akut veya kronik seyirli bir enfeksiyondur. </w:t>
      </w:r>
    </w:p>
    <w:p w:rsidR="004D2340" w:rsidRDefault="00D835CE" w:rsidP="004D2340">
      <w:pPr>
        <w:spacing w:line="360" w:lineRule="auto"/>
        <w:jc w:val="both"/>
        <w:rPr>
          <w:rFonts w:ascii="Arial" w:hAnsi="Arial" w:cs="Arial"/>
          <w:sz w:val="24"/>
        </w:rPr>
      </w:pPr>
      <w:r w:rsidRPr="00551D77">
        <w:rPr>
          <w:rFonts w:ascii="Arial" w:hAnsi="Arial" w:cs="Arial"/>
          <w:sz w:val="24"/>
        </w:rPr>
        <w:t>Damlac</w:t>
      </w:r>
      <w:r w:rsidR="004D2340">
        <w:rPr>
          <w:rFonts w:ascii="Arial" w:hAnsi="Arial" w:cs="Arial"/>
          <w:sz w:val="24"/>
        </w:rPr>
        <w:t xml:space="preserve">ık enfeksiyonu olarak </w:t>
      </w:r>
      <w:r w:rsidR="004D2340" w:rsidRPr="009F5B60">
        <w:rPr>
          <w:rFonts w:ascii="Arial" w:hAnsi="Arial" w:cs="Arial"/>
          <w:i/>
          <w:sz w:val="24"/>
        </w:rPr>
        <w:t xml:space="preserve">(konuşma, öksürme </w:t>
      </w:r>
      <w:r w:rsidRPr="009F5B60">
        <w:rPr>
          <w:rFonts w:ascii="Arial" w:hAnsi="Arial" w:cs="Arial"/>
          <w:i/>
          <w:sz w:val="24"/>
        </w:rPr>
        <w:t>sırasında)</w:t>
      </w:r>
      <w:r w:rsidRPr="00551D77">
        <w:rPr>
          <w:rFonts w:ascii="Arial" w:hAnsi="Arial" w:cs="Arial"/>
          <w:sz w:val="24"/>
        </w:rPr>
        <w:t xml:space="preserve"> akciğerdeki enfeksiyon odaklarından dışarı atılmak suretiyle solunum havasına karışan basillerin, </w:t>
      </w:r>
    </w:p>
    <w:p w:rsidR="00D835CE" w:rsidRPr="00551D77" w:rsidRDefault="00D835CE" w:rsidP="004D2340">
      <w:pPr>
        <w:spacing w:line="360" w:lineRule="auto"/>
        <w:jc w:val="both"/>
        <w:rPr>
          <w:rFonts w:ascii="Arial" w:hAnsi="Arial" w:cs="Arial"/>
          <w:sz w:val="24"/>
        </w:rPr>
      </w:pPr>
      <w:r w:rsidRPr="00551D77">
        <w:rPr>
          <w:rFonts w:ascii="Arial" w:hAnsi="Arial" w:cs="Arial"/>
          <w:sz w:val="24"/>
        </w:rPr>
        <w:t xml:space="preserve">sağlam kişiler tarafından inhalasyon yoluyla </w:t>
      </w:r>
      <w:r w:rsidR="004D2340">
        <w:rPr>
          <w:rFonts w:ascii="Arial" w:hAnsi="Arial" w:cs="Arial"/>
          <w:sz w:val="24"/>
        </w:rPr>
        <w:t xml:space="preserve">alınıp </w:t>
      </w:r>
      <w:r w:rsidRPr="00551D77">
        <w:rPr>
          <w:rFonts w:ascii="Arial" w:hAnsi="Arial" w:cs="Arial"/>
          <w:sz w:val="24"/>
        </w:rPr>
        <w:t>alveollere ulaşmasıyla yayılır.</w:t>
      </w:r>
    </w:p>
    <w:p w:rsidR="004D2340" w:rsidRDefault="00D835CE" w:rsidP="004D2340">
      <w:pPr>
        <w:spacing w:line="360" w:lineRule="auto"/>
        <w:jc w:val="both"/>
        <w:rPr>
          <w:rFonts w:ascii="Arial" w:hAnsi="Arial" w:cs="Arial"/>
          <w:sz w:val="24"/>
        </w:rPr>
      </w:pPr>
      <w:r w:rsidRPr="00551D77">
        <w:rPr>
          <w:rFonts w:ascii="Arial" w:hAnsi="Arial" w:cs="Arial"/>
          <w:sz w:val="24"/>
        </w:rPr>
        <w:t xml:space="preserve">2.bulaşma yolu, sığırda Tbc etkeni olan Myocobacterium bovis ile enfekte olmuş </w:t>
      </w:r>
    </w:p>
    <w:p w:rsidR="00D835CE" w:rsidRPr="00551D77" w:rsidRDefault="00D835CE" w:rsidP="004D2340">
      <w:pPr>
        <w:spacing w:line="360" w:lineRule="auto"/>
        <w:jc w:val="both"/>
        <w:rPr>
          <w:rFonts w:ascii="Arial" w:hAnsi="Arial" w:cs="Arial"/>
          <w:sz w:val="24"/>
        </w:rPr>
      </w:pPr>
      <w:r w:rsidRPr="00551D77">
        <w:rPr>
          <w:rFonts w:ascii="Arial" w:hAnsi="Arial" w:cs="Arial"/>
          <w:sz w:val="24"/>
        </w:rPr>
        <w:t>inek sütünün kaynatılmadan, pastörize edilmeden kullanımı sonucudur.</w:t>
      </w:r>
    </w:p>
    <w:p w:rsidR="00D835CE" w:rsidRPr="00551D77" w:rsidRDefault="00D835CE" w:rsidP="004D2340">
      <w:pPr>
        <w:spacing w:line="360" w:lineRule="auto"/>
        <w:jc w:val="both"/>
        <w:rPr>
          <w:rFonts w:ascii="Arial" w:hAnsi="Arial" w:cs="Arial"/>
          <w:sz w:val="24"/>
        </w:rPr>
      </w:pPr>
      <w:r w:rsidRPr="00551D77">
        <w:rPr>
          <w:rFonts w:ascii="Arial" w:hAnsi="Arial" w:cs="Arial"/>
          <w:sz w:val="24"/>
        </w:rPr>
        <w:t xml:space="preserve">3.yol, hastanın enfeksiyon etkeni canlı bakterileri içeren vücut salgılarının </w:t>
      </w:r>
      <w:r w:rsidRPr="009F5B60">
        <w:rPr>
          <w:rFonts w:ascii="Arial" w:hAnsi="Arial" w:cs="Arial"/>
          <w:i/>
          <w:sz w:val="24"/>
        </w:rPr>
        <w:t>(tükürük, balgam,.</w:t>
      </w:r>
      <w:r w:rsidRPr="00551D77">
        <w:rPr>
          <w:rFonts w:ascii="Arial" w:hAnsi="Arial" w:cs="Arial"/>
          <w:sz w:val="24"/>
        </w:rPr>
        <w:t>) bulaştığı aletlerin derideki açık yaralara teması sonucu gerçekleşir.</w:t>
      </w:r>
    </w:p>
    <w:p w:rsidR="00D835CE" w:rsidRPr="00551D77" w:rsidRDefault="00D835CE" w:rsidP="004D2340">
      <w:pPr>
        <w:spacing w:line="360" w:lineRule="auto"/>
        <w:jc w:val="both"/>
        <w:rPr>
          <w:rFonts w:ascii="Arial" w:hAnsi="Arial" w:cs="Arial"/>
          <w:sz w:val="24"/>
        </w:rPr>
      </w:pPr>
      <w:r w:rsidRPr="00551D77">
        <w:rPr>
          <w:rFonts w:ascii="Arial" w:hAnsi="Arial" w:cs="Arial"/>
          <w:sz w:val="24"/>
        </w:rPr>
        <w:t>Yetersiz beslenme, aşırı fiziksel yorgunluk, genel vücut direncini azaltan hastalıklar... hazırlayıcı faktörlerdir.</w:t>
      </w:r>
    </w:p>
    <w:p w:rsidR="004D2340" w:rsidRDefault="00D835CE" w:rsidP="00D835CE">
      <w:pPr>
        <w:pStyle w:val="GvdeMetniGirintisi3"/>
        <w:spacing w:line="360" w:lineRule="auto"/>
        <w:ind w:left="0"/>
        <w:rPr>
          <w:rFonts w:ascii="Arial" w:hAnsi="Arial" w:cs="Arial"/>
          <w:sz w:val="24"/>
        </w:rPr>
      </w:pPr>
      <w:r w:rsidRPr="00551D77">
        <w:rPr>
          <w:rFonts w:ascii="Arial" w:hAnsi="Arial" w:cs="Arial"/>
          <w:sz w:val="24"/>
        </w:rPr>
        <w:t xml:space="preserve">Özellikle ağız içinde Tbc lezyonlarının bulunup bulunmaması önemlidir. </w:t>
      </w:r>
    </w:p>
    <w:p w:rsidR="004D2340" w:rsidRDefault="00D835CE" w:rsidP="00D835CE">
      <w:pPr>
        <w:pStyle w:val="GvdeMetniGirintisi3"/>
        <w:spacing w:line="360" w:lineRule="auto"/>
        <w:ind w:left="0"/>
        <w:rPr>
          <w:rFonts w:ascii="Arial" w:hAnsi="Arial" w:cs="Arial"/>
          <w:sz w:val="24"/>
        </w:rPr>
      </w:pPr>
      <w:r w:rsidRPr="00551D77">
        <w:rPr>
          <w:rFonts w:ascii="Arial" w:hAnsi="Arial" w:cs="Arial"/>
          <w:sz w:val="24"/>
        </w:rPr>
        <w:t xml:space="preserve">Hastanın aktif Tbc döneminde olup olmadığı saptanmalıdır. </w:t>
      </w:r>
    </w:p>
    <w:p w:rsidR="00D835CE" w:rsidRDefault="00D835CE" w:rsidP="00D835CE">
      <w:pPr>
        <w:pStyle w:val="GvdeMetniGirintisi3"/>
        <w:spacing w:line="360" w:lineRule="auto"/>
        <w:ind w:left="0"/>
        <w:rPr>
          <w:rFonts w:ascii="Arial" w:hAnsi="Arial" w:cs="Arial"/>
          <w:sz w:val="24"/>
        </w:rPr>
      </w:pPr>
      <w:r w:rsidRPr="00551D77">
        <w:rPr>
          <w:rFonts w:ascii="Arial" w:hAnsi="Arial" w:cs="Arial"/>
          <w:sz w:val="24"/>
        </w:rPr>
        <w:t>Diş</w:t>
      </w:r>
      <w:r w:rsidR="009B7B1C">
        <w:rPr>
          <w:rFonts w:ascii="Arial" w:hAnsi="Arial" w:cs="Arial"/>
          <w:sz w:val="24"/>
        </w:rPr>
        <w:t xml:space="preserve"> </w:t>
      </w:r>
      <w:r w:rsidRPr="00551D77">
        <w:rPr>
          <w:rFonts w:ascii="Arial" w:hAnsi="Arial" w:cs="Arial"/>
          <w:sz w:val="24"/>
        </w:rPr>
        <w:t>hekimleri, Tbc bulaşıcılığı yönünden risk grubudur. Mutlaka maske, eldiven, güçlü tükürük emici kullanılmalıdır.</w:t>
      </w:r>
    </w:p>
    <w:p w:rsidR="00D835CE" w:rsidRPr="00C40449" w:rsidRDefault="00D835CE" w:rsidP="004D2340">
      <w:pPr>
        <w:pStyle w:val="GvdeMetniGirintisi3"/>
        <w:spacing w:line="360" w:lineRule="auto"/>
        <w:ind w:left="0"/>
        <w:rPr>
          <w:rFonts w:ascii="Arial" w:hAnsi="Arial" w:cs="Arial"/>
          <w:sz w:val="24"/>
          <w:szCs w:val="24"/>
        </w:rPr>
      </w:pPr>
      <w:r>
        <w:rPr>
          <w:rFonts w:ascii="Arial" w:hAnsi="Arial" w:cs="Arial"/>
          <w:sz w:val="24"/>
          <w:szCs w:val="24"/>
        </w:rPr>
        <w:t>Tbc basillerinin</w:t>
      </w:r>
      <w:r w:rsidRPr="008B4A8D">
        <w:rPr>
          <w:rFonts w:ascii="Arial" w:hAnsi="Arial" w:cs="Arial"/>
          <w:sz w:val="24"/>
          <w:szCs w:val="24"/>
        </w:rPr>
        <w:t xml:space="preserve"> </w:t>
      </w:r>
      <w:r w:rsidR="004D2340">
        <w:rPr>
          <w:rFonts w:ascii="Arial" w:hAnsi="Arial" w:cs="Arial"/>
          <w:sz w:val="24"/>
          <w:szCs w:val="24"/>
        </w:rPr>
        <w:t xml:space="preserve"> çene altı ve boyun </w:t>
      </w:r>
      <w:r w:rsidRPr="00C40449">
        <w:rPr>
          <w:rFonts w:ascii="Arial" w:hAnsi="Arial" w:cs="Arial"/>
          <w:sz w:val="24"/>
          <w:szCs w:val="24"/>
        </w:rPr>
        <w:t>lenf düğüm</w:t>
      </w:r>
      <w:r w:rsidR="004D2340">
        <w:rPr>
          <w:rFonts w:ascii="Arial" w:hAnsi="Arial" w:cs="Arial"/>
          <w:sz w:val="24"/>
          <w:szCs w:val="24"/>
        </w:rPr>
        <w:t xml:space="preserve">lerine yerleşerek </w:t>
      </w:r>
      <w:r w:rsidR="00B21C84">
        <w:rPr>
          <w:rFonts w:ascii="Arial" w:hAnsi="Arial" w:cs="Arial"/>
          <w:sz w:val="24"/>
          <w:szCs w:val="24"/>
        </w:rPr>
        <w:t>eks</w:t>
      </w:r>
      <w:r w:rsidRPr="00C40449">
        <w:rPr>
          <w:rFonts w:ascii="Arial" w:hAnsi="Arial" w:cs="Arial"/>
          <w:sz w:val="24"/>
          <w:szCs w:val="24"/>
        </w:rPr>
        <w:t>traoral fistülizasyonuna</w:t>
      </w:r>
      <w:r w:rsidR="000D2659">
        <w:rPr>
          <w:rFonts w:ascii="Arial" w:hAnsi="Arial" w:cs="Arial"/>
          <w:sz w:val="24"/>
          <w:szCs w:val="24"/>
        </w:rPr>
        <w:t>,</w:t>
      </w:r>
      <w:r w:rsidRPr="00C40449">
        <w:rPr>
          <w:rFonts w:ascii="Arial" w:hAnsi="Arial" w:cs="Arial"/>
          <w:sz w:val="24"/>
          <w:szCs w:val="24"/>
        </w:rPr>
        <w:t xml:space="preserve"> </w:t>
      </w:r>
      <w:r w:rsidRPr="000D2659">
        <w:rPr>
          <w:rFonts w:ascii="Arial" w:hAnsi="Arial" w:cs="Arial"/>
          <w:b/>
          <w:sz w:val="24"/>
          <w:szCs w:val="24"/>
        </w:rPr>
        <w:t>scrofula</w:t>
      </w:r>
      <w:r w:rsidRPr="00C40449">
        <w:rPr>
          <w:rFonts w:ascii="Arial" w:hAnsi="Arial" w:cs="Arial"/>
          <w:sz w:val="24"/>
          <w:szCs w:val="24"/>
        </w:rPr>
        <w:t xml:space="preserve"> denir. </w:t>
      </w:r>
    </w:p>
    <w:p w:rsidR="004D2340" w:rsidRDefault="00D835CE" w:rsidP="004D2340">
      <w:pPr>
        <w:spacing w:line="360" w:lineRule="auto"/>
        <w:jc w:val="both"/>
        <w:rPr>
          <w:rFonts w:ascii="Arial" w:hAnsi="Arial" w:cs="Arial"/>
          <w:sz w:val="24"/>
        </w:rPr>
      </w:pPr>
      <w:r w:rsidRPr="00551D77">
        <w:rPr>
          <w:rFonts w:ascii="Arial" w:hAnsi="Arial" w:cs="Arial"/>
          <w:sz w:val="24"/>
        </w:rPr>
        <w:t xml:space="preserve">Bu hastalarda kullanılan aletler çok iyi steril edilmelidir. </w:t>
      </w:r>
    </w:p>
    <w:p w:rsidR="00D835CE" w:rsidRPr="00551D77" w:rsidRDefault="00D835CE" w:rsidP="004D2340">
      <w:pPr>
        <w:spacing w:line="360" w:lineRule="auto"/>
        <w:jc w:val="both"/>
        <w:rPr>
          <w:rFonts w:ascii="Arial" w:hAnsi="Arial" w:cs="Arial"/>
          <w:sz w:val="24"/>
        </w:rPr>
      </w:pPr>
      <w:r w:rsidRPr="00551D77">
        <w:rPr>
          <w:rFonts w:ascii="Arial" w:hAnsi="Arial" w:cs="Arial"/>
          <w:sz w:val="24"/>
        </w:rPr>
        <w:t>Steril edilemeyen aletler, formaldehit veya etilen oksit gazları ile steril edilmelidir.</w:t>
      </w:r>
    </w:p>
    <w:p w:rsidR="00D835CE" w:rsidRPr="00551D77" w:rsidRDefault="00D835CE" w:rsidP="004D2340">
      <w:pPr>
        <w:spacing w:line="360" w:lineRule="auto"/>
        <w:jc w:val="both"/>
        <w:rPr>
          <w:rFonts w:ascii="Arial" w:hAnsi="Arial" w:cs="Arial"/>
          <w:sz w:val="24"/>
        </w:rPr>
      </w:pPr>
      <w:r w:rsidRPr="00551D77">
        <w:rPr>
          <w:rFonts w:ascii="Arial" w:hAnsi="Arial" w:cs="Arial"/>
          <w:sz w:val="24"/>
        </w:rPr>
        <w:t>Balgamda bulunan basil</w:t>
      </w:r>
      <w:r w:rsidR="004D2340">
        <w:rPr>
          <w:rFonts w:ascii="Arial" w:hAnsi="Arial" w:cs="Arial"/>
          <w:sz w:val="24"/>
        </w:rPr>
        <w:t>,</w:t>
      </w:r>
      <w:r w:rsidRPr="00551D77">
        <w:rPr>
          <w:rFonts w:ascii="Arial" w:hAnsi="Arial" w:cs="Arial"/>
          <w:sz w:val="24"/>
        </w:rPr>
        <w:t xml:space="preserve"> ağız mukozası ve dildeki travmatik lezyonların var olduğu hastalarda bu lezyonlara yerleşir, bu nedenle, bu lezyonla</w:t>
      </w:r>
      <w:r w:rsidR="004D2340">
        <w:rPr>
          <w:rFonts w:ascii="Arial" w:hAnsi="Arial" w:cs="Arial"/>
          <w:sz w:val="24"/>
        </w:rPr>
        <w:t xml:space="preserve">ra yol açan travmatik durumlar </w:t>
      </w:r>
      <w:r w:rsidRPr="00551D77">
        <w:rPr>
          <w:rFonts w:ascii="Arial" w:hAnsi="Arial" w:cs="Arial"/>
          <w:sz w:val="24"/>
        </w:rPr>
        <w:t>ç</w:t>
      </w:r>
      <w:r w:rsidR="004D2340">
        <w:rPr>
          <w:rFonts w:ascii="Arial" w:hAnsi="Arial" w:cs="Arial"/>
          <w:sz w:val="24"/>
        </w:rPr>
        <w:t>ürük diş, keskin protezler</w:t>
      </w:r>
      <w:r w:rsidR="008B756F">
        <w:rPr>
          <w:rFonts w:ascii="Arial" w:hAnsi="Arial" w:cs="Arial"/>
          <w:sz w:val="24"/>
        </w:rPr>
        <w:t xml:space="preserve"> …</w:t>
      </w:r>
      <w:r w:rsidRPr="00551D77">
        <w:rPr>
          <w:rFonts w:ascii="Arial" w:hAnsi="Arial" w:cs="Arial"/>
          <w:sz w:val="24"/>
        </w:rPr>
        <w:t>yok edilmelidir.</w:t>
      </w:r>
    </w:p>
    <w:p w:rsidR="00D835CE" w:rsidRPr="009F5B60" w:rsidRDefault="00D835CE" w:rsidP="004D2340">
      <w:pPr>
        <w:spacing w:line="360" w:lineRule="auto"/>
        <w:jc w:val="both"/>
        <w:rPr>
          <w:rFonts w:ascii="Arial" w:hAnsi="Arial" w:cs="Arial"/>
          <w:i/>
          <w:sz w:val="24"/>
        </w:rPr>
      </w:pPr>
      <w:r w:rsidRPr="00551D77">
        <w:rPr>
          <w:rFonts w:ascii="Arial" w:hAnsi="Arial" w:cs="Arial"/>
          <w:sz w:val="24"/>
        </w:rPr>
        <w:lastRenderedPageBreak/>
        <w:t xml:space="preserve">Aktif Tbc semptomlarının bulunduğu </w:t>
      </w:r>
      <w:r w:rsidRPr="009F5B60">
        <w:rPr>
          <w:rFonts w:ascii="Arial" w:hAnsi="Arial" w:cs="Arial"/>
          <w:i/>
          <w:sz w:val="24"/>
        </w:rPr>
        <w:t>(ateş, gece terlemesi, halsizlik, balgam, hemoptizi, kilo kaybı...)</w:t>
      </w:r>
      <w:r w:rsidRPr="00551D77">
        <w:rPr>
          <w:rFonts w:ascii="Arial" w:hAnsi="Arial" w:cs="Arial"/>
          <w:sz w:val="24"/>
        </w:rPr>
        <w:t xml:space="preserve"> hastalar ve ağzında Tbc lezyonu olan hastalarda ileri derecede bulaştırıcılık potansiyeli var</w:t>
      </w:r>
      <w:r w:rsidR="009B7B1C">
        <w:rPr>
          <w:rFonts w:ascii="Arial" w:hAnsi="Arial" w:cs="Arial"/>
          <w:sz w:val="24"/>
        </w:rPr>
        <w:t xml:space="preserve"> </w:t>
      </w:r>
      <w:r w:rsidRPr="00551D77">
        <w:rPr>
          <w:rFonts w:ascii="Arial" w:hAnsi="Arial" w:cs="Arial"/>
          <w:sz w:val="24"/>
        </w:rPr>
        <w:t xml:space="preserve">olduğundan, balgam kültürü (-) oluncaya kadar dental uygulamalardan </w:t>
      </w:r>
      <w:r w:rsidRPr="009F5B60">
        <w:rPr>
          <w:rFonts w:ascii="Arial" w:hAnsi="Arial" w:cs="Arial"/>
          <w:i/>
          <w:sz w:val="24"/>
        </w:rPr>
        <w:t>kaçınmalıdır. Acil müdahaleler, gerekli önlemlerle yapılabilir. (Yüksek risk grubu)</w:t>
      </w:r>
    </w:p>
    <w:p w:rsidR="004D2340" w:rsidRDefault="00D835CE" w:rsidP="004D2340">
      <w:pPr>
        <w:spacing w:line="360" w:lineRule="auto"/>
        <w:jc w:val="both"/>
        <w:rPr>
          <w:rFonts w:ascii="Arial" w:hAnsi="Arial" w:cs="Arial"/>
          <w:sz w:val="24"/>
        </w:rPr>
      </w:pPr>
      <w:r w:rsidRPr="00551D77">
        <w:rPr>
          <w:rFonts w:ascii="Arial" w:hAnsi="Arial" w:cs="Arial"/>
          <w:sz w:val="24"/>
        </w:rPr>
        <w:t xml:space="preserve">Süpüratif periodontal lezyonlar, hem hastanın genel vücut direncini düşürerek, </w:t>
      </w:r>
    </w:p>
    <w:p w:rsidR="00D835CE" w:rsidRPr="00551D77" w:rsidRDefault="00D835CE" w:rsidP="004D2340">
      <w:pPr>
        <w:spacing w:line="360" w:lineRule="auto"/>
        <w:jc w:val="both"/>
        <w:rPr>
          <w:rFonts w:ascii="Arial" w:hAnsi="Arial" w:cs="Arial"/>
          <w:sz w:val="24"/>
        </w:rPr>
      </w:pPr>
      <w:r w:rsidRPr="00551D77">
        <w:rPr>
          <w:rFonts w:ascii="Arial" w:hAnsi="Arial" w:cs="Arial"/>
          <w:sz w:val="24"/>
        </w:rPr>
        <w:t>hem de çiğneme ve fırçalama ile bile bakteriemilere yol açarak Tbc' nin seyrini alevlendirebilir, bu nedenle mutlaka tedavi edilmelidir.</w:t>
      </w:r>
    </w:p>
    <w:p w:rsidR="004D2340" w:rsidRDefault="00D835CE" w:rsidP="004D2340">
      <w:pPr>
        <w:spacing w:line="360" w:lineRule="auto"/>
        <w:jc w:val="both"/>
        <w:rPr>
          <w:rFonts w:ascii="Arial" w:hAnsi="Arial" w:cs="Arial"/>
          <w:sz w:val="24"/>
        </w:rPr>
      </w:pPr>
      <w:r w:rsidRPr="00551D77">
        <w:rPr>
          <w:rFonts w:ascii="Arial" w:hAnsi="Arial" w:cs="Arial"/>
          <w:sz w:val="24"/>
        </w:rPr>
        <w:t>Son bir yıldır aktif Tbc belirt</w:t>
      </w:r>
      <w:r w:rsidR="000D2659">
        <w:rPr>
          <w:rFonts w:ascii="Arial" w:hAnsi="Arial" w:cs="Arial"/>
          <w:sz w:val="24"/>
        </w:rPr>
        <w:t xml:space="preserve">ilerinin görülmediği hastalar </w:t>
      </w:r>
      <w:r w:rsidR="000D2659" w:rsidRPr="009F5B60">
        <w:rPr>
          <w:rFonts w:ascii="Arial" w:hAnsi="Arial" w:cs="Arial"/>
          <w:i/>
          <w:sz w:val="24"/>
        </w:rPr>
        <w:t>(o</w:t>
      </w:r>
      <w:r w:rsidRPr="009F5B60">
        <w:rPr>
          <w:rFonts w:ascii="Arial" w:hAnsi="Arial" w:cs="Arial"/>
          <w:i/>
          <w:sz w:val="24"/>
        </w:rPr>
        <w:t>rta risk grubu</w:t>
      </w:r>
      <w:r w:rsidRPr="00551D77">
        <w:rPr>
          <w:rFonts w:ascii="Arial" w:hAnsi="Arial" w:cs="Arial"/>
          <w:sz w:val="24"/>
        </w:rPr>
        <w:t>)</w:t>
      </w:r>
      <w:r w:rsidR="000D2659">
        <w:rPr>
          <w:rFonts w:ascii="Arial" w:hAnsi="Arial" w:cs="Arial"/>
          <w:sz w:val="24"/>
        </w:rPr>
        <w:t>,</w:t>
      </w:r>
      <w:r w:rsidR="009B7B1C">
        <w:rPr>
          <w:rFonts w:ascii="Arial" w:hAnsi="Arial" w:cs="Arial"/>
          <w:sz w:val="24"/>
        </w:rPr>
        <w:t xml:space="preserve"> </w:t>
      </w:r>
      <w:r w:rsidRPr="00551D77">
        <w:rPr>
          <w:rFonts w:ascii="Arial" w:hAnsi="Arial" w:cs="Arial"/>
          <w:sz w:val="24"/>
        </w:rPr>
        <w:t xml:space="preserve">gerekli önlemlerle tedavi edilebilir. </w:t>
      </w:r>
    </w:p>
    <w:p w:rsidR="00D835CE" w:rsidRPr="00551D77" w:rsidRDefault="00D835CE" w:rsidP="004D2340">
      <w:pPr>
        <w:spacing w:line="360" w:lineRule="auto"/>
        <w:jc w:val="both"/>
        <w:rPr>
          <w:rFonts w:ascii="Arial" w:hAnsi="Arial" w:cs="Arial"/>
          <w:sz w:val="24"/>
        </w:rPr>
      </w:pPr>
      <w:r w:rsidRPr="00551D77">
        <w:rPr>
          <w:rFonts w:ascii="Arial" w:hAnsi="Arial" w:cs="Arial"/>
          <w:sz w:val="24"/>
        </w:rPr>
        <w:t>Yıllardır bu belirtilerin görülmediği ve düzenli tedavi gören hastalarda her türlü müdahale yapılabilir.</w:t>
      </w:r>
    </w:p>
    <w:p w:rsidR="00D835CE" w:rsidRPr="00551D77" w:rsidRDefault="00D835CE" w:rsidP="00D835CE">
      <w:pPr>
        <w:spacing w:line="360" w:lineRule="auto"/>
        <w:jc w:val="both"/>
        <w:rPr>
          <w:rFonts w:ascii="Arial" w:hAnsi="Arial" w:cs="Arial"/>
          <w:sz w:val="24"/>
        </w:rPr>
      </w:pPr>
    </w:p>
    <w:p w:rsidR="00BC5C86" w:rsidRDefault="00BC5C86">
      <w:pPr>
        <w:rPr>
          <w:rFonts w:ascii="Arial" w:hAnsi="Arial" w:cs="Arial"/>
          <w:sz w:val="24"/>
          <w:szCs w:val="24"/>
        </w:rPr>
      </w:pPr>
    </w:p>
    <w:sectPr w:rsidR="00BC5C86" w:rsidSect="00767CD2">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DDF" w:rsidRDefault="00D64DDF">
      <w:r>
        <w:separator/>
      </w:r>
    </w:p>
  </w:endnote>
  <w:endnote w:type="continuationSeparator" w:id="1">
    <w:p w:rsidR="00D64DDF" w:rsidRDefault="00D64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F0D" w:rsidRDefault="00F13F0D" w:rsidP="007E2FC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13F0D" w:rsidRDefault="00F13F0D" w:rsidP="00C05B92">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F0D" w:rsidRDefault="00F13F0D" w:rsidP="007E2FC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F5B60">
      <w:rPr>
        <w:rStyle w:val="SayfaNumaras"/>
        <w:noProof/>
      </w:rPr>
      <w:t>24</w:t>
    </w:r>
    <w:r>
      <w:rPr>
        <w:rStyle w:val="SayfaNumaras"/>
      </w:rPr>
      <w:fldChar w:fldCharType="end"/>
    </w:r>
  </w:p>
  <w:p w:rsidR="00F13F0D" w:rsidRDefault="00F13F0D" w:rsidP="00C05B92">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DDF" w:rsidRDefault="00D64DDF">
      <w:r>
        <w:separator/>
      </w:r>
    </w:p>
  </w:footnote>
  <w:footnote w:type="continuationSeparator" w:id="1">
    <w:p w:rsidR="00D64DDF" w:rsidRDefault="00D64D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183C02"/>
    <w:multiLevelType w:val="hybridMultilevel"/>
    <w:tmpl w:val="F36CF92E"/>
    <w:lvl w:ilvl="0" w:tplc="67D488E4">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nsid w:val="04403479"/>
    <w:multiLevelType w:val="singleLevel"/>
    <w:tmpl w:val="041F0013"/>
    <w:lvl w:ilvl="0">
      <w:start w:val="1"/>
      <w:numFmt w:val="upperRoman"/>
      <w:lvlText w:val="%1."/>
      <w:lvlJc w:val="right"/>
      <w:pPr>
        <w:ind w:left="360" w:hanging="360"/>
      </w:pPr>
    </w:lvl>
  </w:abstractNum>
  <w:abstractNum w:abstractNumId="3">
    <w:nsid w:val="0DEF3568"/>
    <w:multiLevelType w:val="hybridMultilevel"/>
    <w:tmpl w:val="48B22200"/>
    <w:lvl w:ilvl="0" w:tplc="041F0013">
      <w:start w:val="1"/>
      <w:numFmt w:val="upperRoman"/>
      <w:lvlText w:val="%1."/>
      <w:lvlJc w:val="righ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1C1B60E0"/>
    <w:multiLevelType w:val="hybridMultilevel"/>
    <w:tmpl w:val="1E26F5E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D3357A3"/>
    <w:multiLevelType w:val="hybridMultilevel"/>
    <w:tmpl w:val="6C40460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F2B5AAD"/>
    <w:multiLevelType w:val="hybridMultilevel"/>
    <w:tmpl w:val="99EC76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1834869"/>
    <w:multiLevelType w:val="singleLevel"/>
    <w:tmpl w:val="99943694"/>
    <w:lvl w:ilvl="0">
      <w:start w:val="1"/>
      <w:numFmt w:val="bullet"/>
      <w:lvlText w:val=""/>
      <w:lvlJc w:val="left"/>
      <w:pPr>
        <w:tabs>
          <w:tab w:val="num" w:pos="360"/>
        </w:tabs>
        <w:ind w:left="0" w:firstLine="0"/>
      </w:pPr>
      <w:rPr>
        <w:rFonts w:ascii="Symbol" w:hAnsi="Symbol" w:hint="default"/>
      </w:rPr>
    </w:lvl>
  </w:abstractNum>
  <w:abstractNum w:abstractNumId="8">
    <w:nsid w:val="227A5832"/>
    <w:multiLevelType w:val="hybridMultilevel"/>
    <w:tmpl w:val="4F946F7C"/>
    <w:lvl w:ilvl="0" w:tplc="AF6AEAC0">
      <w:start w:val="1"/>
      <w:numFmt w:val="lowerLetter"/>
      <w:lvlText w:val="%1)"/>
      <w:lvlJc w:val="left"/>
      <w:pPr>
        <w:tabs>
          <w:tab w:val="num" w:pos="720"/>
        </w:tabs>
        <w:ind w:left="720" w:hanging="360"/>
      </w:pPr>
      <w:rPr>
        <w:rFonts w:hint="default"/>
        <w:i/>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2842B4B"/>
    <w:multiLevelType w:val="hybridMultilevel"/>
    <w:tmpl w:val="FDA67124"/>
    <w:lvl w:ilvl="0" w:tplc="0CC8D8E2">
      <w:numFmt w:val="bullet"/>
      <w:lvlText w:val="-"/>
      <w:lvlJc w:val="left"/>
      <w:pPr>
        <w:tabs>
          <w:tab w:val="num" w:pos="1065"/>
        </w:tabs>
        <w:ind w:left="1065" w:hanging="360"/>
      </w:pPr>
      <w:rPr>
        <w:rFonts w:ascii="Arial" w:eastAsia="Times New Roman" w:hAnsi="Arial" w:cs="Arial"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10">
    <w:nsid w:val="39EE1504"/>
    <w:multiLevelType w:val="hybridMultilevel"/>
    <w:tmpl w:val="F3FA3FC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A2F6041"/>
    <w:multiLevelType w:val="hybridMultilevel"/>
    <w:tmpl w:val="B50AAF3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9B85119"/>
    <w:multiLevelType w:val="hybridMultilevel"/>
    <w:tmpl w:val="1F64AFCA"/>
    <w:lvl w:ilvl="0" w:tplc="5636ABE0">
      <w:start w:val="1"/>
      <w:numFmt w:val="decimal"/>
      <w:lvlText w:val="%1."/>
      <w:lvlJc w:val="left"/>
      <w:pPr>
        <w:tabs>
          <w:tab w:val="num" w:pos="600"/>
        </w:tabs>
        <w:ind w:left="600" w:hanging="42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3">
    <w:nsid w:val="573C630B"/>
    <w:multiLevelType w:val="hybridMultilevel"/>
    <w:tmpl w:val="14345B84"/>
    <w:lvl w:ilvl="0" w:tplc="60B09E14">
      <w:start w:val="1"/>
      <w:numFmt w:val="decimal"/>
      <w:lvlText w:val="%1."/>
      <w:lvlJc w:val="left"/>
      <w:pPr>
        <w:tabs>
          <w:tab w:val="num" w:pos="723"/>
        </w:tabs>
        <w:ind w:left="723" w:hanging="360"/>
      </w:pPr>
      <w:rPr>
        <w:rFonts w:hint="default"/>
      </w:rPr>
    </w:lvl>
    <w:lvl w:ilvl="1" w:tplc="041F0019" w:tentative="1">
      <w:start w:val="1"/>
      <w:numFmt w:val="lowerLetter"/>
      <w:lvlText w:val="%2."/>
      <w:lvlJc w:val="left"/>
      <w:pPr>
        <w:tabs>
          <w:tab w:val="num" w:pos="1443"/>
        </w:tabs>
        <w:ind w:left="1443" w:hanging="360"/>
      </w:pPr>
    </w:lvl>
    <w:lvl w:ilvl="2" w:tplc="041F001B" w:tentative="1">
      <w:start w:val="1"/>
      <w:numFmt w:val="lowerRoman"/>
      <w:lvlText w:val="%3."/>
      <w:lvlJc w:val="right"/>
      <w:pPr>
        <w:tabs>
          <w:tab w:val="num" w:pos="2163"/>
        </w:tabs>
        <w:ind w:left="2163" w:hanging="180"/>
      </w:pPr>
    </w:lvl>
    <w:lvl w:ilvl="3" w:tplc="041F000F" w:tentative="1">
      <w:start w:val="1"/>
      <w:numFmt w:val="decimal"/>
      <w:lvlText w:val="%4."/>
      <w:lvlJc w:val="left"/>
      <w:pPr>
        <w:tabs>
          <w:tab w:val="num" w:pos="2883"/>
        </w:tabs>
        <w:ind w:left="2883" w:hanging="360"/>
      </w:pPr>
    </w:lvl>
    <w:lvl w:ilvl="4" w:tplc="041F0019" w:tentative="1">
      <w:start w:val="1"/>
      <w:numFmt w:val="lowerLetter"/>
      <w:lvlText w:val="%5."/>
      <w:lvlJc w:val="left"/>
      <w:pPr>
        <w:tabs>
          <w:tab w:val="num" w:pos="3603"/>
        </w:tabs>
        <w:ind w:left="3603" w:hanging="360"/>
      </w:pPr>
    </w:lvl>
    <w:lvl w:ilvl="5" w:tplc="041F001B" w:tentative="1">
      <w:start w:val="1"/>
      <w:numFmt w:val="lowerRoman"/>
      <w:lvlText w:val="%6."/>
      <w:lvlJc w:val="right"/>
      <w:pPr>
        <w:tabs>
          <w:tab w:val="num" w:pos="4323"/>
        </w:tabs>
        <w:ind w:left="4323" w:hanging="180"/>
      </w:pPr>
    </w:lvl>
    <w:lvl w:ilvl="6" w:tplc="041F000F" w:tentative="1">
      <w:start w:val="1"/>
      <w:numFmt w:val="decimal"/>
      <w:lvlText w:val="%7."/>
      <w:lvlJc w:val="left"/>
      <w:pPr>
        <w:tabs>
          <w:tab w:val="num" w:pos="5043"/>
        </w:tabs>
        <w:ind w:left="5043" w:hanging="360"/>
      </w:pPr>
    </w:lvl>
    <w:lvl w:ilvl="7" w:tplc="041F0019" w:tentative="1">
      <w:start w:val="1"/>
      <w:numFmt w:val="lowerLetter"/>
      <w:lvlText w:val="%8."/>
      <w:lvlJc w:val="left"/>
      <w:pPr>
        <w:tabs>
          <w:tab w:val="num" w:pos="5763"/>
        </w:tabs>
        <w:ind w:left="5763" w:hanging="360"/>
      </w:pPr>
    </w:lvl>
    <w:lvl w:ilvl="8" w:tplc="041F001B" w:tentative="1">
      <w:start w:val="1"/>
      <w:numFmt w:val="lowerRoman"/>
      <w:lvlText w:val="%9."/>
      <w:lvlJc w:val="right"/>
      <w:pPr>
        <w:tabs>
          <w:tab w:val="num" w:pos="6483"/>
        </w:tabs>
        <w:ind w:left="6483" w:hanging="180"/>
      </w:pPr>
    </w:lvl>
  </w:abstractNum>
  <w:abstractNum w:abstractNumId="14">
    <w:nsid w:val="5A634641"/>
    <w:multiLevelType w:val="hybridMultilevel"/>
    <w:tmpl w:val="4FB66386"/>
    <w:lvl w:ilvl="0" w:tplc="FDF42178">
      <w:start w:val="1"/>
      <w:numFmt w:val="decimal"/>
      <w:lvlText w:val="%1."/>
      <w:lvlJc w:val="left"/>
      <w:pPr>
        <w:tabs>
          <w:tab w:val="num" w:pos="1275"/>
        </w:tabs>
        <w:ind w:left="1275" w:hanging="360"/>
      </w:pPr>
      <w:rPr>
        <w:rFonts w:hint="default"/>
      </w:rPr>
    </w:lvl>
    <w:lvl w:ilvl="1" w:tplc="041F0019" w:tentative="1">
      <w:start w:val="1"/>
      <w:numFmt w:val="lowerLetter"/>
      <w:lvlText w:val="%2."/>
      <w:lvlJc w:val="left"/>
      <w:pPr>
        <w:tabs>
          <w:tab w:val="num" w:pos="1995"/>
        </w:tabs>
        <w:ind w:left="1995" w:hanging="360"/>
      </w:pPr>
    </w:lvl>
    <w:lvl w:ilvl="2" w:tplc="041F001B" w:tentative="1">
      <w:start w:val="1"/>
      <w:numFmt w:val="lowerRoman"/>
      <w:lvlText w:val="%3."/>
      <w:lvlJc w:val="right"/>
      <w:pPr>
        <w:tabs>
          <w:tab w:val="num" w:pos="2715"/>
        </w:tabs>
        <w:ind w:left="2715" w:hanging="180"/>
      </w:pPr>
    </w:lvl>
    <w:lvl w:ilvl="3" w:tplc="041F000F" w:tentative="1">
      <w:start w:val="1"/>
      <w:numFmt w:val="decimal"/>
      <w:lvlText w:val="%4."/>
      <w:lvlJc w:val="left"/>
      <w:pPr>
        <w:tabs>
          <w:tab w:val="num" w:pos="3435"/>
        </w:tabs>
        <w:ind w:left="3435" w:hanging="360"/>
      </w:pPr>
    </w:lvl>
    <w:lvl w:ilvl="4" w:tplc="041F0019" w:tentative="1">
      <w:start w:val="1"/>
      <w:numFmt w:val="lowerLetter"/>
      <w:lvlText w:val="%5."/>
      <w:lvlJc w:val="left"/>
      <w:pPr>
        <w:tabs>
          <w:tab w:val="num" w:pos="4155"/>
        </w:tabs>
        <w:ind w:left="4155" w:hanging="360"/>
      </w:pPr>
    </w:lvl>
    <w:lvl w:ilvl="5" w:tplc="041F001B" w:tentative="1">
      <w:start w:val="1"/>
      <w:numFmt w:val="lowerRoman"/>
      <w:lvlText w:val="%6."/>
      <w:lvlJc w:val="right"/>
      <w:pPr>
        <w:tabs>
          <w:tab w:val="num" w:pos="4875"/>
        </w:tabs>
        <w:ind w:left="4875" w:hanging="180"/>
      </w:pPr>
    </w:lvl>
    <w:lvl w:ilvl="6" w:tplc="041F000F" w:tentative="1">
      <w:start w:val="1"/>
      <w:numFmt w:val="decimal"/>
      <w:lvlText w:val="%7."/>
      <w:lvlJc w:val="left"/>
      <w:pPr>
        <w:tabs>
          <w:tab w:val="num" w:pos="5595"/>
        </w:tabs>
        <w:ind w:left="5595" w:hanging="360"/>
      </w:pPr>
    </w:lvl>
    <w:lvl w:ilvl="7" w:tplc="041F0019" w:tentative="1">
      <w:start w:val="1"/>
      <w:numFmt w:val="lowerLetter"/>
      <w:lvlText w:val="%8."/>
      <w:lvlJc w:val="left"/>
      <w:pPr>
        <w:tabs>
          <w:tab w:val="num" w:pos="6315"/>
        </w:tabs>
        <w:ind w:left="6315" w:hanging="360"/>
      </w:pPr>
    </w:lvl>
    <w:lvl w:ilvl="8" w:tplc="041F001B" w:tentative="1">
      <w:start w:val="1"/>
      <w:numFmt w:val="lowerRoman"/>
      <w:lvlText w:val="%9."/>
      <w:lvlJc w:val="right"/>
      <w:pPr>
        <w:tabs>
          <w:tab w:val="num" w:pos="7035"/>
        </w:tabs>
        <w:ind w:left="7035" w:hanging="180"/>
      </w:pPr>
    </w:lvl>
  </w:abstractNum>
  <w:abstractNum w:abstractNumId="15">
    <w:nsid w:val="5AA66766"/>
    <w:multiLevelType w:val="hybridMultilevel"/>
    <w:tmpl w:val="E70AF95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67FA26D6"/>
    <w:multiLevelType w:val="hybridMultilevel"/>
    <w:tmpl w:val="11F8C552"/>
    <w:lvl w:ilvl="0" w:tplc="6226D704">
      <w:start w:val="1"/>
      <w:numFmt w:val="bullet"/>
      <w:lvlText w:val=""/>
      <w:lvlJc w:val="left"/>
      <w:pPr>
        <w:tabs>
          <w:tab w:val="num" w:pos="720"/>
        </w:tabs>
        <w:ind w:left="720" w:hanging="360"/>
      </w:pPr>
      <w:rPr>
        <w:rFonts w:ascii="Wingdings" w:hAnsi="Wingdings" w:hint="default"/>
      </w:rPr>
    </w:lvl>
    <w:lvl w:ilvl="1" w:tplc="66E82AB6" w:tentative="1">
      <w:start w:val="1"/>
      <w:numFmt w:val="bullet"/>
      <w:lvlText w:val=""/>
      <w:lvlJc w:val="left"/>
      <w:pPr>
        <w:tabs>
          <w:tab w:val="num" w:pos="1440"/>
        </w:tabs>
        <w:ind w:left="1440" w:hanging="360"/>
      </w:pPr>
      <w:rPr>
        <w:rFonts w:ascii="Wingdings" w:hAnsi="Wingdings" w:hint="default"/>
      </w:rPr>
    </w:lvl>
    <w:lvl w:ilvl="2" w:tplc="05107FC4" w:tentative="1">
      <w:start w:val="1"/>
      <w:numFmt w:val="bullet"/>
      <w:lvlText w:val=""/>
      <w:lvlJc w:val="left"/>
      <w:pPr>
        <w:tabs>
          <w:tab w:val="num" w:pos="2160"/>
        </w:tabs>
        <w:ind w:left="2160" w:hanging="360"/>
      </w:pPr>
      <w:rPr>
        <w:rFonts w:ascii="Wingdings" w:hAnsi="Wingdings" w:hint="default"/>
      </w:rPr>
    </w:lvl>
    <w:lvl w:ilvl="3" w:tplc="F0EE8494" w:tentative="1">
      <w:start w:val="1"/>
      <w:numFmt w:val="bullet"/>
      <w:lvlText w:val=""/>
      <w:lvlJc w:val="left"/>
      <w:pPr>
        <w:tabs>
          <w:tab w:val="num" w:pos="2880"/>
        </w:tabs>
        <w:ind w:left="2880" w:hanging="360"/>
      </w:pPr>
      <w:rPr>
        <w:rFonts w:ascii="Wingdings" w:hAnsi="Wingdings" w:hint="default"/>
      </w:rPr>
    </w:lvl>
    <w:lvl w:ilvl="4" w:tplc="8DDCA000" w:tentative="1">
      <w:start w:val="1"/>
      <w:numFmt w:val="bullet"/>
      <w:lvlText w:val=""/>
      <w:lvlJc w:val="left"/>
      <w:pPr>
        <w:tabs>
          <w:tab w:val="num" w:pos="3600"/>
        </w:tabs>
        <w:ind w:left="3600" w:hanging="360"/>
      </w:pPr>
      <w:rPr>
        <w:rFonts w:ascii="Wingdings" w:hAnsi="Wingdings" w:hint="default"/>
      </w:rPr>
    </w:lvl>
    <w:lvl w:ilvl="5" w:tplc="C770BD32" w:tentative="1">
      <w:start w:val="1"/>
      <w:numFmt w:val="bullet"/>
      <w:lvlText w:val=""/>
      <w:lvlJc w:val="left"/>
      <w:pPr>
        <w:tabs>
          <w:tab w:val="num" w:pos="4320"/>
        </w:tabs>
        <w:ind w:left="4320" w:hanging="360"/>
      </w:pPr>
      <w:rPr>
        <w:rFonts w:ascii="Wingdings" w:hAnsi="Wingdings" w:hint="default"/>
      </w:rPr>
    </w:lvl>
    <w:lvl w:ilvl="6" w:tplc="BD5CEF5A" w:tentative="1">
      <w:start w:val="1"/>
      <w:numFmt w:val="bullet"/>
      <w:lvlText w:val=""/>
      <w:lvlJc w:val="left"/>
      <w:pPr>
        <w:tabs>
          <w:tab w:val="num" w:pos="5040"/>
        </w:tabs>
        <w:ind w:left="5040" w:hanging="360"/>
      </w:pPr>
      <w:rPr>
        <w:rFonts w:ascii="Wingdings" w:hAnsi="Wingdings" w:hint="default"/>
      </w:rPr>
    </w:lvl>
    <w:lvl w:ilvl="7" w:tplc="E7C4D952" w:tentative="1">
      <w:start w:val="1"/>
      <w:numFmt w:val="bullet"/>
      <w:lvlText w:val=""/>
      <w:lvlJc w:val="left"/>
      <w:pPr>
        <w:tabs>
          <w:tab w:val="num" w:pos="5760"/>
        </w:tabs>
        <w:ind w:left="5760" w:hanging="360"/>
      </w:pPr>
      <w:rPr>
        <w:rFonts w:ascii="Wingdings" w:hAnsi="Wingdings" w:hint="default"/>
      </w:rPr>
    </w:lvl>
    <w:lvl w:ilvl="8" w:tplc="BEB4A7F6" w:tentative="1">
      <w:start w:val="1"/>
      <w:numFmt w:val="bullet"/>
      <w:lvlText w:val=""/>
      <w:lvlJc w:val="left"/>
      <w:pPr>
        <w:tabs>
          <w:tab w:val="num" w:pos="6480"/>
        </w:tabs>
        <w:ind w:left="6480" w:hanging="360"/>
      </w:pPr>
      <w:rPr>
        <w:rFonts w:ascii="Wingdings" w:hAnsi="Wingdings" w:hint="default"/>
      </w:rPr>
    </w:lvl>
  </w:abstractNum>
  <w:abstractNum w:abstractNumId="17">
    <w:nsid w:val="6EC133A8"/>
    <w:multiLevelType w:val="hybridMultilevel"/>
    <w:tmpl w:val="3DC07EB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29929E4"/>
    <w:multiLevelType w:val="hybridMultilevel"/>
    <w:tmpl w:val="7E6EE7AC"/>
    <w:lvl w:ilvl="0" w:tplc="52367874">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sz w:val="34"/>
        </w:rPr>
      </w:lvl>
    </w:lvlOverride>
  </w:num>
  <w:num w:numId="3">
    <w:abstractNumId w:val="2"/>
  </w:num>
  <w:num w:numId="4">
    <w:abstractNumId w:val="7"/>
  </w:num>
  <w:num w:numId="5">
    <w:abstractNumId w:val="0"/>
    <w:lvlOverride w:ilvl="0">
      <w:lvl w:ilvl="0">
        <w:start w:val="1"/>
        <w:numFmt w:val="bullet"/>
        <w:lvlText w:val=""/>
        <w:legacy w:legacy="1" w:legacySpace="0" w:legacyIndent="360"/>
        <w:lvlJc w:val="left"/>
        <w:pPr>
          <w:ind w:left="723" w:hanging="360"/>
        </w:pPr>
        <w:rPr>
          <w:rFonts w:ascii="Symbol" w:hAnsi="Symbol" w:hint="default"/>
          <w:sz w:val="22"/>
        </w:rPr>
      </w:lvl>
    </w:lvlOverride>
  </w:num>
  <w:num w:numId="6">
    <w:abstractNumId w:val="5"/>
  </w:num>
  <w:num w:numId="7">
    <w:abstractNumId w:val="17"/>
  </w:num>
  <w:num w:numId="8">
    <w:abstractNumId w:val="18"/>
  </w:num>
  <w:num w:numId="9">
    <w:abstractNumId w:val="1"/>
  </w:num>
  <w:num w:numId="10">
    <w:abstractNumId w:val="9"/>
  </w:num>
  <w:num w:numId="11">
    <w:abstractNumId w:val="4"/>
  </w:num>
  <w:num w:numId="12">
    <w:abstractNumId w:val="11"/>
  </w:num>
  <w:num w:numId="13">
    <w:abstractNumId w:val="15"/>
  </w:num>
  <w:num w:numId="14">
    <w:abstractNumId w:val="8"/>
  </w:num>
  <w:num w:numId="15">
    <w:abstractNumId w:val="10"/>
  </w:num>
  <w:num w:numId="16">
    <w:abstractNumId w:val="3"/>
  </w:num>
  <w:num w:numId="17">
    <w:abstractNumId w:val="6"/>
  </w:num>
  <w:num w:numId="18">
    <w:abstractNumId w:val="12"/>
  </w:num>
  <w:num w:numId="19">
    <w:abstractNumId w:val="13"/>
  </w:num>
  <w:num w:numId="20">
    <w:abstractNumId w:val="1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9B4A7E"/>
    <w:rsid w:val="00002B9C"/>
    <w:rsid w:val="00011314"/>
    <w:rsid w:val="00017D2B"/>
    <w:rsid w:val="00026F20"/>
    <w:rsid w:val="00040BB6"/>
    <w:rsid w:val="00044B3F"/>
    <w:rsid w:val="00057146"/>
    <w:rsid w:val="000656AF"/>
    <w:rsid w:val="000927B0"/>
    <w:rsid w:val="000929F6"/>
    <w:rsid w:val="000A4326"/>
    <w:rsid w:val="000A48F7"/>
    <w:rsid w:val="000A582C"/>
    <w:rsid w:val="000B6D0F"/>
    <w:rsid w:val="000C0553"/>
    <w:rsid w:val="000C1C7E"/>
    <w:rsid w:val="000D0105"/>
    <w:rsid w:val="000D1D1C"/>
    <w:rsid w:val="000D2659"/>
    <w:rsid w:val="000E3797"/>
    <w:rsid w:val="000E532D"/>
    <w:rsid w:val="000F2C80"/>
    <w:rsid w:val="00123FC2"/>
    <w:rsid w:val="00125505"/>
    <w:rsid w:val="0015123D"/>
    <w:rsid w:val="001728A7"/>
    <w:rsid w:val="001945CF"/>
    <w:rsid w:val="00196DE7"/>
    <w:rsid w:val="001A458D"/>
    <w:rsid w:val="001A6545"/>
    <w:rsid w:val="001B637F"/>
    <w:rsid w:val="001B6FAF"/>
    <w:rsid w:val="001D24D5"/>
    <w:rsid w:val="001D41C1"/>
    <w:rsid w:val="001F7CF5"/>
    <w:rsid w:val="002273DF"/>
    <w:rsid w:val="002302E0"/>
    <w:rsid w:val="002314BB"/>
    <w:rsid w:val="002326FF"/>
    <w:rsid w:val="0024015B"/>
    <w:rsid w:val="002613B4"/>
    <w:rsid w:val="00270B57"/>
    <w:rsid w:val="00274D4C"/>
    <w:rsid w:val="00274E1B"/>
    <w:rsid w:val="00286C6F"/>
    <w:rsid w:val="002956E2"/>
    <w:rsid w:val="002A5EA3"/>
    <w:rsid w:val="002B0622"/>
    <w:rsid w:val="002E4A7F"/>
    <w:rsid w:val="002E4FEC"/>
    <w:rsid w:val="002E557B"/>
    <w:rsid w:val="002F0779"/>
    <w:rsid w:val="00317CF8"/>
    <w:rsid w:val="003330EA"/>
    <w:rsid w:val="0034013A"/>
    <w:rsid w:val="00340F3B"/>
    <w:rsid w:val="003474E6"/>
    <w:rsid w:val="00384A07"/>
    <w:rsid w:val="00393A7E"/>
    <w:rsid w:val="003A1EB0"/>
    <w:rsid w:val="003A44A7"/>
    <w:rsid w:val="003B77E2"/>
    <w:rsid w:val="003B7F26"/>
    <w:rsid w:val="003E5E93"/>
    <w:rsid w:val="004034E6"/>
    <w:rsid w:val="00411455"/>
    <w:rsid w:val="00412F19"/>
    <w:rsid w:val="004218C2"/>
    <w:rsid w:val="00436EEE"/>
    <w:rsid w:val="004426E0"/>
    <w:rsid w:val="00464D82"/>
    <w:rsid w:val="0047443C"/>
    <w:rsid w:val="004910EB"/>
    <w:rsid w:val="004A1A0B"/>
    <w:rsid w:val="004C12D3"/>
    <w:rsid w:val="004D2340"/>
    <w:rsid w:val="004F0BF9"/>
    <w:rsid w:val="0050223F"/>
    <w:rsid w:val="00503928"/>
    <w:rsid w:val="00511340"/>
    <w:rsid w:val="005729BC"/>
    <w:rsid w:val="00583192"/>
    <w:rsid w:val="00585328"/>
    <w:rsid w:val="005A2A85"/>
    <w:rsid w:val="005C0450"/>
    <w:rsid w:val="005E381A"/>
    <w:rsid w:val="005E6AE6"/>
    <w:rsid w:val="0060655E"/>
    <w:rsid w:val="00610594"/>
    <w:rsid w:val="00622AE3"/>
    <w:rsid w:val="00637E75"/>
    <w:rsid w:val="006746D9"/>
    <w:rsid w:val="00687E7B"/>
    <w:rsid w:val="00696201"/>
    <w:rsid w:val="006B37AD"/>
    <w:rsid w:val="006B65B8"/>
    <w:rsid w:val="006C143C"/>
    <w:rsid w:val="006C1FEB"/>
    <w:rsid w:val="006D350C"/>
    <w:rsid w:val="0070399A"/>
    <w:rsid w:val="00712CF2"/>
    <w:rsid w:val="0073153D"/>
    <w:rsid w:val="00732A01"/>
    <w:rsid w:val="007354AA"/>
    <w:rsid w:val="0074046B"/>
    <w:rsid w:val="007525F1"/>
    <w:rsid w:val="007673FC"/>
    <w:rsid w:val="00767CD2"/>
    <w:rsid w:val="00785DD9"/>
    <w:rsid w:val="007879A3"/>
    <w:rsid w:val="007911B0"/>
    <w:rsid w:val="007B037D"/>
    <w:rsid w:val="007B21EF"/>
    <w:rsid w:val="007E2FCB"/>
    <w:rsid w:val="007F7DC3"/>
    <w:rsid w:val="00803E4B"/>
    <w:rsid w:val="00805D08"/>
    <w:rsid w:val="008163DA"/>
    <w:rsid w:val="00825404"/>
    <w:rsid w:val="00833DF5"/>
    <w:rsid w:val="00854B7A"/>
    <w:rsid w:val="008646C0"/>
    <w:rsid w:val="00885A6C"/>
    <w:rsid w:val="0088612B"/>
    <w:rsid w:val="00891380"/>
    <w:rsid w:val="00892ACF"/>
    <w:rsid w:val="008B4A8D"/>
    <w:rsid w:val="008B756F"/>
    <w:rsid w:val="008C5300"/>
    <w:rsid w:val="008E07F0"/>
    <w:rsid w:val="008F05D9"/>
    <w:rsid w:val="008F1ECF"/>
    <w:rsid w:val="00914373"/>
    <w:rsid w:val="00933370"/>
    <w:rsid w:val="00933E00"/>
    <w:rsid w:val="009535B3"/>
    <w:rsid w:val="00964CAD"/>
    <w:rsid w:val="00975AB9"/>
    <w:rsid w:val="0099526D"/>
    <w:rsid w:val="009A0C83"/>
    <w:rsid w:val="009A0ED1"/>
    <w:rsid w:val="009A6511"/>
    <w:rsid w:val="009B4A7E"/>
    <w:rsid w:val="009B7B1C"/>
    <w:rsid w:val="009C0422"/>
    <w:rsid w:val="009C26B8"/>
    <w:rsid w:val="009C4854"/>
    <w:rsid w:val="009C51DB"/>
    <w:rsid w:val="009D242E"/>
    <w:rsid w:val="009E28DC"/>
    <w:rsid w:val="009E2BF1"/>
    <w:rsid w:val="009E5D5D"/>
    <w:rsid w:val="009E645F"/>
    <w:rsid w:val="009F5B60"/>
    <w:rsid w:val="009F7B85"/>
    <w:rsid w:val="00A00566"/>
    <w:rsid w:val="00A04414"/>
    <w:rsid w:val="00A11AA4"/>
    <w:rsid w:val="00A11E31"/>
    <w:rsid w:val="00A172D7"/>
    <w:rsid w:val="00A24592"/>
    <w:rsid w:val="00A269D1"/>
    <w:rsid w:val="00A352C5"/>
    <w:rsid w:val="00A42CE2"/>
    <w:rsid w:val="00A626A0"/>
    <w:rsid w:val="00A70A74"/>
    <w:rsid w:val="00A8519A"/>
    <w:rsid w:val="00A87C51"/>
    <w:rsid w:val="00A957F2"/>
    <w:rsid w:val="00AA0C86"/>
    <w:rsid w:val="00AB731D"/>
    <w:rsid w:val="00AC6BCB"/>
    <w:rsid w:val="00B21347"/>
    <w:rsid w:val="00B21C84"/>
    <w:rsid w:val="00B27292"/>
    <w:rsid w:val="00B31DA6"/>
    <w:rsid w:val="00B3453D"/>
    <w:rsid w:val="00B371ED"/>
    <w:rsid w:val="00B43C28"/>
    <w:rsid w:val="00B46FB0"/>
    <w:rsid w:val="00B508E1"/>
    <w:rsid w:val="00B57DB8"/>
    <w:rsid w:val="00B66F57"/>
    <w:rsid w:val="00B715BD"/>
    <w:rsid w:val="00B758FE"/>
    <w:rsid w:val="00B904EA"/>
    <w:rsid w:val="00B96AB9"/>
    <w:rsid w:val="00BA27FD"/>
    <w:rsid w:val="00BB6BF8"/>
    <w:rsid w:val="00BC0386"/>
    <w:rsid w:val="00BC5C86"/>
    <w:rsid w:val="00BD3A0E"/>
    <w:rsid w:val="00BD3B1E"/>
    <w:rsid w:val="00BD4ED0"/>
    <w:rsid w:val="00BE5823"/>
    <w:rsid w:val="00C05B92"/>
    <w:rsid w:val="00C20559"/>
    <w:rsid w:val="00C22890"/>
    <w:rsid w:val="00C23816"/>
    <w:rsid w:val="00C2631C"/>
    <w:rsid w:val="00C41121"/>
    <w:rsid w:val="00C4354A"/>
    <w:rsid w:val="00C44FE2"/>
    <w:rsid w:val="00C4656E"/>
    <w:rsid w:val="00C51BF2"/>
    <w:rsid w:val="00C560B9"/>
    <w:rsid w:val="00C5642A"/>
    <w:rsid w:val="00C6371B"/>
    <w:rsid w:val="00C86A13"/>
    <w:rsid w:val="00C954A5"/>
    <w:rsid w:val="00CA6881"/>
    <w:rsid w:val="00CB3A5D"/>
    <w:rsid w:val="00CB4F50"/>
    <w:rsid w:val="00CC5C7D"/>
    <w:rsid w:val="00CC6D48"/>
    <w:rsid w:val="00CD159E"/>
    <w:rsid w:val="00CD4385"/>
    <w:rsid w:val="00CD4924"/>
    <w:rsid w:val="00CE5C03"/>
    <w:rsid w:val="00CF182F"/>
    <w:rsid w:val="00CF6B5F"/>
    <w:rsid w:val="00D03DD4"/>
    <w:rsid w:val="00D10EE5"/>
    <w:rsid w:val="00D27441"/>
    <w:rsid w:val="00D313B1"/>
    <w:rsid w:val="00D3472D"/>
    <w:rsid w:val="00D40D87"/>
    <w:rsid w:val="00D42854"/>
    <w:rsid w:val="00D435AA"/>
    <w:rsid w:val="00D47653"/>
    <w:rsid w:val="00D56DAA"/>
    <w:rsid w:val="00D62193"/>
    <w:rsid w:val="00D64221"/>
    <w:rsid w:val="00D64DDF"/>
    <w:rsid w:val="00D66BDE"/>
    <w:rsid w:val="00D73A2E"/>
    <w:rsid w:val="00D77014"/>
    <w:rsid w:val="00D835CE"/>
    <w:rsid w:val="00D835D9"/>
    <w:rsid w:val="00D8583D"/>
    <w:rsid w:val="00D90D46"/>
    <w:rsid w:val="00D925AF"/>
    <w:rsid w:val="00DB3BC4"/>
    <w:rsid w:val="00DC0623"/>
    <w:rsid w:val="00DD0052"/>
    <w:rsid w:val="00DE1C82"/>
    <w:rsid w:val="00DE5C27"/>
    <w:rsid w:val="00DF53D4"/>
    <w:rsid w:val="00E13782"/>
    <w:rsid w:val="00E200C2"/>
    <w:rsid w:val="00E20FD2"/>
    <w:rsid w:val="00E21953"/>
    <w:rsid w:val="00E24DA1"/>
    <w:rsid w:val="00E32333"/>
    <w:rsid w:val="00E33BF5"/>
    <w:rsid w:val="00E42B91"/>
    <w:rsid w:val="00E42E28"/>
    <w:rsid w:val="00E457D6"/>
    <w:rsid w:val="00E52D3D"/>
    <w:rsid w:val="00E57E0E"/>
    <w:rsid w:val="00E634BA"/>
    <w:rsid w:val="00E83849"/>
    <w:rsid w:val="00E868C3"/>
    <w:rsid w:val="00E87288"/>
    <w:rsid w:val="00E94C92"/>
    <w:rsid w:val="00EA5B98"/>
    <w:rsid w:val="00EA7663"/>
    <w:rsid w:val="00EE0C82"/>
    <w:rsid w:val="00EE7F63"/>
    <w:rsid w:val="00EF59DB"/>
    <w:rsid w:val="00F06EA0"/>
    <w:rsid w:val="00F13F0D"/>
    <w:rsid w:val="00F16772"/>
    <w:rsid w:val="00F212BC"/>
    <w:rsid w:val="00F33B8E"/>
    <w:rsid w:val="00F46752"/>
    <w:rsid w:val="00F5721A"/>
    <w:rsid w:val="00F6420A"/>
    <w:rsid w:val="00F9584F"/>
    <w:rsid w:val="00FB2626"/>
    <w:rsid w:val="00FB60E7"/>
    <w:rsid w:val="00FC07EB"/>
    <w:rsid w:val="00FC2A91"/>
    <w:rsid w:val="00FF23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A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DF53D4"/>
    <w:pPr>
      <w:spacing w:after="120"/>
    </w:pPr>
    <w:rPr>
      <w:rFonts w:ascii="Arial" w:hAnsi="Arial"/>
      <w:sz w:val="24"/>
    </w:rPr>
  </w:style>
  <w:style w:type="paragraph" w:styleId="GvdeMetniGirintisi3">
    <w:name w:val="Body Text Indent 3"/>
    <w:basedOn w:val="Normal"/>
    <w:rsid w:val="00DF53D4"/>
    <w:pPr>
      <w:spacing w:after="120"/>
      <w:ind w:left="283"/>
    </w:pPr>
    <w:rPr>
      <w:sz w:val="16"/>
      <w:szCs w:val="16"/>
    </w:rPr>
  </w:style>
  <w:style w:type="paragraph" w:styleId="GvdeMetniGirintisi">
    <w:name w:val="Body Text Indent"/>
    <w:basedOn w:val="Normal"/>
    <w:rsid w:val="007911B0"/>
    <w:pPr>
      <w:spacing w:after="120"/>
      <w:ind w:left="283"/>
    </w:pPr>
  </w:style>
  <w:style w:type="paragraph" w:styleId="Altbilgi">
    <w:name w:val="footer"/>
    <w:basedOn w:val="Normal"/>
    <w:rsid w:val="00C05B92"/>
    <w:pPr>
      <w:tabs>
        <w:tab w:val="center" w:pos="4536"/>
        <w:tab w:val="right" w:pos="9072"/>
      </w:tabs>
    </w:pPr>
  </w:style>
  <w:style w:type="character" w:styleId="SayfaNumaras">
    <w:name w:val="page number"/>
    <w:basedOn w:val="VarsaylanParagrafYazTipi"/>
    <w:rsid w:val="00C05B92"/>
  </w:style>
  <w:style w:type="paragraph" w:styleId="NormalWeb">
    <w:name w:val="Normal (Web)"/>
    <w:basedOn w:val="Normal"/>
    <w:uiPriority w:val="99"/>
    <w:unhideWhenUsed/>
    <w:rsid w:val="00DB3BC4"/>
    <w:pPr>
      <w:spacing w:before="100" w:beforeAutospacing="1" w:after="100" w:afterAutospacing="1"/>
    </w:pPr>
    <w:rPr>
      <w:sz w:val="24"/>
      <w:szCs w:val="24"/>
    </w:rPr>
  </w:style>
  <w:style w:type="paragraph" w:styleId="ListeParagraf">
    <w:name w:val="List Paragraph"/>
    <w:basedOn w:val="Normal"/>
    <w:uiPriority w:val="34"/>
    <w:qFormat/>
    <w:rsid w:val="00E33BF5"/>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243270232">
      <w:bodyDiv w:val="1"/>
      <w:marLeft w:val="0"/>
      <w:marRight w:val="0"/>
      <w:marTop w:val="0"/>
      <w:marBottom w:val="0"/>
      <w:divBdr>
        <w:top w:val="none" w:sz="0" w:space="0" w:color="auto"/>
        <w:left w:val="none" w:sz="0" w:space="0" w:color="auto"/>
        <w:bottom w:val="none" w:sz="0" w:space="0" w:color="auto"/>
        <w:right w:val="none" w:sz="0" w:space="0" w:color="auto"/>
      </w:divBdr>
      <w:divsChild>
        <w:div w:id="34284012">
          <w:marLeft w:val="734"/>
          <w:marRight w:val="0"/>
          <w:marTop w:val="144"/>
          <w:marBottom w:val="0"/>
          <w:divBdr>
            <w:top w:val="none" w:sz="0" w:space="0" w:color="auto"/>
            <w:left w:val="none" w:sz="0" w:space="0" w:color="auto"/>
            <w:bottom w:val="none" w:sz="0" w:space="0" w:color="auto"/>
            <w:right w:val="none" w:sz="0" w:space="0" w:color="auto"/>
          </w:divBdr>
        </w:div>
        <w:div w:id="1586457228">
          <w:marLeft w:val="734"/>
          <w:marRight w:val="0"/>
          <w:marTop w:val="144"/>
          <w:marBottom w:val="0"/>
          <w:divBdr>
            <w:top w:val="none" w:sz="0" w:space="0" w:color="auto"/>
            <w:left w:val="none" w:sz="0" w:space="0" w:color="auto"/>
            <w:bottom w:val="none" w:sz="0" w:space="0" w:color="auto"/>
            <w:right w:val="none" w:sz="0" w:space="0" w:color="auto"/>
          </w:divBdr>
        </w:div>
        <w:div w:id="669336863">
          <w:marLeft w:val="734"/>
          <w:marRight w:val="0"/>
          <w:marTop w:val="144"/>
          <w:marBottom w:val="0"/>
          <w:divBdr>
            <w:top w:val="none" w:sz="0" w:space="0" w:color="auto"/>
            <w:left w:val="none" w:sz="0" w:space="0" w:color="auto"/>
            <w:bottom w:val="none" w:sz="0" w:space="0" w:color="auto"/>
            <w:right w:val="none" w:sz="0" w:space="0" w:color="auto"/>
          </w:divBdr>
        </w:div>
        <w:div w:id="1541672034">
          <w:marLeft w:val="734"/>
          <w:marRight w:val="0"/>
          <w:marTop w:val="144"/>
          <w:marBottom w:val="0"/>
          <w:divBdr>
            <w:top w:val="none" w:sz="0" w:space="0" w:color="auto"/>
            <w:left w:val="none" w:sz="0" w:space="0" w:color="auto"/>
            <w:bottom w:val="none" w:sz="0" w:space="0" w:color="auto"/>
            <w:right w:val="none" w:sz="0" w:space="0" w:color="auto"/>
          </w:divBdr>
        </w:div>
      </w:divsChild>
    </w:div>
    <w:div w:id="803474477">
      <w:bodyDiv w:val="1"/>
      <w:marLeft w:val="0"/>
      <w:marRight w:val="0"/>
      <w:marTop w:val="0"/>
      <w:marBottom w:val="0"/>
      <w:divBdr>
        <w:top w:val="none" w:sz="0" w:space="0" w:color="auto"/>
        <w:left w:val="none" w:sz="0" w:space="0" w:color="auto"/>
        <w:bottom w:val="none" w:sz="0" w:space="0" w:color="auto"/>
        <w:right w:val="none" w:sz="0" w:space="0" w:color="auto"/>
      </w:divBdr>
      <w:divsChild>
        <w:div w:id="679311827">
          <w:marLeft w:val="0"/>
          <w:marRight w:val="0"/>
          <w:marTop w:val="0"/>
          <w:marBottom w:val="0"/>
          <w:divBdr>
            <w:top w:val="none" w:sz="0" w:space="0" w:color="auto"/>
            <w:left w:val="none" w:sz="0" w:space="0" w:color="auto"/>
            <w:bottom w:val="none" w:sz="0" w:space="0" w:color="auto"/>
            <w:right w:val="none" w:sz="0" w:space="0" w:color="auto"/>
          </w:divBdr>
        </w:div>
      </w:divsChild>
    </w:div>
    <w:div w:id="940844870">
      <w:bodyDiv w:val="1"/>
      <w:marLeft w:val="0"/>
      <w:marRight w:val="0"/>
      <w:marTop w:val="0"/>
      <w:marBottom w:val="0"/>
      <w:divBdr>
        <w:top w:val="none" w:sz="0" w:space="0" w:color="auto"/>
        <w:left w:val="none" w:sz="0" w:space="0" w:color="auto"/>
        <w:bottom w:val="none" w:sz="0" w:space="0" w:color="auto"/>
        <w:right w:val="none" w:sz="0" w:space="0" w:color="auto"/>
      </w:divBdr>
      <w:divsChild>
        <w:div w:id="762072541">
          <w:marLeft w:val="0"/>
          <w:marRight w:val="0"/>
          <w:marTop w:val="0"/>
          <w:marBottom w:val="0"/>
          <w:divBdr>
            <w:top w:val="none" w:sz="0" w:space="0" w:color="auto"/>
            <w:left w:val="none" w:sz="0" w:space="0" w:color="auto"/>
            <w:bottom w:val="none" w:sz="0" w:space="0" w:color="auto"/>
            <w:right w:val="none" w:sz="0" w:space="0" w:color="auto"/>
          </w:divBdr>
          <w:divsChild>
            <w:div w:id="2103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59482">
      <w:bodyDiv w:val="1"/>
      <w:marLeft w:val="0"/>
      <w:marRight w:val="0"/>
      <w:marTop w:val="0"/>
      <w:marBottom w:val="0"/>
      <w:divBdr>
        <w:top w:val="none" w:sz="0" w:space="0" w:color="auto"/>
        <w:left w:val="none" w:sz="0" w:space="0" w:color="auto"/>
        <w:bottom w:val="none" w:sz="0" w:space="0" w:color="auto"/>
        <w:right w:val="none" w:sz="0" w:space="0" w:color="auto"/>
      </w:divBdr>
    </w:div>
    <w:div w:id="1745183249">
      <w:bodyDiv w:val="1"/>
      <w:marLeft w:val="0"/>
      <w:marRight w:val="0"/>
      <w:marTop w:val="0"/>
      <w:marBottom w:val="0"/>
      <w:divBdr>
        <w:top w:val="none" w:sz="0" w:space="0" w:color="auto"/>
        <w:left w:val="none" w:sz="0" w:space="0" w:color="auto"/>
        <w:bottom w:val="none" w:sz="0" w:space="0" w:color="auto"/>
        <w:right w:val="none" w:sz="0" w:space="0" w:color="auto"/>
      </w:divBdr>
    </w:div>
    <w:div w:id="1889216526">
      <w:bodyDiv w:val="1"/>
      <w:marLeft w:val="0"/>
      <w:marRight w:val="0"/>
      <w:marTop w:val="0"/>
      <w:marBottom w:val="0"/>
      <w:divBdr>
        <w:top w:val="none" w:sz="0" w:space="0" w:color="auto"/>
        <w:left w:val="none" w:sz="0" w:space="0" w:color="auto"/>
        <w:bottom w:val="none" w:sz="0" w:space="0" w:color="auto"/>
        <w:right w:val="none" w:sz="0" w:space="0" w:color="auto"/>
      </w:divBdr>
      <w:divsChild>
        <w:div w:id="403141209">
          <w:marLeft w:val="0"/>
          <w:marRight w:val="0"/>
          <w:marTop w:val="0"/>
          <w:marBottom w:val="0"/>
          <w:divBdr>
            <w:top w:val="none" w:sz="0" w:space="0" w:color="auto"/>
            <w:left w:val="none" w:sz="0" w:space="0" w:color="auto"/>
            <w:bottom w:val="none" w:sz="0" w:space="0" w:color="auto"/>
            <w:right w:val="none" w:sz="0" w:space="0" w:color="auto"/>
          </w:divBdr>
          <w:divsChild>
            <w:div w:id="20847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10918">
      <w:bodyDiv w:val="1"/>
      <w:marLeft w:val="0"/>
      <w:marRight w:val="0"/>
      <w:marTop w:val="0"/>
      <w:marBottom w:val="0"/>
      <w:divBdr>
        <w:top w:val="none" w:sz="0" w:space="0" w:color="auto"/>
        <w:left w:val="none" w:sz="0" w:space="0" w:color="auto"/>
        <w:bottom w:val="none" w:sz="0" w:space="0" w:color="auto"/>
        <w:right w:val="none" w:sz="0" w:space="0" w:color="auto"/>
      </w:divBdr>
      <w:divsChild>
        <w:div w:id="953294813">
          <w:marLeft w:val="0"/>
          <w:marRight w:val="0"/>
          <w:marTop w:val="0"/>
          <w:marBottom w:val="0"/>
          <w:divBdr>
            <w:top w:val="none" w:sz="0" w:space="0" w:color="auto"/>
            <w:left w:val="none" w:sz="0" w:space="0" w:color="auto"/>
            <w:bottom w:val="none" w:sz="0" w:space="0" w:color="auto"/>
            <w:right w:val="none" w:sz="0" w:space="0" w:color="auto"/>
          </w:divBdr>
          <w:divsChild>
            <w:div w:id="1156536302">
              <w:marLeft w:val="0"/>
              <w:marRight w:val="0"/>
              <w:marTop w:val="0"/>
              <w:marBottom w:val="0"/>
              <w:divBdr>
                <w:top w:val="none" w:sz="0" w:space="0" w:color="auto"/>
                <w:left w:val="none" w:sz="0" w:space="0" w:color="auto"/>
                <w:bottom w:val="none" w:sz="0" w:space="0" w:color="auto"/>
                <w:right w:val="none" w:sz="0" w:space="0" w:color="auto"/>
              </w:divBdr>
            </w:div>
            <w:div w:id="16552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26</Pages>
  <Words>7149</Words>
  <Characters>40753</Characters>
  <Application>Microsoft Office Word</Application>
  <DocSecurity>0</DocSecurity>
  <Lines>339</Lines>
  <Paragraphs>95</Paragraphs>
  <ScaleCrop>false</ScaleCrop>
  <HeadingPairs>
    <vt:vector size="2" baseType="variant">
      <vt:variant>
        <vt:lpstr>Konu Başlığı</vt:lpstr>
      </vt:variant>
      <vt:variant>
        <vt:i4>1</vt:i4>
      </vt:variant>
    </vt:vector>
  </HeadingPairs>
  <TitlesOfParts>
    <vt:vector size="1" baseType="lpstr">
      <vt:lpstr>BÖBREK HASTALIKLARI :</vt:lpstr>
    </vt:vector>
  </TitlesOfParts>
  <Company>ANKARA ÜNİVERSİTESİ</Company>
  <LinksUpToDate>false</LinksUpToDate>
  <CharactersWithSpaces>47807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BÖBREK HASTALIKLARI :</dc:title>
  <dc:creator>ANKARA</dc:creator>
  <cp:lastModifiedBy>Candan Semra PAKSOY</cp:lastModifiedBy>
  <cp:revision>27</cp:revision>
  <dcterms:created xsi:type="dcterms:W3CDTF">2005-01-29T14:19:00Z</dcterms:created>
  <dcterms:modified xsi:type="dcterms:W3CDTF">2015-01-19T12:01:00Z</dcterms:modified>
</cp:coreProperties>
</file>