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46" w:rsidRDefault="00C71046" w:rsidP="00413C8B">
      <w:pPr>
        <w:tabs>
          <w:tab w:val="num" w:pos="360"/>
        </w:tabs>
        <w:spacing w:before="120" w:line="276" w:lineRule="auto"/>
        <w:jc w:val="both"/>
        <w:rPr>
          <w:b/>
          <w:lang w:eastAsia="en-US"/>
        </w:rPr>
      </w:pPr>
      <w:r>
        <w:rPr>
          <w:b/>
          <w:lang w:eastAsia="en-US"/>
        </w:rPr>
        <w:t>Selected Papers</w:t>
      </w:r>
    </w:p>
    <w:p w:rsidR="003E215F" w:rsidRDefault="002F5BD7" w:rsidP="00765B3D">
      <w:pPr>
        <w:spacing w:before="120" w:line="360" w:lineRule="auto"/>
        <w:ind w:left="709" w:hanging="709"/>
        <w:jc w:val="both"/>
        <w:rPr>
          <w:b/>
          <w:lang w:eastAsia="en-US"/>
        </w:rPr>
      </w:pPr>
      <w:r w:rsidRPr="001E4D16">
        <w:rPr>
          <w:lang w:eastAsia="en-US"/>
        </w:rPr>
        <w:t>Tağı, S., Erdoğan, Z. 2014. The adventure of mohair in Anatolia. Folklife. 52 (1) 49-61.</w:t>
      </w:r>
    </w:p>
    <w:p w:rsidR="00FC02CA" w:rsidRPr="001E4D16" w:rsidRDefault="00FC02CA" w:rsidP="00765B3D">
      <w:pPr>
        <w:spacing w:line="276" w:lineRule="auto"/>
        <w:ind w:left="709" w:hanging="709"/>
        <w:jc w:val="both"/>
        <w:rPr>
          <w:lang w:eastAsia="en-US"/>
        </w:rPr>
      </w:pPr>
      <w:r w:rsidRPr="001E4D16">
        <w:rPr>
          <w:lang w:eastAsia="en-US"/>
        </w:rPr>
        <w:t xml:space="preserve">Dellal G., Söylemezoğlu F., Erdoğan Z., Pehlivan E., Özdal K.T. 2014.  Present situation and future of animal fiber production in Turkey  A Review.  Journal of Life Sciences, 8(2), 192-200. </w:t>
      </w:r>
    </w:p>
    <w:p w:rsidR="00DD3064" w:rsidRDefault="00DD3064" w:rsidP="00413C8B">
      <w:pPr>
        <w:spacing w:before="120" w:line="276" w:lineRule="auto"/>
        <w:ind w:left="709" w:hanging="709"/>
        <w:jc w:val="both"/>
        <w:rPr>
          <w:lang w:eastAsia="en-US"/>
        </w:rPr>
      </w:pPr>
      <w:r w:rsidRPr="00DD3064">
        <w:rPr>
          <w:lang w:eastAsia="en-US"/>
        </w:rPr>
        <w:t>Yanar, A., Söylemezoğlu, F., Erdoğan, Z. 2014. The place of handicrafts made of fiber  in cultural tourism; sample of Beypazarı district. Uluslararası Türkiye-Hollanda İlişkileri Sempozyumu, Bildiriler, Amsterdam, 161- 167.</w:t>
      </w:r>
    </w:p>
    <w:p w:rsidR="00DD3064" w:rsidRDefault="00DD3064" w:rsidP="00413C8B">
      <w:pPr>
        <w:spacing w:before="120" w:line="276" w:lineRule="auto"/>
        <w:ind w:left="709" w:hanging="709"/>
        <w:jc w:val="both"/>
        <w:rPr>
          <w:lang w:eastAsia="en-US"/>
        </w:rPr>
      </w:pPr>
      <w:r w:rsidRPr="00DD3064">
        <w:rPr>
          <w:lang w:eastAsia="en-US"/>
        </w:rPr>
        <w:t>Dellal, G., Söylemezoğlu, F., Erdoğan, Z., Pehlivan, E., Özdal, K. 2013. Animal fiber production in Turkey: Present situation and future. Book of abstracts of the 64th annual meeting of the European Federation of Animal Science. Book of abstracts No: 19. 26-30 August 2013, p.515, Nantes, France.</w:t>
      </w:r>
    </w:p>
    <w:p w:rsidR="00DD3064" w:rsidRDefault="00DD3064" w:rsidP="00DD3064">
      <w:pPr>
        <w:spacing w:before="120" w:line="276" w:lineRule="auto"/>
        <w:ind w:left="709" w:hanging="709"/>
        <w:jc w:val="both"/>
        <w:rPr>
          <w:lang w:eastAsia="en-US"/>
        </w:rPr>
      </w:pPr>
      <w:r>
        <w:rPr>
          <w:lang w:eastAsia="en-US"/>
        </w:rPr>
        <w:t>Dellal, G., Erdoğan, Z., Pehlivan, E., Söylemezoğlu, F., Yanar, A. 2011. The importance of fiber production for conservation of native sheep and goat breeds and silkworm lines in Turkey. 8th Global Conference on the conservation of Animal Genetic Resources. Tekirdağ, Türkiye, 217-222.</w:t>
      </w:r>
    </w:p>
    <w:p w:rsidR="00DD3064" w:rsidRPr="001E4D16" w:rsidRDefault="00DD3064" w:rsidP="00DD3064">
      <w:pPr>
        <w:spacing w:before="120" w:line="276" w:lineRule="auto"/>
        <w:ind w:left="709" w:hanging="709"/>
        <w:jc w:val="both"/>
        <w:rPr>
          <w:lang w:eastAsia="en-US"/>
        </w:rPr>
      </w:pPr>
      <w:r>
        <w:rPr>
          <w:lang w:eastAsia="en-US"/>
        </w:rPr>
        <w:t>Özgen, Ö. Söylemezoğlu, F., Erdoğan, Z., Çakıroğlu, F.P. 2011. A sample of sustainable lifestyle: Seferihisar, first ‘cittaslow city of Turkey. Consumer 11, 5th International Consumer Sciences Research Conference, 18-20th of July, 2011, Bonn, Germany.</w:t>
      </w:r>
    </w:p>
    <w:p w:rsidR="002F5BD7" w:rsidRDefault="002F5BD7" w:rsidP="00413C8B">
      <w:pPr>
        <w:spacing w:before="120" w:line="276" w:lineRule="auto"/>
        <w:ind w:left="709" w:hanging="709"/>
        <w:jc w:val="both"/>
        <w:rPr>
          <w:lang w:eastAsia="en-US"/>
        </w:rPr>
      </w:pPr>
      <w:r w:rsidRPr="001E4D16">
        <w:rPr>
          <w:lang w:eastAsia="en-US"/>
        </w:rPr>
        <w:t>Dellal, G., Erdoğan, Z., Pehlivan, E., Söylemezoğlu, F., Yanar, A. 2012. The importance of  fiber production for conservation of native sheep and goat breeds and silkworm lines in Turkey. Journal of Life Sciences. David Publishing 6</w:t>
      </w:r>
      <w:r w:rsidR="00413C8B" w:rsidRPr="001E4D16">
        <w:rPr>
          <w:lang w:eastAsia="en-US"/>
        </w:rPr>
        <w:t xml:space="preserve"> </w:t>
      </w:r>
      <w:r w:rsidRPr="001E4D16">
        <w:rPr>
          <w:lang w:eastAsia="en-US"/>
        </w:rPr>
        <w:t>(7), 826-831.</w:t>
      </w:r>
    </w:p>
    <w:p w:rsidR="00DD3064" w:rsidRDefault="00DD3064" w:rsidP="00DD3064">
      <w:pPr>
        <w:spacing w:before="120" w:line="276" w:lineRule="auto"/>
        <w:ind w:left="709" w:hanging="709"/>
        <w:jc w:val="both"/>
        <w:rPr>
          <w:lang w:eastAsia="en-US"/>
        </w:rPr>
      </w:pPr>
      <w:r>
        <w:rPr>
          <w:lang w:eastAsia="en-US"/>
        </w:rPr>
        <w:t>Erdoğan, Z., Söylemezoğlu, F., Kahvecioğlu, H. 2009. The use of traditional Buldan textiles in interior design. Proceedings of the 4th International Scientific Conference (REEP). Jelgava Printing House, May 29-30, 2009, Jelgava, Latvia, 48-51.</w:t>
      </w:r>
    </w:p>
    <w:p w:rsidR="00DD3064" w:rsidRDefault="00DD3064" w:rsidP="00DD3064">
      <w:pPr>
        <w:spacing w:before="120" w:line="276" w:lineRule="auto"/>
        <w:ind w:left="709" w:hanging="709"/>
        <w:jc w:val="both"/>
        <w:rPr>
          <w:lang w:eastAsia="en-US"/>
        </w:rPr>
      </w:pPr>
      <w:r>
        <w:rPr>
          <w:lang w:eastAsia="en-US"/>
        </w:rPr>
        <w:t>Söylemezoğlu, F. Arlı, M., Erdoğan, Z. 2009. The use of Turkish flat weavings in interior design. Proceedings of the 4th International Scientific Conference (REEP). Jelgava Printing House, May 29-30, 2009, Jelgava, Latvia, 127-130</w:t>
      </w:r>
    </w:p>
    <w:p w:rsidR="00DD3064" w:rsidRPr="001E4D16" w:rsidRDefault="00DD3064" w:rsidP="00DD3064">
      <w:pPr>
        <w:spacing w:before="120" w:line="276" w:lineRule="auto"/>
        <w:ind w:left="709" w:hanging="709"/>
        <w:jc w:val="both"/>
        <w:rPr>
          <w:lang w:eastAsia="en-US"/>
        </w:rPr>
      </w:pPr>
      <w:r>
        <w:rPr>
          <w:lang w:eastAsia="en-US"/>
        </w:rPr>
        <w:t>Akan, M. Erdoğan, Z. 2009. A research on wool yarn resistance in Anatolian natural dyeing. 28th Meeting of Dyes in History and Archaecology. Book of Abstracts, 21-24 October 2009, Poznan, Poland, 36 s.</w:t>
      </w:r>
    </w:p>
    <w:p w:rsidR="002F5BD7" w:rsidRDefault="002F5BD7" w:rsidP="00413C8B">
      <w:pPr>
        <w:spacing w:before="120" w:line="276" w:lineRule="auto"/>
        <w:ind w:left="709" w:hanging="709"/>
        <w:jc w:val="both"/>
        <w:rPr>
          <w:lang w:eastAsia="en-US"/>
        </w:rPr>
      </w:pPr>
      <w:r w:rsidRPr="001E4D16">
        <w:rPr>
          <w:lang w:eastAsia="en-US"/>
        </w:rPr>
        <w:t>Tağı, S.</w:t>
      </w:r>
      <w:r w:rsidR="00413C8B" w:rsidRPr="001E4D16">
        <w:rPr>
          <w:lang w:eastAsia="en-US"/>
        </w:rPr>
        <w:t xml:space="preserve"> </w:t>
      </w:r>
      <w:r w:rsidRPr="001E4D16">
        <w:rPr>
          <w:lang w:eastAsia="en-US"/>
        </w:rPr>
        <w:t xml:space="preserve">Ö., Erdoğan, Z. 2008. The changes that the handicrafts of Turkey have gone through. The Social Sciences 3(1): 41-44. </w:t>
      </w:r>
    </w:p>
    <w:p w:rsidR="00DD3064" w:rsidRDefault="00DD3064" w:rsidP="00DD3064">
      <w:pPr>
        <w:spacing w:before="120" w:line="276" w:lineRule="auto"/>
        <w:ind w:left="709" w:hanging="709"/>
        <w:jc w:val="both"/>
        <w:rPr>
          <w:lang w:eastAsia="en-US"/>
        </w:rPr>
      </w:pPr>
      <w:r>
        <w:rPr>
          <w:lang w:eastAsia="en-US"/>
        </w:rPr>
        <w:t xml:space="preserve">Erdoğan, Z., Dellal, G., Söylemezoğlu, F., Dellal, İ., Barıtçı, İ. 2008. Animal fiber production in Turkey and its contribution to the sustainable rural life-the case study: the economic and structural analyses of the plants producing haircloth tent and mohair products. Book of Abstracts of the 59th Annual Meeting of the European Association for Animal Production 24 27 August 2008, Vilnius, Lithuania, 142 p. </w:t>
      </w:r>
    </w:p>
    <w:p w:rsidR="00DD3064" w:rsidRDefault="00DD3064" w:rsidP="00DD3064">
      <w:pPr>
        <w:spacing w:before="120" w:line="276" w:lineRule="auto"/>
        <w:ind w:left="709" w:hanging="709"/>
        <w:jc w:val="both"/>
        <w:rPr>
          <w:lang w:eastAsia="en-US"/>
        </w:rPr>
      </w:pPr>
      <w:r>
        <w:rPr>
          <w:lang w:eastAsia="en-US"/>
        </w:rPr>
        <w:t>Dellal, G., Erdoğan, Z., Söylemezoğlu, F., Pehlivan, E. 2008. Animal fiber Production in Mediterranean region of Turkey and its contribution to the rural life.Book of Abstracts. Xth EAAP Mediterranean Symposium 6-8 November 2008, Corte</w:t>
      </w:r>
    </w:p>
    <w:p w:rsidR="00DD3064" w:rsidRDefault="00DD3064" w:rsidP="00DD3064">
      <w:pPr>
        <w:spacing w:before="120" w:line="276" w:lineRule="auto"/>
        <w:ind w:left="709" w:hanging="709"/>
        <w:jc w:val="both"/>
        <w:rPr>
          <w:lang w:eastAsia="en-US"/>
        </w:rPr>
      </w:pPr>
      <w:r>
        <w:rPr>
          <w:lang w:eastAsia="en-US"/>
        </w:rPr>
        <w:lastRenderedPageBreak/>
        <w:t>Erdoğan, Z., Özgen, Ö. 2007. Sustainable of handwoven carpets: Problems and solution proposals in relation to standards and market issues. Textile Society of America 10.Biennial Symposium, Toronto, Kanada, 341-345 (cd)</w:t>
      </w:r>
    </w:p>
    <w:p w:rsidR="002F5BD7" w:rsidRDefault="002F5BD7" w:rsidP="00413C8B">
      <w:pPr>
        <w:spacing w:before="120" w:line="276" w:lineRule="auto"/>
        <w:ind w:left="709" w:hanging="709"/>
        <w:jc w:val="both"/>
        <w:rPr>
          <w:lang w:eastAsia="en-US"/>
        </w:rPr>
      </w:pPr>
      <w:r w:rsidRPr="001E4D16">
        <w:rPr>
          <w:lang w:eastAsia="en-US"/>
        </w:rPr>
        <w:t>Söylemezoğlu, F. Erdoğan, Z. 2007. Sustainability of handicrafts and tourism: the sample</w:t>
      </w:r>
      <w:r w:rsidR="003E215F">
        <w:rPr>
          <w:lang w:eastAsia="en-US"/>
        </w:rPr>
        <w:t xml:space="preserve"> </w:t>
      </w:r>
      <w:r w:rsidRPr="001E4D16">
        <w:rPr>
          <w:lang w:eastAsia="en-US"/>
        </w:rPr>
        <w:t>of Beypazarı district. Essays of Tourism Research. Kefalaki, M. and Papanikos,</w:t>
      </w:r>
      <w:r w:rsidR="00413C8B" w:rsidRPr="001E4D16">
        <w:rPr>
          <w:lang w:eastAsia="en-US"/>
        </w:rPr>
        <w:t xml:space="preserve"> </w:t>
      </w:r>
      <w:r w:rsidRPr="001E4D16">
        <w:rPr>
          <w:lang w:eastAsia="en-US"/>
        </w:rPr>
        <w:t>G.</w:t>
      </w:r>
      <w:r w:rsidR="00413C8B" w:rsidRPr="001E4D16">
        <w:rPr>
          <w:lang w:eastAsia="en-US"/>
        </w:rPr>
        <w:t xml:space="preserve"> </w:t>
      </w:r>
      <w:r w:rsidRPr="001E4D16">
        <w:rPr>
          <w:lang w:eastAsia="en-US"/>
        </w:rPr>
        <w:t>T. (eds), pp. 93-98, Athens, Greece.</w:t>
      </w:r>
    </w:p>
    <w:p w:rsidR="00DD3064" w:rsidRPr="001E4D16" w:rsidRDefault="00DD3064" w:rsidP="00413C8B">
      <w:pPr>
        <w:spacing w:before="120" w:line="276" w:lineRule="auto"/>
        <w:ind w:left="709" w:hanging="709"/>
        <w:jc w:val="both"/>
        <w:rPr>
          <w:lang w:eastAsia="en-US"/>
        </w:rPr>
      </w:pPr>
      <w:r w:rsidRPr="00DD3064">
        <w:rPr>
          <w:lang w:eastAsia="en-US"/>
        </w:rPr>
        <w:t>Söylemezoğlu, F., Tağı, S. Ö., Erdoğan, Z. 2006. The importance of education on sustainability of Turkish handicrafts. Research on Education. Papanikos, G.T. (eds), AthensInstitute for Education and Research, pp. 297-302, Athens, Greece.</w:t>
      </w:r>
    </w:p>
    <w:p w:rsidR="002F5BD7" w:rsidRDefault="002F5BD7" w:rsidP="00413C8B">
      <w:pPr>
        <w:spacing w:before="120" w:line="276" w:lineRule="auto"/>
        <w:ind w:left="709" w:hanging="709"/>
        <w:jc w:val="both"/>
        <w:rPr>
          <w:lang w:eastAsia="en-US"/>
        </w:rPr>
      </w:pPr>
      <w:r w:rsidRPr="001E4D16">
        <w:rPr>
          <w:lang w:eastAsia="en-US"/>
        </w:rPr>
        <w:t>Erdoğan, Z., Jirousek, C.</w:t>
      </w:r>
      <w:r w:rsidR="00413C8B" w:rsidRPr="001E4D16">
        <w:rPr>
          <w:lang w:eastAsia="en-US"/>
        </w:rPr>
        <w:t xml:space="preserve"> </w:t>
      </w:r>
      <w:r w:rsidRPr="001E4D16">
        <w:rPr>
          <w:lang w:eastAsia="en-US"/>
        </w:rPr>
        <w:t>A. 2005.</w:t>
      </w:r>
      <w:r w:rsidR="00413C8B" w:rsidRPr="001E4D16">
        <w:rPr>
          <w:lang w:eastAsia="en-US"/>
        </w:rPr>
        <w:t xml:space="preserve"> </w:t>
      </w:r>
      <w:r w:rsidRPr="001E4D16">
        <w:rPr>
          <w:lang w:eastAsia="en-US"/>
        </w:rPr>
        <w:t>Ankara (Angora) goat hair: The Turkish mohair tradition. The fabric of life (cultural transformations in Turkish society). Marchese, R.T. (eds), Global Academic Publishing, State University of New York at Binghamton, Chapter X, 209-224.</w:t>
      </w:r>
    </w:p>
    <w:p w:rsidR="00510BDA" w:rsidRDefault="00510BDA" w:rsidP="00510BDA">
      <w:pPr>
        <w:spacing w:before="120" w:line="276" w:lineRule="auto"/>
        <w:ind w:left="709" w:hanging="709"/>
        <w:jc w:val="both"/>
        <w:rPr>
          <w:lang w:eastAsia="en-US"/>
        </w:rPr>
      </w:pPr>
      <w:r>
        <w:rPr>
          <w:lang w:eastAsia="en-US"/>
        </w:rPr>
        <w:t xml:space="preserve">Erdoğan, Z. 2003. </w:t>
      </w:r>
      <w:r w:rsidR="0078014C" w:rsidRPr="0078014C">
        <w:rPr>
          <w:lang w:eastAsia="en-US"/>
        </w:rPr>
        <w:t xml:space="preserve">Comparison of </w:t>
      </w:r>
      <w:r w:rsidR="00765B3D">
        <w:rPr>
          <w:lang w:eastAsia="en-US"/>
        </w:rPr>
        <w:t xml:space="preserve">wool </w:t>
      </w:r>
      <w:r w:rsidR="0078014C">
        <w:rPr>
          <w:lang w:eastAsia="en-US"/>
        </w:rPr>
        <w:t xml:space="preserve">fiber diameter </w:t>
      </w:r>
      <w:r w:rsidR="0078014C" w:rsidRPr="0078014C">
        <w:rPr>
          <w:lang w:eastAsia="en-US"/>
        </w:rPr>
        <w:t>determined by two different methods</w:t>
      </w:r>
      <w:r>
        <w:rPr>
          <w:lang w:eastAsia="en-US"/>
        </w:rPr>
        <w:t xml:space="preserve">. </w:t>
      </w:r>
      <w:r w:rsidR="0016694E" w:rsidRPr="0016694E">
        <w:rPr>
          <w:lang w:eastAsia="en-US"/>
        </w:rPr>
        <w:t>Journal of Agricultural Sciences,</w:t>
      </w:r>
      <w:r>
        <w:rPr>
          <w:lang w:eastAsia="en-US"/>
        </w:rPr>
        <w:t xml:space="preserve"> 9 (1), 90- 92.</w:t>
      </w:r>
      <w:r w:rsidR="00C47B01" w:rsidRPr="00C47B01">
        <w:t xml:space="preserve"> </w:t>
      </w:r>
      <w:r w:rsidR="00C47B01" w:rsidRPr="00C47B01">
        <w:rPr>
          <w:lang w:eastAsia="en-US"/>
        </w:rPr>
        <w:t>[in Turkish]</w:t>
      </w:r>
    </w:p>
    <w:p w:rsidR="00510BDA" w:rsidRDefault="00510BDA" w:rsidP="00510BDA">
      <w:pPr>
        <w:spacing w:before="120" w:line="276" w:lineRule="auto"/>
        <w:ind w:left="709" w:hanging="709"/>
        <w:jc w:val="both"/>
        <w:rPr>
          <w:lang w:eastAsia="en-US"/>
        </w:rPr>
      </w:pPr>
      <w:r>
        <w:rPr>
          <w:lang w:eastAsia="en-US"/>
        </w:rPr>
        <w:t xml:space="preserve">Erdoğan, Z., Dellal, G., Söylemezoğlu, F. 2001. </w:t>
      </w:r>
      <w:r w:rsidR="00EC0842">
        <w:rPr>
          <w:lang w:eastAsia="en-US"/>
        </w:rPr>
        <w:t xml:space="preserve">A research on some physical characteristics of coarse fiber obtained from hair </w:t>
      </w:r>
      <w:r>
        <w:rPr>
          <w:lang w:eastAsia="en-US"/>
        </w:rPr>
        <w:t>x A</w:t>
      </w:r>
      <w:r w:rsidR="00EC0842">
        <w:rPr>
          <w:lang w:eastAsia="en-US"/>
        </w:rPr>
        <w:t>ngora</w:t>
      </w:r>
      <w:r>
        <w:rPr>
          <w:lang w:eastAsia="en-US"/>
        </w:rPr>
        <w:t xml:space="preserve"> (G1) </w:t>
      </w:r>
      <w:r w:rsidR="00EC0842">
        <w:rPr>
          <w:lang w:eastAsia="en-US"/>
        </w:rPr>
        <w:t>crossbred goats</w:t>
      </w:r>
      <w:r>
        <w:rPr>
          <w:lang w:eastAsia="en-US"/>
        </w:rPr>
        <w:t xml:space="preserve">. </w:t>
      </w:r>
      <w:r w:rsidR="00EC0842" w:rsidRPr="00EC0842">
        <w:rPr>
          <w:lang w:eastAsia="en-US"/>
        </w:rPr>
        <w:t>Journal of Agricultural Sciences,</w:t>
      </w:r>
      <w:r>
        <w:rPr>
          <w:lang w:eastAsia="en-US"/>
        </w:rPr>
        <w:t xml:space="preserve"> 7 (4), 106-108.</w:t>
      </w:r>
      <w:r w:rsidR="00C47B01" w:rsidRPr="00C47B01">
        <w:t xml:space="preserve"> </w:t>
      </w:r>
      <w:r w:rsidR="00C47B01" w:rsidRPr="00C47B01">
        <w:rPr>
          <w:lang w:eastAsia="en-US"/>
        </w:rPr>
        <w:t>[in Turkish]</w:t>
      </w:r>
    </w:p>
    <w:p w:rsidR="00510BDA" w:rsidRDefault="00510BDA" w:rsidP="00510BDA">
      <w:pPr>
        <w:spacing w:before="120" w:line="276" w:lineRule="auto"/>
        <w:ind w:left="709" w:hanging="709"/>
        <w:jc w:val="both"/>
        <w:rPr>
          <w:lang w:eastAsia="en-US"/>
        </w:rPr>
      </w:pPr>
      <w:r>
        <w:rPr>
          <w:lang w:eastAsia="en-US"/>
        </w:rPr>
        <w:t xml:space="preserve">Arlı, M., Kayabaşı, N., Erdoğan, Z., Söylemezoğlu, F. 2000. </w:t>
      </w:r>
      <w:r w:rsidR="0078014C" w:rsidRPr="0078014C">
        <w:rPr>
          <w:lang w:eastAsia="en-US"/>
        </w:rPr>
        <w:t xml:space="preserve">Resilience properties of hand-made </w:t>
      </w:r>
      <w:r w:rsidR="0078014C">
        <w:rPr>
          <w:lang w:eastAsia="en-US"/>
        </w:rPr>
        <w:t>carpets</w:t>
      </w:r>
      <w:r w:rsidR="0078014C" w:rsidRPr="0078014C">
        <w:rPr>
          <w:lang w:eastAsia="en-US"/>
        </w:rPr>
        <w:t xml:space="preserve"> </w:t>
      </w:r>
      <w:r w:rsidR="0078014C">
        <w:rPr>
          <w:lang w:eastAsia="en-US"/>
        </w:rPr>
        <w:t xml:space="preserve">woven </w:t>
      </w:r>
      <w:r w:rsidR="0078014C" w:rsidRPr="0078014C">
        <w:rPr>
          <w:lang w:eastAsia="en-US"/>
        </w:rPr>
        <w:t xml:space="preserve">at different </w:t>
      </w:r>
      <w:r w:rsidR="0078014C">
        <w:rPr>
          <w:lang w:eastAsia="en-US"/>
        </w:rPr>
        <w:t>pile</w:t>
      </w:r>
      <w:r w:rsidR="0078014C" w:rsidRPr="0078014C">
        <w:rPr>
          <w:lang w:eastAsia="en-US"/>
        </w:rPr>
        <w:t xml:space="preserve"> heights.</w:t>
      </w:r>
      <w:r w:rsidR="0078014C">
        <w:rPr>
          <w:lang w:eastAsia="en-US"/>
        </w:rPr>
        <w:t xml:space="preserve"> Textile and Apprel, </w:t>
      </w:r>
      <w:r>
        <w:rPr>
          <w:lang w:eastAsia="en-US"/>
        </w:rPr>
        <w:t xml:space="preserve">(3-4), Ege </w:t>
      </w:r>
      <w:r w:rsidR="0078014C">
        <w:rPr>
          <w:lang w:eastAsia="en-US"/>
        </w:rPr>
        <w:t>University Publishers</w:t>
      </w:r>
      <w:r>
        <w:rPr>
          <w:lang w:eastAsia="en-US"/>
        </w:rPr>
        <w:t>, 75-82, İzmir.</w:t>
      </w:r>
      <w:r w:rsidR="00C47B01" w:rsidRPr="00C47B01">
        <w:t xml:space="preserve"> </w:t>
      </w:r>
      <w:r w:rsidR="00C47B01" w:rsidRPr="00C47B01">
        <w:rPr>
          <w:lang w:eastAsia="en-US"/>
        </w:rPr>
        <w:t>[in Turkish]</w:t>
      </w:r>
    </w:p>
    <w:p w:rsidR="00510BDA" w:rsidRDefault="00510BDA" w:rsidP="00510BDA">
      <w:pPr>
        <w:spacing w:before="120" w:line="276" w:lineRule="auto"/>
        <w:ind w:left="709" w:hanging="709"/>
        <w:jc w:val="both"/>
        <w:rPr>
          <w:lang w:eastAsia="en-US"/>
        </w:rPr>
      </w:pPr>
      <w:r>
        <w:rPr>
          <w:lang w:eastAsia="en-US"/>
        </w:rPr>
        <w:t xml:space="preserve">Dellal, G., Söylemezoğlu, F., Etikan, S., Erdoğan, Z. 2000. </w:t>
      </w:r>
      <w:r w:rsidR="00550513">
        <w:rPr>
          <w:lang w:eastAsia="en-US"/>
        </w:rPr>
        <w:t>A research on some wool characteristics of Anatolian Merino ewes.</w:t>
      </w:r>
      <w:r>
        <w:rPr>
          <w:lang w:eastAsia="en-US"/>
        </w:rPr>
        <w:t xml:space="preserve"> </w:t>
      </w:r>
      <w:r w:rsidR="00550513">
        <w:rPr>
          <w:lang w:eastAsia="en-US"/>
        </w:rPr>
        <w:t>Journal of Agricultural Sciences</w:t>
      </w:r>
      <w:r>
        <w:rPr>
          <w:lang w:eastAsia="en-US"/>
        </w:rPr>
        <w:t>, 6(2), 48-53.</w:t>
      </w:r>
      <w:r w:rsidR="00C47B01" w:rsidRPr="00C47B01">
        <w:t xml:space="preserve"> </w:t>
      </w:r>
      <w:r w:rsidR="00C47B01" w:rsidRPr="00C47B01">
        <w:rPr>
          <w:lang w:eastAsia="en-US"/>
        </w:rPr>
        <w:t>[in Turkish]</w:t>
      </w:r>
    </w:p>
    <w:p w:rsidR="00510BDA" w:rsidRDefault="00510BDA" w:rsidP="00510BDA">
      <w:pPr>
        <w:spacing w:before="120" w:line="276" w:lineRule="auto"/>
        <w:ind w:left="709" w:hanging="709"/>
        <w:jc w:val="both"/>
        <w:rPr>
          <w:lang w:eastAsia="en-US"/>
        </w:rPr>
      </w:pPr>
      <w:r>
        <w:rPr>
          <w:lang w:eastAsia="en-US"/>
        </w:rPr>
        <w:t xml:space="preserve">Söylemezoğlu, F., Erdoğan, Z. 2000. </w:t>
      </w:r>
      <w:r w:rsidR="00BD647E">
        <w:rPr>
          <w:lang w:eastAsia="en-US"/>
        </w:rPr>
        <w:t xml:space="preserve">Silk weaving in </w:t>
      </w:r>
      <w:r>
        <w:rPr>
          <w:lang w:eastAsia="en-US"/>
        </w:rPr>
        <w:t>Al</w:t>
      </w:r>
      <w:r w:rsidR="00BD647E">
        <w:rPr>
          <w:lang w:eastAsia="en-US"/>
        </w:rPr>
        <w:t xml:space="preserve">anya </w:t>
      </w:r>
      <w:r w:rsidR="00ED105B">
        <w:rPr>
          <w:lang w:eastAsia="en-US"/>
        </w:rPr>
        <w:t>c</w:t>
      </w:r>
      <w:r w:rsidR="006644C3">
        <w:rPr>
          <w:lang w:eastAsia="en-US"/>
        </w:rPr>
        <w:t>astle</w:t>
      </w:r>
      <w:r>
        <w:rPr>
          <w:lang w:eastAsia="en-US"/>
        </w:rPr>
        <w:t>. Ekin, 4 (11), 94-97.</w:t>
      </w:r>
      <w:r w:rsidR="00C47B01">
        <w:rPr>
          <w:lang w:eastAsia="en-US"/>
        </w:rPr>
        <w:t xml:space="preserve"> [in Turkish]</w:t>
      </w:r>
    </w:p>
    <w:p w:rsidR="00510BDA" w:rsidRDefault="00510BDA" w:rsidP="00510BDA">
      <w:pPr>
        <w:spacing w:before="120" w:line="276" w:lineRule="auto"/>
        <w:ind w:left="709" w:hanging="709"/>
        <w:jc w:val="both"/>
        <w:rPr>
          <w:lang w:eastAsia="en-US"/>
        </w:rPr>
      </w:pPr>
      <w:r>
        <w:rPr>
          <w:lang w:eastAsia="en-US"/>
        </w:rPr>
        <w:t xml:space="preserve">Erdoğan, Z., Dellal, G., Etikan, S., Söylemezoğlu, F. 1999. </w:t>
      </w:r>
      <w:r w:rsidR="00FC2CD2">
        <w:rPr>
          <w:lang w:eastAsia="en-US"/>
        </w:rPr>
        <w:t xml:space="preserve">Wool characteristics of </w:t>
      </w:r>
      <w:r>
        <w:rPr>
          <w:lang w:eastAsia="en-US"/>
        </w:rPr>
        <w:t xml:space="preserve">Akkaraman </w:t>
      </w:r>
      <w:r w:rsidR="00FC2CD2">
        <w:rPr>
          <w:lang w:eastAsia="en-US"/>
        </w:rPr>
        <w:t>ewes</w:t>
      </w:r>
      <w:r>
        <w:rPr>
          <w:lang w:eastAsia="en-US"/>
        </w:rPr>
        <w:t xml:space="preserve">. </w:t>
      </w:r>
      <w:r w:rsidR="00FC2CD2" w:rsidRPr="00FC2CD2">
        <w:rPr>
          <w:lang w:eastAsia="en-US"/>
        </w:rPr>
        <w:t>Journal of Agricultural Sciences,</w:t>
      </w:r>
      <w:r>
        <w:rPr>
          <w:lang w:eastAsia="en-US"/>
        </w:rPr>
        <w:t xml:space="preserve"> 5 (3), 93-98.</w:t>
      </w:r>
      <w:r w:rsidR="00C47B01" w:rsidRPr="00C47B01">
        <w:t xml:space="preserve"> </w:t>
      </w:r>
      <w:r w:rsidR="00C47B01" w:rsidRPr="00C47B01">
        <w:rPr>
          <w:lang w:eastAsia="en-US"/>
        </w:rPr>
        <w:t>[in Turkish]</w:t>
      </w:r>
    </w:p>
    <w:p w:rsidR="006D7B8D" w:rsidRDefault="006D7B8D" w:rsidP="006D7B8D">
      <w:pPr>
        <w:spacing w:before="120" w:line="276" w:lineRule="auto"/>
        <w:ind w:left="709" w:hanging="709"/>
        <w:jc w:val="both"/>
        <w:rPr>
          <w:lang w:eastAsia="en-US"/>
        </w:rPr>
      </w:pPr>
      <w:r>
        <w:rPr>
          <w:lang w:eastAsia="en-US"/>
        </w:rPr>
        <w:t>Supervisory of Phd theses</w:t>
      </w:r>
    </w:p>
    <w:p w:rsidR="006D7B8D" w:rsidRDefault="006D7B8D" w:rsidP="006D7B8D">
      <w:pPr>
        <w:spacing w:before="120" w:line="276" w:lineRule="auto"/>
        <w:ind w:left="709" w:hanging="709"/>
        <w:jc w:val="both"/>
        <w:rPr>
          <w:lang w:eastAsia="en-US"/>
        </w:rPr>
      </w:pPr>
      <w:r>
        <w:rPr>
          <w:lang w:eastAsia="en-US"/>
        </w:rPr>
        <w:t xml:space="preserve">Özcan, A. 2014. </w:t>
      </w:r>
      <w:r w:rsidR="0033575D">
        <w:rPr>
          <w:lang w:eastAsia="en-US"/>
        </w:rPr>
        <w:t xml:space="preserve">Determination of </w:t>
      </w:r>
      <w:r>
        <w:rPr>
          <w:lang w:eastAsia="en-US"/>
        </w:rPr>
        <w:t>Sivas</w:t>
      </w:r>
      <w:r w:rsidR="0033575D">
        <w:rPr>
          <w:lang w:eastAsia="en-US"/>
        </w:rPr>
        <w:t>’ woemnswear properties and preparation of online catalogue.</w:t>
      </w:r>
      <w:r>
        <w:rPr>
          <w:lang w:eastAsia="en-US"/>
        </w:rPr>
        <w:t xml:space="preserve"> Ankara </w:t>
      </w:r>
      <w:r w:rsidR="0033575D">
        <w:rPr>
          <w:lang w:eastAsia="en-US"/>
        </w:rPr>
        <w:t>University Graduate School of</w:t>
      </w:r>
      <w:r w:rsidR="00E33665">
        <w:rPr>
          <w:lang w:eastAsia="en-US"/>
        </w:rPr>
        <w:t xml:space="preserve"> Natural and Applied Sciences, Department of H</w:t>
      </w:r>
      <w:r w:rsidR="0033575D">
        <w:rPr>
          <w:lang w:eastAsia="en-US"/>
        </w:rPr>
        <w:t>ome Economics (handicrafts)</w:t>
      </w:r>
      <w:r w:rsidR="00A7065C">
        <w:rPr>
          <w:lang w:eastAsia="en-US"/>
        </w:rPr>
        <w:t xml:space="preserve"> </w:t>
      </w:r>
    </w:p>
    <w:p w:rsidR="00036B6E" w:rsidRDefault="006D7B8D" w:rsidP="006D7B8D">
      <w:pPr>
        <w:spacing w:before="120" w:line="276" w:lineRule="auto"/>
        <w:ind w:left="709" w:hanging="709"/>
        <w:jc w:val="both"/>
        <w:rPr>
          <w:lang w:eastAsia="en-US"/>
        </w:rPr>
      </w:pPr>
      <w:r>
        <w:rPr>
          <w:lang w:eastAsia="en-US"/>
        </w:rPr>
        <w:t xml:space="preserve">Kamiloğlu, İ. E. 2009. </w:t>
      </w:r>
      <w:r w:rsidR="00165640">
        <w:rPr>
          <w:lang w:eastAsia="en-US"/>
        </w:rPr>
        <w:t xml:space="preserve">Silverworking and some properties of silver items produced in Mardin </w:t>
      </w:r>
      <w:r w:rsidR="00036B6E">
        <w:rPr>
          <w:lang w:eastAsia="en-US"/>
        </w:rPr>
        <w:t>A</w:t>
      </w:r>
      <w:r>
        <w:rPr>
          <w:lang w:eastAsia="en-US"/>
        </w:rPr>
        <w:t xml:space="preserve">nkara </w:t>
      </w:r>
      <w:r w:rsidR="00036B6E" w:rsidRPr="00036B6E">
        <w:rPr>
          <w:lang w:eastAsia="en-US"/>
        </w:rPr>
        <w:t>University Graduate School of Natural and Applied Sciences, Department of Home Economics (handicrafts)</w:t>
      </w:r>
      <w:r w:rsidR="00A7065C">
        <w:rPr>
          <w:lang w:eastAsia="en-US"/>
        </w:rPr>
        <w:t xml:space="preserve"> </w:t>
      </w:r>
    </w:p>
    <w:p w:rsidR="00036B6E" w:rsidRDefault="006D7B8D" w:rsidP="006D7B8D">
      <w:pPr>
        <w:spacing w:before="120" w:line="276" w:lineRule="auto"/>
        <w:ind w:left="709" w:hanging="709"/>
        <w:jc w:val="both"/>
        <w:rPr>
          <w:lang w:eastAsia="en-US"/>
        </w:rPr>
      </w:pPr>
      <w:r>
        <w:rPr>
          <w:lang w:eastAsia="en-US"/>
        </w:rPr>
        <w:t xml:space="preserve">Akan, M. 2007. </w:t>
      </w:r>
      <w:r w:rsidR="00856B5A">
        <w:rPr>
          <w:lang w:eastAsia="en-US"/>
        </w:rPr>
        <w:t xml:space="preserve">The development of dyeing method regarding the least breaking strength loss in woolen carpet yarns, dyed by natural gye with suitable color the fastnesses of light and abrassion values. </w:t>
      </w:r>
      <w:r>
        <w:rPr>
          <w:lang w:eastAsia="en-US"/>
        </w:rPr>
        <w:t xml:space="preserve">Ankara </w:t>
      </w:r>
      <w:r w:rsidR="00036B6E" w:rsidRPr="00036B6E">
        <w:rPr>
          <w:lang w:eastAsia="en-US"/>
        </w:rPr>
        <w:t>University Graduate School of Natural and Applied Sciences, Department of Home Economics (handicrafts)</w:t>
      </w:r>
      <w:r w:rsidR="00A7065C">
        <w:rPr>
          <w:lang w:eastAsia="en-US"/>
        </w:rPr>
        <w:t xml:space="preserve"> </w:t>
      </w:r>
    </w:p>
    <w:p w:rsidR="00036B6E" w:rsidRDefault="006D7B8D" w:rsidP="006D7B8D">
      <w:pPr>
        <w:spacing w:before="120" w:line="276" w:lineRule="auto"/>
        <w:ind w:left="709" w:hanging="709"/>
        <w:jc w:val="both"/>
        <w:rPr>
          <w:lang w:eastAsia="en-US"/>
        </w:rPr>
      </w:pPr>
      <w:r>
        <w:rPr>
          <w:lang w:eastAsia="en-US"/>
        </w:rPr>
        <w:lastRenderedPageBreak/>
        <w:t xml:space="preserve">Bezirci, Z. 2007. </w:t>
      </w:r>
      <w:r w:rsidR="00A55540" w:rsidRPr="00A55540">
        <w:rPr>
          <w:lang w:eastAsia="en-US"/>
        </w:rPr>
        <w:t xml:space="preserve">A research on </w:t>
      </w:r>
      <w:r w:rsidR="00A55540">
        <w:rPr>
          <w:lang w:eastAsia="en-US"/>
        </w:rPr>
        <w:t>plant</w:t>
      </w:r>
      <w:r w:rsidR="00A55540" w:rsidRPr="00A55540">
        <w:rPr>
          <w:lang w:eastAsia="en-US"/>
        </w:rPr>
        <w:t xml:space="preserve"> weaving and </w:t>
      </w:r>
      <w:r w:rsidR="00A55540">
        <w:rPr>
          <w:lang w:eastAsia="en-US"/>
        </w:rPr>
        <w:t>plant</w:t>
      </w:r>
      <w:r w:rsidR="00A55540" w:rsidRPr="00A55540">
        <w:rPr>
          <w:lang w:eastAsia="en-US"/>
        </w:rPr>
        <w:t xml:space="preserve">weaves </w:t>
      </w:r>
      <w:r w:rsidR="00A55540">
        <w:rPr>
          <w:lang w:eastAsia="en-US"/>
        </w:rPr>
        <w:t xml:space="preserve">produced </w:t>
      </w:r>
      <w:r w:rsidR="00A55540" w:rsidRPr="00A55540">
        <w:rPr>
          <w:lang w:eastAsia="en-US"/>
        </w:rPr>
        <w:t>in the Göller Region</w:t>
      </w:r>
      <w:r w:rsidR="00A55540">
        <w:rPr>
          <w:lang w:eastAsia="en-US"/>
        </w:rPr>
        <w:t xml:space="preserve"> of Turkey</w:t>
      </w:r>
      <w:r w:rsidR="00A55540" w:rsidRPr="00A55540">
        <w:rPr>
          <w:lang w:eastAsia="en-US"/>
        </w:rPr>
        <w:t>.</w:t>
      </w:r>
      <w:r w:rsidR="00A55540">
        <w:rPr>
          <w:lang w:eastAsia="en-US"/>
        </w:rPr>
        <w:t xml:space="preserve"> </w:t>
      </w:r>
      <w:r>
        <w:rPr>
          <w:lang w:eastAsia="en-US"/>
        </w:rPr>
        <w:t xml:space="preserve">Ankara </w:t>
      </w:r>
      <w:r w:rsidR="00036B6E" w:rsidRPr="00036B6E">
        <w:rPr>
          <w:lang w:eastAsia="en-US"/>
        </w:rPr>
        <w:t>University Graduate School of Natural and Applied Sciences, Department of Home Economics (handicrafts)</w:t>
      </w:r>
      <w:r w:rsidR="00A7065C">
        <w:rPr>
          <w:lang w:eastAsia="en-US"/>
        </w:rPr>
        <w:t xml:space="preserve"> </w:t>
      </w:r>
    </w:p>
    <w:p w:rsidR="006D7B8D" w:rsidRDefault="006D7B8D" w:rsidP="006D7B8D">
      <w:pPr>
        <w:spacing w:before="120" w:line="276" w:lineRule="auto"/>
        <w:ind w:left="709" w:hanging="709"/>
        <w:jc w:val="both"/>
        <w:rPr>
          <w:lang w:eastAsia="en-US"/>
        </w:rPr>
      </w:pPr>
      <w:r>
        <w:rPr>
          <w:lang w:eastAsia="en-US"/>
        </w:rPr>
        <w:t>Supervisory of master</w:t>
      </w:r>
      <w:r w:rsidR="00672A2A">
        <w:rPr>
          <w:lang w:eastAsia="en-US"/>
        </w:rPr>
        <w:t xml:space="preserve"> </w:t>
      </w:r>
      <w:r>
        <w:rPr>
          <w:lang w:eastAsia="en-US"/>
        </w:rPr>
        <w:t xml:space="preserve">theses </w:t>
      </w:r>
    </w:p>
    <w:p w:rsidR="00317AFC" w:rsidRDefault="006D7B8D" w:rsidP="006D7B8D">
      <w:pPr>
        <w:spacing w:before="120" w:line="276" w:lineRule="auto"/>
        <w:ind w:left="709" w:hanging="709"/>
        <w:jc w:val="both"/>
        <w:rPr>
          <w:lang w:eastAsia="en-US"/>
        </w:rPr>
      </w:pPr>
      <w:r>
        <w:rPr>
          <w:lang w:eastAsia="en-US"/>
        </w:rPr>
        <w:t xml:space="preserve">Kuloğlu, B.H. 2012. </w:t>
      </w:r>
      <w:r w:rsidR="00C60624" w:rsidRPr="00C60624">
        <w:rPr>
          <w:lang w:eastAsia="en-US"/>
        </w:rPr>
        <w:t>Some physical properties of coarse and down fibres obtained from hair goat kids.</w:t>
      </w:r>
      <w:r>
        <w:rPr>
          <w:lang w:eastAsia="en-US"/>
        </w:rPr>
        <w:t xml:space="preserve"> Ankara </w:t>
      </w:r>
      <w:r w:rsidR="00317AFC" w:rsidRPr="00317AFC">
        <w:rPr>
          <w:lang w:eastAsia="en-US"/>
        </w:rPr>
        <w:t>University Graduate School of Natural and Applied Sciences, Department of Home Economics (handicrafts)</w:t>
      </w:r>
    </w:p>
    <w:p w:rsidR="00317AFC" w:rsidRDefault="006D7B8D" w:rsidP="006D7B8D">
      <w:pPr>
        <w:spacing w:before="120" w:line="276" w:lineRule="auto"/>
        <w:ind w:left="709" w:hanging="709"/>
        <w:jc w:val="both"/>
        <w:rPr>
          <w:lang w:eastAsia="en-US"/>
        </w:rPr>
      </w:pPr>
      <w:r>
        <w:rPr>
          <w:lang w:eastAsia="en-US"/>
        </w:rPr>
        <w:t xml:space="preserve">Gezer, E. 2005. </w:t>
      </w:r>
      <w:r w:rsidR="00A7065C">
        <w:rPr>
          <w:lang w:eastAsia="en-US"/>
        </w:rPr>
        <w:t xml:space="preserve">Goat hair weaving in Bozdoğan district near the city of Aydın </w:t>
      </w:r>
      <w:r>
        <w:rPr>
          <w:lang w:eastAsia="en-US"/>
        </w:rPr>
        <w:t xml:space="preserve">Ankara </w:t>
      </w:r>
      <w:r w:rsidR="00317AFC" w:rsidRPr="00317AFC">
        <w:rPr>
          <w:lang w:eastAsia="en-US"/>
        </w:rPr>
        <w:t>University Graduate School of Natural and Applied Sciences, Department of Home Economics (handicrafts)</w:t>
      </w:r>
    </w:p>
    <w:p w:rsidR="00317AFC" w:rsidRDefault="006D7B8D" w:rsidP="006D7B8D">
      <w:pPr>
        <w:spacing w:before="120" w:line="276" w:lineRule="auto"/>
        <w:ind w:left="709" w:hanging="709"/>
        <w:jc w:val="both"/>
        <w:rPr>
          <w:lang w:eastAsia="en-US"/>
        </w:rPr>
      </w:pPr>
      <w:r>
        <w:rPr>
          <w:lang w:eastAsia="en-US"/>
        </w:rPr>
        <w:t xml:space="preserve">Ateşok, E. A., 2004. </w:t>
      </w:r>
      <w:r w:rsidR="00A7065C">
        <w:rPr>
          <w:lang w:eastAsia="en-US"/>
        </w:rPr>
        <w:t xml:space="preserve">Weaving and some characteristics of the plain weaves produced in Babadağ. </w:t>
      </w:r>
      <w:r>
        <w:rPr>
          <w:lang w:eastAsia="en-US"/>
        </w:rPr>
        <w:t xml:space="preserve">Ankara </w:t>
      </w:r>
      <w:r w:rsidR="00317AFC" w:rsidRPr="00317AFC">
        <w:rPr>
          <w:lang w:eastAsia="en-US"/>
        </w:rPr>
        <w:t>University Graduate School of Natural and Applied Sciences, Department of Home Economics (handicrafts)</w:t>
      </w:r>
    </w:p>
    <w:p w:rsidR="006D7B8D" w:rsidRDefault="006D7B8D" w:rsidP="006D7B8D">
      <w:pPr>
        <w:spacing w:before="120" w:line="276" w:lineRule="auto"/>
        <w:ind w:left="709" w:hanging="709"/>
        <w:jc w:val="both"/>
        <w:rPr>
          <w:lang w:eastAsia="en-US"/>
        </w:rPr>
      </w:pPr>
      <w:r>
        <w:rPr>
          <w:lang w:eastAsia="en-US"/>
        </w:rPr>
        <w:t xml:space="preserve">Yıldırım, G. 2004. </w:t>
      </w:r>
      <w:r w:rsidR="004E4FA2">
        <w:rPr>
          <w:lang w:eastAsia="en-US"/>
        </w:rPr>
        <w:t>The determination of repair works of handwoven rugs in Sultanhanı</w:t>
      </w:r>
      <w:r w:rsidR="00C61AC2">
        <w:rPr>
          <w:lang w:eastAsia="en-US"/>
        </w:rPr>
        <w:t xml:space="preserve"> near the city of Aksaray. </w:t>
      </w:r>
      <w:r>
        <w:rPr>
          <w:lang w:eastAsia="en-US"/>
        </w:rPr>
        <w:t xml:space="preserve">Ankara </w:t>
      </w:r>
      <w:r w:rsidR="00317AFC" w:rsidRPr="00317AFC">
        <w:rPr>
          <w:lang w:eastAsia="en-US"/>
        </w:rPr>
        <w:t>University Graduate School of Natural and Applied Sciences, Department of Home Economics (handicrafts)</w:t>
      </w:r>
    </w:p>
    <w:p w:rsidR="00F527C6" w:rsidRDefault="00F527C6" w:rsidP="006D7B8D">
      <w:pPr>
        <w:spacing w:before="120" w:line="276" w:lineRule="auto"/>
        <w:ind w:left="709" w:hanging="709"/>
        <w:jc w:val="both"/>
        <w:rPr>
          <w:lang w:eastAsia="en-US"/>
        </w:rPr>
      </w:pPr>
    </w:p>
    <w:p w:rsidR="00F527C6" w:rsidRPr="00136D8C" w:rsidRDefault="00E47211" w:rsidP="00F527C6">
      <w:pPr>
        <w:spacing w:before="120" w:after="120" w:line="276" w:lineRule="auto"/>
        <w:jc w:val="both"/>
        <w:rPr>
          <w:b/>
        </w:rPr>
      </w:pPr>
      <w:r>
        <w:rPr>
          <w:b/>
        </w:rPr>
        <w:t>Courses</w:t>
      </w:r>
      <w:r w:rsidR="00F527C6">
        <w:rPr>
          <w:b/>
        </w:rPr>
        <w:t xml:space="preserve"> (2006-</w:t>
      </w:r>
      <w:r w:rsidR="00B10617">
        <w:rPr>
          <w:b/>
        </w:rPr>
        <w:t xml:space="preserve"> today</w:t>
      </w:r>
      <w:r>
        <w:rPr>
          <w:b/>
        </w:rPr>
        <w:t>)</w:t>
      </w:r>
      <w:r w:rsidR="00F527C6">
        <w:rPr>
          <w:b/>
        </w:rPr>
        <w:t xml:space="preserve"> </w:t>
      </w:r>
    </w:p>
    <w:tbl>
      <w:tblPr>
        <w:tblStyle w:val="TabloKlavuzu"/>
        <w:tblW w:w="0" w:type="auto"/>
        <w:tblLook w:val="04A0" w:firstRow="1" w:lastRow="0" w:firstColumn="1" w:lastColumn="0" w:noHBand="0" w:noVBand="1"/>
      </w:tblPr>
      <w:tblGrid>
        <w:gridCol w:w="3021"/>
        <w:gridCol w:w="1524"/>
        <w:gridCol w:w="1436"/>
        <w:gridCol w:w="3080"/>
      </w:tblGrid>
      <w:tr w:rsidR="00E47211" w:rsidRPr="0047637F" w:rsidTr="00F527C6">
        <w:tc>
          <w:tcPr>
            <w:tcW w:w="3021" w:type="dxa"/>
            <w:vAlign w:val="center"/>
          </w:tcPr>
          <w:p w:rsidR="00E47211" w:rsidRPr="00E74690" w:rsidRDefault="00E47211" w:rsidP="00E47211">
            <w:pPr>
              <w:spacing w:before="20" w:after="20"/>
              <w:rPr>
                <w:sz w:val="22"/>
                <w:szCs w:val="22"/>
              </w:rPr>
            </w:pPr>
            <w:r w:rsidRPr="00E74690">
              <w:rPr>
                <w:sz w:val="22"/>
                <w:szCs w:val="22"/>
              </w:rPr>
              <w:t>E</w:t>
            </w:r>
            <w:r>
              <w:rPr>
                <w:sz w:val="22"/>
                <w:szCs w:val="22"/>
              </w:rPr>
              <w:t>L</w:t>
            </w:r>
            <w:r w:rsidRPr="00E74690">
              <w:rPr>
                <w:sz w:val="22"/>
                <w:szCs w:val="22"/>
              </w:rPr>
              <w:t xml:space="preserve">S 204 </w:t>
            </w:r>
            <w:r w:rsidR="002845CE">
              <w:rPr>
                <w:sz w:val="22"/>
                <w:szCs w:val="22"/>
              </w:rPr>
              <w:t>Basic w</w:t>
            </w:r>
            <w:r w:rsidR="00B30796">
              <w:rPr>
                <w:sz w:val="22"/>
                <w:szCs w:val="22"/>
              </w:rPr>
              <w:t>eaving t</w:t>
            </w:r>
            <w:r>
              <w:rPr>
                <w:sz w:val="22"/>
                <w:szCs w:val="22"/>
              </w:rPr>
              <w:t>echniques</w:t>
            </w:r>
          </w:p>
        </w:tc>
        <w:tc>
          <w:tcPr>
            <w:tcW w:w="1524" w:type="dxa"/>
            <w:vAlign w:val="center"/>
          </w:tcPr>
          <w:p w:rsidR="00E47211" w:rsidRPr="00E74690" w:rsidRDefault="000F5A96" w:rsidP="000F5A96">
            <w:pPr>
              <w:rPr>
                <w:sz w:val="22"/>
                <w:szCs w:val="22"/>
              </w:rPr>
            </w:pPr>
            <w:r>
              <w:rPr>
                <w:sz w:val="22"/>
                <w:szCs w:val="22"/>
              </w:rPr>
              <w:t>bachelor</w:t>
            </w:r>
          </w:p>
        </w:tc>
        <w:tc>
          <w:tcPr>
            <w:tcW w:w="1436" w:type="dxa"/>
            <w:vAlign w:val="center"/>
          </w:tcPr>
          <w:p w:rsidR="00E47211" w:rsidRPr="0047637F" w:rsidRDefault="00E47211" w:rsidP="00E47211">
            <w:pPr>
              <w:rPr>
                <w:sz w:val="22"/>
                <w:szCs w:val="22"/>
              </w:rPr>
            </w:pPr>
            <w:r w:rsidRPr="0047637F">
              <w:rPr>
                <w:sz w:val="22"/>
                <w:szCs w:val="22"/>
              </w:rPr>
              <w:t>200</w:t>
            </w:r>
            <w:r>
              <w:rPr>
                <w:sz w:val="22"/>
                <w:szCs w:val="22"/>
              </w:rPr>
              <w:t>6</w:t>
            </w:r>
            <w:r w:rsidR="00B10617">
              <w:rPr>
                <w:sz w:val="22"/>
                <w:szCs w:val="22"/>
              </w:rPr>
              <w:t>-2009</w:t>
            </w:r>
            <w:r w:rsidRPr="0047637F">
              <w:rPr>
                <w:sz w:val="22"/>
                <w:szCs w:val="22"/>
              </w:rPr>
              <w:t xml:space="preserve"> </w:t>
            </w:r>
          </w:p>
        </w:tc>
        <w:tc>
          <w:tcPr>
            <w:tcW w:w="3080" w:type="dxa"/>
            <w:vAlign w:val="center"/>
          </w:tcPr>
          <w:p w:rsidR="00B10617" w:rsidRPr="00B10617" w:rsidRDefault="00B10617" w:rsidP="00B10617">
            <w:pPr>
              <w:rPr>
                <w:sz w:val="22"/>
                <w:szCs w:val="22"/>
              </w:rPr>
            </w:pPr>
            <w:r w:rsidRPr="00B10617">
              <w:rPr>
                <w:sz w:val="22"/>
                <w:szCs w:val="22"/>
              </w:rPr>
              <w:t xml:space="preserve">Ankara University </w:t>
            </w:r>
          </w:p>
          <w:p w:rsidR="00E47211" w:rsidRPr="0047637F" w:rsidRDefault="00E47211" w:rsidP="00E47211">
            <w:pPr>
              <w:rPr>
                <w:sz w:val="22"/>
                <w:szCs w:val="22"/>
              </w:rPr>
            </w:pPr>
            <w:r w:rsidRPr="00F527C6">
              <w:rPr>
                <w:sz w:val="22"/>
                <w:szCs w:val="22"/>
              </w:rPr>
              <w:t>School of Home Economics</w:t>
            </w:r>
          </w:p>
        </w:tc>
      </w:tr>
      <w:tr w:rsidR="00E47211" w:rsidRPr="0047637F" w:rsidTr="00F527C6">
        <w:tc>
          <w:tcPr>
            <w:tcW w:w="3021" w:type="dxa"/>
            <w:vAlign w:val="center"/>
          </w:tcPr>
          <w:p w:rsidR="00E47211" w:rsidRDefault="00E47211" w:rsidP="00E47211">
            <w:pPr>
              <w:rPr>
                <w:sz w:val="22"/>
                <w:szCs w:val="22"/>
              </w:rPr>
            </w:pPr>
            <w:r>
              <w:rPr>
                <w:sz w:val="22"/>
                <w:szCs w:val="22"/>
              </w:rPr>
              <w:t>EL</w:t>
            </w:r>
            <w:r w:rsidR="002845CE">
              <w:rPr>
                <w:sz w:val="22"/>
                <w:szCs w:val="22"/>
              </w:rPr>
              <w:t>S311 Museum and e</w:t>
            </w:r>
            <w:r>
              <w:rPr>
                <w:sz w:val="22"/>
                <w:szCs w:val="22"/>
              </w:rPr>
              <w:t>xhibition</w:t>
            </w:r>
          </w:p>
        </w:tc>
        <w:tc>
          <w:tcPr>
            <w:tcW w:w="1524" w:type="dxa"/>
            <w:vAlign w:val="center"/>
          </w:tcPr>
          <w:p w:rsidR="00E47211" w:rsidRPr="0047637F" w:rsidRDefault="000F5A96" w:rsidP="00E47211">
            <w:pPr>
              <w:rPr>
                <w:sz w:val="22"/>
                <w:szCs w:val="22"/>
              </w:rPr>
            </w:pPr>
            <w:r w:rsidRPr="000F5A96">
              <w:rPr>
                <w:sz w:val="22"/>
                <w:szCs w:val="22"/>
              </w:rPr>
              <w:t>bachelor</w:t>
            </w:r>
          </w:p>
        </w:tc>
        <w:tc>
          <w:tcPr>
            <w:tcW w:w="1436" w:type="dxa"/>
            <w:vAlign w:val="center"/>
          </w:tcPr>
          <w:p w:rsidR="00E47211" w:rsidRPr="0047637F" w:rsidRDefault="00E47211" w:rsidP="00E47211">
            <w:pPr>
              <w:rPr>
                <w:sz w:val="22"/>
                <w:szCs w:val="22"/>
              </w:rPr>
            </w:pPr>
            <w:r w:rsidRPr="0047637F">
              <w:rPr>
                <w:sz w:val="22"/>
                <w:szCs w:val="22"/>
              </w:rPr>
              <w:t>200</w:t>
            </w:r>
            <w:r w:rsidR="00B10617">
              <w:rPr>
                <w:sz w:val="22"/>
                <w:szCs w:val="22"/>
              </w:rPr>
              <w:t>7-2011</w:t>
            </w:r>
            <w:r w:rsidRPr="0047637F">
              <w:rPr>
                <w:sz w:val="22"/>
                <w:szCs w:val="22"/>
              </w:rPr>
              <w:t xml:space="preserve"> </w:t>
            </w:r>
          </w:p>
        </w:tc>
        <w:tc>
          <w:tcPr>
            <w:tcW w:w="3080" w:type="dxa"/>
            <w:vAlign w:val="center"/>
          </w:tcPr>
          <w:p w:rsidR="00B10617" w:rsidRPr="00B10617" w:rsidRDefault="00B10617" w:rsidP="00B10617">
            <w:pPr>
              <w:rPr>
                <w:sz w:val="22"/>
                <w:szCs w:val="22"/>
              </w:rPr>
            </w:pPr>
            <w:r w:rsidRPr="00B10617">
              <w:rPr>
                <w:sz w:val="22"/>
                <w:szCs w:val="22"/>
              </w:rPr>
              <w:t xml:space="preserve">Ankara University </w:t>
            </w:r>
          </w:p>
          <w:p w:rsidR="00E47211" w:rsidRPr="0047637F" w:rsidRDefault="00E47211" w:rsidP="00E47211">
            <w:pPr>
              <w:rPr>
                <w:sz w:val="22"/>
                <w:szCs w:val="22"/>
              </w:rPr>
            </w:pPr>
            <w:r>
              <w:rPr>
                <w:sz w:val="22"/>
                <w:szCs w:val="22"/>
              </w:rPr>
              <w:t>School of Home Economics</w:t>
            </w:r>
          </w:p>
        </w:tc>
      </w:tr>
      <w:tr w:rsidR="00E47211" w:rsidRPr="0047637F" w:rsidTr="00F527C6">
        <w:tc>
          <w:tcPr>
            <w:tcW w:w="3021" w:type="dxa"/>
            <w:vAlign w:val="center"/>
          </w:tcPr>
          <w:p w:rsidR="00E47211" w:rsidRPr="0047637F" w:rsidRDefault="00E47211" w:rsidP="00E47211">
            <w:pPr>
              <w:rPr>
                <w:sz w:val="22"/>
                <w:szCs w:val="22"/>
              </w:rPr>
            </w:pPr>
            <w:r w:rsidRPr="0047637F">
              <w:rPr>
                <w:sz w:val="22"/>
                <w:szCs w:val="22"/>
              </w:rPr>
              <w:t>E</w:t>
            </w:r>
            <w:r>
              <w:rPr>
                <w:sz w:val="22"/>
                <w:szCs w:val="22"/>
              </w:rPr>
              <w:t>L</w:t>
            </w:r>
            <w:r w:rsidRPr="0047637F">
              <w:rPr>
                <w:sz w:val="22"/>
                <w:szCs w:val="22"/>
              </w:rPr>
              <w:t>S</w:t>
            </w:r>
            <w:r>
              <w:rPr>
                <w:sz w:val="22"/>
                <w:szCs w:val="22"/>
              </w:rPr>
              <w:t>312</w:t>
            </w:r>
            <w:r w:rsidRPr="0047637F">
              <w:rPr>
                <w:sz w:val="22"/>
                <w:szCs w:val="22"/>
              </w:rPr>
              <w:t xml:space="preserve"> </w:t>
            </w:r>
            <w:r w:rsidR="002845CE">
              <w:rPr>
                <w:sz w:val="22"/>
                <w:szCs w:val="22"/>
              </w:rPr>
              <w:t>Tablet w</w:t>
            </w:r>
            <w:r>
              <w:rPr>
                <w:sz w:val="22"/>
                <w:szCs w:val="22"/>
              </w:rPr>
              <w:t>eaving</w:t>
            </w:r>
          </w:p>
        </w:tc>
        <w:tc>
          <w:tcPr>
            <w:tcW w:w="1524" w:type="dxa"/>
            <w:vAlign w:val="center"/>
          </w:tcPr>
          <w:p w:rsidR="00E47211" w:rsidRPr="0047637F" w:rsidRDefault="000F5A96" w:rsidP="00E47211">
            <w:pPr>
              <w:rPr>
                <w:sz w:val="22"/>
                <w:szCs w:val="22"/>
              </w:rPr>
            </w:pPr>
            <w:r w:rsidRPr="000F5A96">
              <w:rPr>
                <w:sz w:val="22"/>
                <w:szCs w:val="22"/>
              </w:rPr>
              <w:t>bachelor</w:t>
            </w:r>
          </w:p>
        </w:tc>
        <w:tc>
          <w:tcPr>
            <w:tcW w:w="1436" w:type="dxa"/>
            <w:vAlign w:val="center"/>
          </w:tcPr>
          <w:p w:rsidR="00E47211" w:rsidRPr="0047637F" w:rsidRDefault="00E47211" w:rsidP="00B10617">
            <w:pPr>
              <w:rPr>
                <w:sz w:val="22"/>
                <w:szCs w:val="22"/>
              </w:rPr>
            </w:pPr>
            <w:r w:rsidRPr="0047637F">
              <w:rPr>
                <w:sz w:val="22"/>
                <w:szCs w:val="22"/>
              </w:rPr>
              <w:t>200</w:t>
            </w:r>
            <w:r w:rsidR="00B10617">
              <w:rPr>
                <w:sz w:val="22"/>
                <w:szCs w:val="22"/>
              </w:rPr>
              <w:t>6-2010</w:t>
            </w:r>
            <w:r w:rsidRPr="0047637F">
              <w:rPr>
                <w:sz w:val="22"/>
                <w:szCs w:val="22"/>
              </w:rPr>
              <w:t xml:space="preserve"> </w:t>
            </w:r>
          </w:p>
        </w:tc>
        <w:tc>
          <w:tcPr>
            <w:tcW w:w="3080" w:type="dxa"/>
            <w:vAlign w:val="center"/>
          </w:tcPr>
          <w:p w:rsidR="00B10617" w:rsidRPr="00B10617" w:rsidRDefault="00B10617" w:rsidP="00B10617">
            <w:pPr>
              <w:rPr>
                <w:sz w:val="22"/>
                <w:szCs w:val="22"/>
              </w:rPr>
            </w:pPr>
            <w:r w:rsidRPr="00B10617">
              <w:rPr>
                <w:sz w:val="22"/>
                <w:szCs w:val="22"/>
              </w:rPr>
              <w:t xml:space="preserve">Ankara University </w:t>
            </w:r>
          </w:p>
          <w:p w:rsidR="00E47211" w:rsidRPr="0047637F" w:rsidRDefault="00E47211" w:rsidP="00E47211">
            <w:pPr>
              <w:rPr>
                <w:sz w:val="22"/>
                <w:szCs w:val="22"/>
              </w:rPr>
            </w:pPr>
            <w:r w:rsidRPr="00F527C6">
              <w:rPr>
                <w:sz w:val="22"/>
                <w:szCs w:val="22"/>
              </w:rPr>
              <w:t>School of Home Economics</w:t>
            </w:r>
          </w:p>
        </w:tc>
      </w:tr>
      <w:tr w:rsidR="00E47211" w:rsidRPr="0047637F" w:rsidTr="00616597">
        <w:tc>
          <w:tcPr>
            <w:tcW w:w="3021" w:type="dxa"/>
            <w:tcBorders>
              <w:bottom w:val="single" w:sz="4" w:space="0" w:color="auto"/>
            </w:tcBorders>
            <w:vAlign w:val="center"/>
          </w:tcPr>
          <w:p w:rsidR="00E47211" w:rsidRPr="0047637F" w:rsidRDefault="00E47211" w:rsidP="00E47211">
            <w:pPr>
              <w:rPr>
                <w:sz w:val="22"/>
                <w:szCs w:val="22"/>
              </w:rPr>
            </w:pPr>
            <w:r>
              <w:rPr>
                <w:sz w:val="22"/>
                <w:szCs w:val="22"/>
              </w:rPr>
              <w:t>ELS401 Handweaving</w:t>
            </w:r>
          </w:p>
        </w:tc>
        <w:tc>
          <w:tcPr>
            <w:tcW w:w="1524" w:type="dxa"/>
            <w:tcBorders>
              <w:bottom w:val="single" w:sz="4" w:space="0" w:color="auto"/>
            </w:tcBorders>
            <w:vAlign w:val="center"/>
          </w:tcPr>
          <w:p w:rsidR="00E47211" w:rsidRPr="0047637F" w:rsidRDefault="000F5A96" w:rsidP="00E47211">
            <w:pPr>
              <w:rPr>
                <w:sz w:val="22"/>
                <w:szCs w:val="22"/>
              </w:rPr>
            </w:pPr>
            <w:r w:rsidRPr="000F5A96">
              <w:rPr>
                <w:sz w:val="22"/>
                <w:szCs w:val="22"/>
              </w:rPr>
              <w:t>bachelor</w:t>
            </w:r>
          </w:p>
        </w:tc>
        <w:tc>
          <w:tcPr>
            <w:tcW w:w="1436" w:type="dxa"/>
            <w:tcBorders>
              <w:bottom w:val="single" w:sz="4" w:space="0" w:color="auto"/>
            </w:tcBorders>
            <w:vAlign w:val="center"/>
          </w:tcPr>
          <w:p w:rsidR="00E47211" w:rsidRPr="0047637F" w:rsidRDefault="00E47211" w:rsidP="00B10617">
            <w:pPr>
              <w:rPr>
                <w:sz w:val="22"/>
                <w:szCs w:val="22"/>
              </w:rPr>
            </w:pPr>
            <w:r w:rsidRPr="0047637F">
              <w:rPr>
                <w:sz w:val="22"/>
                <w:szCs w:val="22"/>
              </w:rPr>
              <w:t>200</w:t>
            </w:r>
            <w:r>
              <w:rPr>
                <w:sz w:val="22"/>
                <w:szCs w:val="22"/>
              </w:rPr>
              <w:t>8</w:t>
            </w:r>
            <w:r w:rsidR="00B10617">
              <w:rPr>
                <w:sz w:val="22"/>
                <w:szCs w:val="22"/>
              </w:rPr>
              <w:t>-2012</w:t>
            </w:r>
            <w:r w:rsidRPr="0047637F">
              <w:rPr>
                <w:sz w:val="22"/>
                <w:szCs w:val="22"/>
              </w:rPr>
              <w:t xml:space="preserve"> </w:t>
            </w:r>
          </w:p>
        </w:tc>
        <w:tc>
          <w:tcPr>
            <w:tcW w:w="3080" w:type="dxa"/>
            <w:tcBorders>
              <w:bottom w:val="single" w:sz="4" w:space="0" w:color="auto"/>
            </w:tcBorders>
            <w:vAlign w:val="center"/>
          </w:tcPr>
          <w:p w:rsidR="00B10617" w:rsidRPr="00B10617" w:rsidRDefault="00B10617" w:rsidP="00B10617">
            <w:pPr>
              <w:rPr>
                <w:sz w:val="22"/>
                <w:szCs w:val="22"/>
              </w:rPr>
            </w:pPr>
            <w:r w:rsidRPr="00B10617">
              <w:rPr>
                <w:sz w:val="22"/>
                <w:szCs w:val="22"/>
              </w:rPr>
              <w:t xml:space="preserve">Ankara University </w:t>
            </w:r>
          </w:p>
          <w:p w:rsidR="00E47211" w:rsidRPr="0047637F" w:rsidRDefault="00E47211" w:rsidP="00E47211">
            <w:pPr>
              <w:rPr>
                <w:sz w:val="22"/>
                <w:szCs w:val="22"/>
              </w:rPr>
            </w:pPr>
            <w:r w:rsidRPr="00F527C6">
              <w:rPr>
                <w:sz w:val="22"/>
                <w:szCs w:val="22"/>
              </w:rPr>
              <w:t>School of Home Economics</w:t>
            </w:r>
          </w:p>
        </w:tc>
      </w:tr>
      <w:tr w:rsidR="00E47211" w:rsidRPr="0047637F" w:rsidTr="009E5971">
        <w:tc>
          <w:tcPr>
            <w:tcW w:w="3021" w:type="dxa"/>
            <w:vAlign w:val="center"/>
          </w:tcPr>
          <w:p w:rsidR="00E47211" w:rsidRPr="00CB527A" w:rsidRDefault="00E47211" w:rsidP="00E47211">
            <w:pPr>
              <w:rPr>
                <w:sz w:val="22"/>
                <w:szCs w:val="22"/>
              </w:rPr>
            </w:pPr>
            <w:r w:rsidRPr="00CB527A">
              <w:rPr>
                <w:sz w:val="22"/>
                <w:szCs w:val="22"/>
              </w:rPr>
              <w:t xml:space="preserve">ELS404 </w:t>
            </w:r>
            <w:r w:rsidR="002845CE">
              <w:rPr>
                <w:sz w:val="22"/>
                <w:szCs w:val="22"/>
              </w:rPr>
              <w:t>Conservation of handicrafts i</w:t>
            </w:r>
            <w:r>
              <w:rPr>
                <w:sz w:val="22"/>
                <w:szCs w:val="22"/>
              </w:rPr>
              <w:t xml:space="preserve">tems </w:t>
            </w:r>
          </w:p>
        </w:tc>
        <w:tc>
          <w:tcPr>
            <w:tcW w:w="1524" w:type="dxa"/>
            <w:vAlign w:val="center"/>
          </w:tcPr>
          <w:p w:rsidR="00E47211" w:rsidRPr="0047637F" w:rsidRDefault="000F5A96" w:rsidP="00E47211">
            <w:pPr>
              <w:rPr>
                <w:sz w:val="22"/>
                <w:szCs w:val="22"/>
              </w:rPr>
            </w:pPr>
            <w:r w:rsidRPr="000F5A96">
              <w:rPr>
                <w:sz w:val="22"/>
                <w:szCs w:val="22"/>
              </w:rPr>
              <w:t>bachelor</w:t>
            </w:r>
          </w:p>
        </w:tc>
        <w:tc>
          <w:tcPr>
            <w:tcW w:w="1436" w:type="dxa"/>
            <w:vAlign w:val="center"/>
          </w:tcPr>
          <w:p w:rsidR="00E47211" w:rsidRPr="0047637F" w:rsidRDefault="00E47211" w:rsidP="00B10617">
            <w:pPr>
              <w:rPr>
                <w:sz w:val="22"/>
                <w:szCs w:val="22"/>
              </w:rPr>
            </w:pPr>
            <w:r w:rsidRPr="0047637F">
              <w:rPr>
                <w:sz w:val="22"/>
                <w:szCs w:val="22"/>
              </w:rPr>
              <w:t>200</w:t>
            </w:r>
            <w:r>
              <w:rPr>
                <w:sz w:val="22"/>
                <w:szCs w:val="22"/>
              </w:rPr>
              <w:t>8</w:t>
            </w:r>
            <w:r w:rsidR="00B10617">
              <w:rPr>
                <w:sz w:val="22"/>
                <w:szCs w:val="22"/>
              </w:rPr>
              <w:t>-2012</w:t>
            </w:r>
            <w:r w:rsidRPr="0047637F">
              <w:rPr>
                <w:sz w:val="22"/>
                <w:szCs w:val="22"/>
              </w:rPr>
              <w:t xml:space="preserve"> </w:t>
            </w:r>
          </w:p>
        </w:tc>
        <w:tc>
          <w:tcPr>
            <w:tcW w:w="3080" w:type="dxa"/>
            <w:vAlign w:val="center"/>
          </w:tcPr>
          <w:p w:rsidR="00B10617" w:rsidRPr="00B10617" w:rsidRDefault="00B10617" w:rsidP="00B10617">
            <w:pPr>
              <w:rPr>
                <w:sz w:val="22"/>
                <w:szCs w:val="22"/>
              </w:rPr>
            </w:pPr>
            <w:r w:rsidRPr="00B10617">
              <w:rPr>
                <w:sz w:val="22"/>
                <w:szCs w:val="22"/>
              </w:rPr>
              <w:t xml:space="preserve">Ankara University </w:t>
            </w:r>
          </w:p>
          <w:p w:rsidR="00E47211" w:rsidRPr="0047637F" w:rsidRDefault="00E47211" w:rsidP="00E47211">
            <w:pPr>
              <w:rPr>
                <w:sz w:val="22"/>
                <w:szCs w:val="22"/>
              </w:rPr>
            </w:pPr>
            <w:r w:rsidRPr="00F527C6">
              <w:rPr>
                <w:sz w:val="22"/>
                <w:szCs w:val="22"/>
              </w:rPr>
              <w:t>School of Home Economics</w:t>
            </w:r>
          </w:p>
        </w:tc>
      </w:tr>
      <w:tr w:rsidR="00E47211" w:rsidRPr="0047637F" w:rsidTr="00F527C6">
        <w:tc>
          <w:tcPr>
            <w:tcW w:w="3021" w:type="dxa"/>
            <w:tcBorders>
              <w:top w:val="single" w:sz="18" w:space="0" w:color="auto"/>
              <w:bottom w:val="single" w:sz="18" w:space="0" w:color="auto"/>
            </w:tcBorders>
            <w:vAlign w:val="center"/>
          </w:tcPr>
          <w:p w:rsidR="00E47211" w:rsidRDefault="00E47211" w:rsidP="00E47211">
            <w:pPr>
              <w:rPr>
                <w:sz w:val="22"/>
                <w:szCs w:val="22"/>
              </w:rPr>
            </w:pPr>
            <w:r>
              <w:rPr>
                <w:sz w:val="22"/>
                <w:szCs w:val="22"/>
              </w:rPr>
              <w:t>Conservation and restoration of textile works</w:t>
            </w:r>
          </w:p>
        </w:tc>
        <w:tc>
          <w:tcPr>
            <w:tcW w:w="1524" w:type="dxa"/>
            <w:tcBorders>
              <w:top w:val="single" w:sz="18" w:space="0" w:color="auto"/>
              <w:bottom w:val="single" w:sz="18" w:space="0" w:color="auto"/>
            </w:tcBorders>
            <w:vAlign w:val="center"/>
          </w:tcPr>
          <w:p w:rsidR="00E47211" w:rsidRPr="0047637F" w:rsidRDefault="000F5A96" w:rsidP="00E47211">
            <w:pPr>
              <w:rPr>
                <w:sz w:val="22"/>
                <w:szCs w:val="22"/>
              </w:rPr>
            </w:pPr>
            <w:r w:rsidRPr="000F5A96">
              <w:rPr>
                <w:sz w:val="22"/>
                <w:szCs w:val="22"/>
              </w:rPr>
              <w:t>bachelor</w:t>
            </w:r>
          </w:p>
        </w:tc>
        <w:tc>
          <w:tcPr>
            <w:tcW w:w="1436" w:type="dxa"/>
            <w:tcBorders>
              <w:top w:val="single" w:sz="18" w:space="0" w:color="auto"/>
              <w:bottom w:val="single" w:sz="18" w:space="0" w:color="auto"/>
            </w:tcBorders>
            <w:vAlign w:val="center"/>
          </w:tcPr>
          <w:p w:rsidR="00E47211" w:rsidRDefault="00E47211" w:rsidP="00E47211">
            <w:pPr>
              <w:rPr>
                <w:sz w:val="22"/>
                <w:szCs w:val="22"/>
              </w:rPr>
            </w:pPr>
            <w:r>
              <w:rPr>
                <w:sz w:val="22"/>
                <w:szCs w:val="22"/>
              </w:rPr>
              <w:t>2014-2015</w:t>
            </w:r>
          </w:p>
          <w:p w:rsidR="00E47211" w:rsidRDefault="00E47211" w:rsidP="00E47211">
            <w:pPr>
              <w:rPr>
                <w:sz w:val="22"/>
                <w:szCs w:val="22"/>
              </w:rPr>
            </w:pPr>
            <w:r>
              <w:rPr>
                <w:sz w:val="22"/>
                <w:szCs w:val="22"/>
              </w:rPr>
              <w:t>fall- spring</w:t>
            </w:r>
          </w:p>
        </w:tc>
        <w:tc>
          <w:tcPr>
            <w:tcW w:w="3080" w:type="dxa"/>
            <w:tcBorders>
              <w:top w:val="single" w:sz="18" w:space="0" w:color="auto"/>
              <w:bottom w:val="single" w:sz="18" w:space="0" w:color="auto"/>
            </w:tcBorders>
            <w:vAlign w:val="center"/>
          </w:tcPr>
          <w:p w:rsidR="00E47211" w:rsidRDefault="00E47211" w:rsidP="00E47211">
            <w:pPr>
              <w:rPr>
                <w:sz w:val="22"/>
                <w:szCs w:val="22"/>
              </w:rPr>
            </w:pPr>
            <w:r>
              <w:rPr>
                <w:sz w:val="22"/>
                <w:szCs w:val="22"/>
              </w:rPr>
              <w:t>Gazi University</w:t>
            </w:r>
          </w:p>
          <w:p w:rsidR="00E47211" w:rsidRPr="0047637F" w:rsidRDefault="00E47211" w:rsidP="00E47211">
            <w:pPr>
              <w:rPr>
                <w:sz w:val="22"/>
                <w:szCs w:val="22"/>
              </w:rPr>
            </w:pPr>
            <w:r>
              <w:rPr>
                <w:sz w:val="22"/>
                <w:szCs w:val="22"/>
              </w:rPr>
              <w:t xml:space="preserve">Faculty of Art and Design </w:t>
            </w:r>
          </w:p>
        </w:tc>
      </w:tr>
      <w:tr w:rsidR="00E47211" w:rsidRPr="0047637F" w:rsidTr="00F527C6">
        <w:tc>
          <w:tcPr>
            <w:tcW w:w="3021" w:type="dxa"/>
            <w:tcBorders>
              <w:top w:val="single" w:sz="18" w:space="0" w:color="auto"/>
              <w:bottom w:val="single" w:sz="4" w:space="0" w:color="auto"/>
            </w:tcBorders>
            <w:vAlign w:val="center"/>
          </w:tcPr>
          <w:p w:rsidR="00E47211" w:rsidRDefault="00530D00" w:rsidP="00E43653">
            <w:pPr>
              <w:rPr>
                <w:sz w:val="22"/>
                <w:szCs w:val="22"/>
              </w:rPr>
            </w:pPr>
            <w:r>
              <w:rPr>
                <w:sz w:val="22"/>
                <w:szCs w:val="22"/>
              </w:rPr>
              <w:t xml:space="preserve">Ecz </w:t>
            </w:r>
            <w:r w:rsidR="00E47211">
              <w:rPr>
                <w:sz w:val="22"/>
                <w:szCs w:val="22"/>
              </w:rPr>
              <w:t xml:space="preserve">215 </w:t>
            </w:r>
            <w:r w:rsidR="00E43653">
              <w:rPr>
                <w:sz w:val="22"/>
                <w:szCs w:val="22"/>
              </w:rPr>
              <w:t xml:space="preserve">Traditional arts </w:t>
            </w:r>
            <w:r w:rsidR="000377D8">
              <w:rPr>
                <w:sz w:val="22"/>
                <w:szCs w:val="22"/>
              </w:rPr>
              <w:t xml:space="preserve">        </w:t>
            </w:r>
            <w:r w:rsidR="00E43653">
              <w:rPr>
                <w:sz w:val="22"/>
                <w:szCs w:val="22"/>
              </w:rPr>
              <w:t>(in Turkish)</w:t>
            </w:r>
          </w:p>
        </w:tc>
        <w:tc>
          <w:tcPr>
            <w:tcW w:w="1524" w:type="dxa"/>
            <w:tcBorders>
              <w:top w:val="single" w:sz="18" w:space="0" w:color="auto"/>
              <w:bottom w:val="single" w:sz="4" w:space="0" w:color="auto"/>
            </w:tcBorders>
            <w:vAlign w:val="center"/>
          </w:tcPr>
          <w:p w:rsidR="00E47211" w:rsidRDefault="000F5A96" w:rsidP="00E47211">
            <w:pPr>
              <w:rPr>
                <w:sz w:val="22"/>
                <w:szCs w:val="22"/>
              </w:rPr>
            </w:pPr>
            <w:r w:rsidRPr="000F5A96">
              <w:rPr>
                <w:sz w:val="22"/>
                <w:szCs w:val="22"/>
              </w:rPr>
              <w:t>bachelor</w:t>
            </w:r>
          </w:p>
        </w:tc>
        <w:tc>
          <w:tcPr>
            <w:tcW w:w="1436" w:type="dxa"/>
            <w:tcBorders>
              <w:top w:val="single" w:sz="18" w:space="0" w:color="auto"/>
              <w:bottom w:val="single" w:sz="4" w:space="0" w:color="auto"/>
            </w:tcBorders>
            <w:vAlign w:val="center"/>
          </w:tcPr>
          <w:p w:rsidR="00E47211" w:rsidRDefault="00E43653" w:rsidP="00E47211">
            <w:pPr>
              <w:rPr>
                <w:sz w:val="22"/>
                <w:szCs w:val="22"/>
              </w:rPr>
            </w:pPr>
            <w:r>
              <w:rPr>
                <w:sz w:val="22"/>
                <w:szCs w:val="22"/>
              </w:rPr>
              <w:t>2016-2018</w:t>
            </w:r>
          </w:p>
          <w:p w:rsidR="00E47211" w:rsidRDefault="00E43653" w:rsidP="00E47211">
            <w:pPr>
              <w:rPr>
                <w:sz w:val="22"/>
                <w:szCs w:val="22"/>
              </w:rPr>
            </w:pPr>
            <w:r>
              <w:rPr>
                <w:sz w:val="22"/>
                <w:szCs w:val="22"/>
              </w:rPr>
              <w:t>fall</w:t>
            </w:r>
          </w:p>
        </w:tc>
        <w:tc>
          <w:tcPr>
            <w:tcW w:w="3080" w:type="dxa"/>
            <w:tcBorders>
              <w:top w:val="single" w:sz="18" w:space="0" w:color="auto"/>
              <w:bottom w:val="single" w:sz="4" w:space="0" w:color="auto"/>
            </w:tcBorders>
            <w:vAlign w:val="center"/>
          </w:tcPr>
          <w:p w:rsidR="00E47211" w:rsidRDefault="00E47211" w:rsidP="00530D00">
            <w:pPr>
              <w:rPr>
                <w:sz w:val="22"/>
                <w:szCs w:val="22"/>
              </w:rPr>
            </w:pPr>
            <w:r>
              <w:rPr>
                <w:sz w:val="22"/>
                <w:szCs w:val="22"/>
              </w:rPr>
              <w:t>A</w:t>
            </w:r>
            <w:r w:rsidR="00530D00">
              <w:rPr>
                <w:sz w:val="22"/>
                <w:szCs w:val="22"/>
              </w:rPr>
              <w:t xml:space="preserve">U </w:t>
            </w:r>
            <w:r>
              <w:rPr>
                <w:sz w:val="22"/>
                <w:szCs w:val="22"/>
              </w:rPr>
              <w:t>Pharmacy Faculty</w:t>
            </w:r>
          </w:p>
        </w:tc>
      </w:tr>
      <w:tr w:rsidR="00E43653" w:rsidRPr="0047637F" w:rsidTr="00F527C6">
        <w:tc>
          <w:tcPr>
            <w:tcW w:w="3021" w:type="dxa"/>
            <w:tcBorders>
              <w:top w:val="single" w:sz="18" w:space="0" w:color="auto"/>
              <w:bottom w:val="single" w:sz="4" w:space="0" w:color="auto"/>
            </w:tcBorders>
            <w:vAlign w:val="center"/>
          </w:tcPr>
          <w:p w:rsidR="00E43653" w:rsidRDefault="00530D00" w:rsidP="00E43653">
            <w:pPr>
              <w:rPr>
                <w:sz w:val="22"/>
                <w:szCs w:val="22"/>
              </w:rPr>
            </w:pPr>
            <w:r>
              <w:rPr>
                <w:sz w:val="22"/>
                <w:szCs w:val="22"/>
              </w:rPr>
              <w:t>Pha</w:t>
            </w:r>
            <w:r w:rsidR="00E43653">
              <w:rPr>
                <w:sz w:val="22"/>
                <w:szCs w:val="22"/>
              </w:rPr>
              <w:t xml:space="preserve"> 215 </w:t>
            </w:r>
            <w:r w:rsidR="00E43653" w:rsidRPr="00E43653">
              <w:rPr>
                <w:sz w:val="22"/>
                <w:szCs w:val="22"/>
              </w:rPr>
              <w:t>Traditional arts</w:t>
            </w:r>
            <w:r w:rsidR="00E43653">
              <w:rPr>
                <w:sz w:val="22"/>
                <w:szCs w:val="22"/>
              </w:rPr>
              <w:t xml:space="preserve"> </w:t>
            </w:r>
            <w:r w:rsidR="000377D8">
              <w:rPr>
                <w:sz w:val="22"/>
                <w:szCs w:val="22"/>
              </w:rPr>
              <w:t xml:space="preserve">         </w:t>
            </w:r>
            <w:bookmarkStart w:id="0" w:name="_GoBack"/>
            <w:bookmarkEnd w:id="0"/>
            <w:r w:rsidR="00E43653">
              <w:rPr>
                <w:sz w:val="22"/>
                <w:szCs w:val="22"/>
              </w:rPr>
              <w:t>(in English)</w:t>
            </w:r>
          </w:p>
        </w:tc>
        <w:tc>
          <w:tcPr>
            <w:tcW w:w="1524" w:type="dxa"/>
            <w:tcBorders>
              <w:top w:val="single" w:sz="18" w:space="0" w:color="auto"/>
              <w:bottom w:val="single" w:sz="4" w:space="0" w:color="auto"/>
            </w:tcBorders>
            <w:vAlign w:val="center"/>
          </w:tcPr>
          <w:p w:rsidR="00E43653" w:rsidRPr="00E43653" w:rsidRDefault="000F5A96" w:rsidP="00E47211">
            <w:pPr>
              <w:rPr>
                <w:sz w:val="22"/>
                <w:szCs w:val="22"/>
              </w:rPr>
            </w:pPr>
            <w:r w:rsidRPr="000F5A96">
              <w:rPr>
                <w:sz w:val="22"/>
                <w:szCs w:val="22"/>
              </w:rPr>
              <w:t>bachelor</w:t>
            </w:r>
          </w:p>
        </w:tc>
        <w:tc>
          <w:tcPr>
            <w:tcW w:w="1436" w:type="dxa"/>
            <w:tcBorders>
              <w:top w:val="single" w:sz="18" w:space="0" w:color="auto"/>
              <w:bottom w:val="single" w:sz="4" w:space="0" w:color="auto"/>
            </w:tcBorders>
            <w:vAlign w:val="center"/>
          </w:tcPr>
          <w:p w:rsidR="00E43653" w:rsidRDefault="00E43653" w:rsidP="00E47211">
            <w:pPr>
              <w:rPr>
                <w:sz w:val="22"/>
                <w:szCs w:val="22"/>
              </w:rPr>
            </w:pPr>
            <w:r>
              <w:rPr>
                <w:sz w:val="22"/>
                <w:szCs w:val="22"/>
              </w:rPr>
              <w:t>2017-2018 fall</w:t>
            </w:r>
          </w:p>
        </w:tc>
        <w:tc>
          <w:tcPr>
            <w:tcW w:w="3080" w:type="dxa"/>
            <w:tcBorders>
              <w:top w:val="single" w:sz="18" w:space="0" w:color="auto"/>
              <w:bottom w:val="single" w:sz="4" w:space="0" w:color="auto"/>
            </w:tcBorders>
            <w:vAlign w:val="center"/>
          </w:tcPr>
          <w:p w:rsidR="00E43653" w:rsidRDefault="00530D00" w:rsidP="00530D00">
            <w:pPr>
              <w:rPr>
                <w:sz w:val="22"/>
                <w:szCs w:val="22"/>
              </w:rPr>
            </w:pPr>
            <w:r>
              <w:rPr>
                <w:sz w:val="22"/>
                <w:szCs w:val="22"/>
              </w:rPr>
              <w:t xml:space="preserve">AU </w:t>
            </w:r>
            <w:r w:rsidR="00E43653" w:rsidRPr="00E43653">
              <w:rPr>
                <w:sz w:val="22"/>
                <w:szCs w:val="22"/>
              </w:rPr>
              <w:t>Pharmacy Faculty</w:t>
            </w:r>
          </w:p>
        </w:tc>
      </w:tr>
      <w:tr w:rsidR="00E47211" w:rsidRPr="0047637F" w:rsidTr="00F527C6">
        <w:tc>
          <w:tcPr>
            <w:tcW w:w="3021" w:type="dxa"/>
            <w:tcBorders>
              <w:bottom w:val="single" w:sz="18" w:space="0" w:color="auto"/>
            </w:tcBorders>
            <w:vAlign w:val="center"/>
          </w:tcPr>
          <w:p w:rsidR="00E47211" w:rsidRDefault="00530D00" w:rsidP="00E43653">
            <w:pPr>
              <w:rPr>
                <w:sz w:val="22"/>
                <w:szCs w:val="22"/>
              </w:rPr>
            </w:pPr>
            <w:r>
              <w:rPr>
                <w:sz w:val="22"/>
                <w:szCs w:val="22"/>
              </w:rPr>
              <w:t>Zfd 405</w:t>
            </w:r>
            <w:r w:rsidR="00E47211">
              <w:rPr>
                <w:sz w:val="22"/>
                <w:szCs w:val="22"/>
              </w:rPr>
              <w:t xml:space="preserve"> </w:t>
            </w:r>
            <w:r w:rsidR="00E43653">
              <w:rPr>
                <w:sz w:val="22"/>
                <w:szCs w:val="22"/>
              </w:rPr>
              <w:t xml:space="preserve">Regional clothing  </w:t>
            </w:r>
          </w:p>
        </w:tc>
        <w:tc>
          <w:tcPr>
            <w:tcW w:w="1524" w:type="dxa"/>
            <w:tcBorders>
              <w:bottom w:val="single" w:sz="18" w:space="0" w:color="auto"/>
            </w:tcBorders>
            <w:vAlign w:val="center"/>
          </w:tcPr>
          <w:p w:rsidR="00E47211" w:rsidRDefault="000F5A96" w:rsidP="00E47211">
            <w:pPr>
              <w:rPr>
                <w:sz w:val="22"/>
                <w:szCs w:val="22"/>
              </w:rPr>
            </w:pPr>
            <w:r w:rsidRPr="000F5A96">
              <w:rPr>
                <w:sz w:val="22"/>
                <w:szCs w:val="22"/>
              </w:rPr>
              <w:t>bachelor</w:t>
            </w:r>
          </w:p>
        </w:tc>
        <w:tc>
          <w:tcPr>
            <w:tcW w:w="1436" w:type="dxa"/>
            <w:tcBorders>
              <w:bottom w:val="single" w:sz="18" w:space="0" w:color="auto"/>
            </w:tcBorders>
            <w:vAlign w:val="center"/>
          </w:tcPr>
          <w:p w:rsidR="00E47211" w:rsidRDefault="00E43653" w:rsidP="00E47211">
            <w:pPr>
              <w:rPr>
                <w:sz w:val="22"/>
                <w:szCs w:val="22"/>
              </w:rPr>
            </w:pPr>
            <w:r>
              <w:rPr>
                <w:sz w:val="22"/>
                <w:szCs w:val="22"/>
              </w:rPr>
              <w:t>2016-2018</w:t>
            </w:r>
          </w:p>
          <w:p w:rsidR="00E47211" w:rsidRDefault="00E47211" w:rsidP="00E47211">
            <w:pPr>
              <w:rPr>
                <w:sz w:val="22"/>
                <w:szCs w:val="22"/>
              </w:rPr>
            </w:pPr>
            <w:r>
              <w:rPr>
                <w:sz w:val="22"/>
                <w:szCs w:val="22"/>
              </w:rPr>
              <w:t>fall</w:t>
            </w:r>
          </w:p>
        </w:tc>
        <w:tc>
          <w:tcPr>
            <w:tcW w:w="3080" w:type="dxa"/>
            <w:tcBorders>
              <w:bottom w:val="single" w:sz="18" w:space="0" w:color="auto"/>
            </w:tcBorders>
            <w:vAlign w:val="center"/>
          </w:tcPr>
          <w:p w:rsidR="00E47211" w:rsidRDefault="00E47211" w:rsidP="00530D00">
            <w:pPr>
              <w:rPr>
                <w:sz w:val="22"/>
                <w:szCs w:val="22"/>
              </w:rPr>
            </w:pPr>
            <w:r>
              <w:rPr>
                <w:sz w:val="22"/>
                <w:szCs w:val="22"/>
              </w:rPr>
              <w:t>A</w:t>
            </w:r>
            <w:r w:rsidR="00530D00">
              <w:rPr>
                <w:sz w:val="22"/>
                <w:szCs w:val="22"/>
              </w:rPr>
              <w:t xml:space="preserve">U </w:t>
            </w:r>
            <w:r>
              <w:rPr>
                <w:sz w:val="22"/>
                <w:szCs w:val="22"/>
              </w:rPr>
              <w:t>Agricultural Faculty</w:t>
            </w:r>
          </w:p>
        </w:tc>
      </w:tr>
      <w:tr w:rsidR="00E47211" w:rsidRPr="0047637F" w:rsidTr="00530D00">
        <w:tc>
          <w:tcPr>
            <w:tcW w:w="3021" w:type="dxa"/>
            <w:tcBorders>
              <w:top w:val="single" w:sz="18" w:space="0" w:color="auto"/>
              <w:bottom w:val="single" w:sz="18" w:space="0" w:color="auto"/>
            </w:tcBorders>
            <w:vAlign w:val="center"/>
          </w:tcPr>
          <w:p w:rsidR="00E47211" w:rsidRDefault="00530D00" w:rsidP="00530D00">
            <w:pPr>
              <w:rPr>
                <w:sz w:val="22"/>
                <w:szCs w:val="22"/>
              </w:rPr>
            </w:pPr>
            <w:r>
              <w:rPr>
                <w:sz w:val="22"/>
                <w:szCs w:val="22"/>
              </w:rPr>
              <w:t>Kvk</w:t>
            </w:r>
            <w:r w:rsidR="00E47211">
              <w:rPr>
                <w:sz w:val="22"/>
                <w:szCs w:val="22"/>
              </w:rPr>
              <w:t xml:space="preserve">106 </w:t>
            </w:r>
            <w:r w:rsidR="002845CE">
              <w:rPr>
                <w:sz w:val="22"/>
                <w:szCs w:val="22"/>
              </w:rPr>
              <w:t>Fiber t</w:t>
            </w:r>
            <w:r w:rsidR="00E43653">
              <w:rPr>
                <w:sz w:val="22"/>
                <w:szCs w:val="22"/>
              </w:rPr>
              <w:t>echnology</w:t>
            </w:r>
          </w:p>
        </w:tc>
        <w:tc>
          <w:tcPr>
            <w:tcW w:w="1524" w:type="dxa"/>
            <w:tcBorders>
              <w:top w:val="single" w:sz="18" w:space="0" w:color="auto"/>
              <w:bottom w:val="single" w:sz="18" w:space="0" w:color="auto"/>
            </w:tcBorders>
            <w:vAlign w:val="center"/>
          </w:tcPr>
          <w:p w:rsidR="00E47211" w:rsidRDefault="000F5A96" w:rsidP="00E47211">
            <w:pPr>
              <w:rPr>
                <w:sz w:val="22"/>
                <w:szCs w:val="22"/>
              </w:rPr>
            </w:pPr>
            <w:r w:rsidRPr="000F5A96">
              <w:rPr>
                <w:sz w:val="22"/>
                <w:szCs w:val="22"/>
              </w:rPr>
              <w:t>bachelor</w:t>
            </w:r>
          </w:p>
        </w:tc>
        <w:tc>
          <w:tcPr>
            <w:tcW w:w="1436" w:type="dxa"/>
            <w:tcBorders>
              <w:top w:val="single" w:sz="18" w:space="0" w:color="auto"/>
              <w:bottom w:val="single" w:sz="18" w:space="0" w:color="auto"/>
            </w:tcBorders>
            <w:vAlign w:val="center"/>
          </w:tcPr>
          <w:p w:rsidR="00E47211" w:rsidRDefault="00E47211" w:rsidP="00E47211">
            <w:pPr>
              <w:rPr>
                <w:sz w:val="22"/>
                <w:szCs w:val="22"/>
              </w:rPr>
            </w:pPr>
            <w:r>
              <w:rPr>
                <w:sz w:val="22"/>
                <w:szCs w:val="22"/>
              </w:rPr>
              <w:t>2016-2017</w:t>
            </w:r>
          </w:p>
          <w:p w:rsidR="00E47211" w:rsidRDefault="00E47211" w:rsidP="00E47211">
            <w:pPr>
              <w:rPr>
                <w:sz w:val="22"/>
                <w:szCs w:val="22"/>
              </w:rPr>
            </w:pPr>
            <w:r>
              <w:rPr>
                <w:sz w:val="22"/>
                <w:szCs w:val="22"/>
              </w:rPr>
              <w:t>spring</w:t>
            </w:r>
          </w:p>
        </w:tc>
        <w:tc>
          <w:tcPr>
            <w:tcW w:w="3080" w:type="dxa"/>
            <w:tcBorders>
              <w:top w:val="single" w:sz="18" w:space="0" w:color="auto"/>
              <w:bottom w:val="single" w:sz="18" w:space="0" w:color="auto"/>
            </w:tcBorders>
            <w:vAlign w:val="center"/>
          </w:tcPr>
          <w:p w:rsidR="00E47211" w:rsidRDefault="00E47211" w:rsidP="00E47211">
            <w:pPr>
              <w:rPr>
                <w:sz w:val="22"/>
                <w:szCs w:val="22"/>
              </w:rPr>
            </w:pPr>
            <w:r>
              <w:rPr>
                <w:sz w:val="22"/>
                <w:szCs w:val="22"/>
              </w:rPr>
              <w:t>A</w:t>
            </w:r>
            <w:r w:rsidR="00530D00">
              <w:rPr>
                <w:sz w:val="22"/>
                <w:szCs w:val="22"/>
              </w:rPr>
              <w:t xml:space="preserve">U </w:t>
            </w:r>
            <w:r>
              <w:rPr>
                <w:sz w:val="22"/>
                <w:szCs w:val="22"/>
              </w:rPr>
              <w:t>Fine Arts Faculty</w:t>
            </w:r>
          </w:p>
          <w:p w:rsidR="00E47211" w:rsidRDefault="00E47211" w:rsidP="00E47211">
            <w:pPr>
              <w:rPr>
                <w:sz w:val="22"/>
                <w:szCs w:val="22"/>
              </w:rPr>
            </w:pPr>
            <w:r>
              <w:rPr>
                <w:sz w:val="22"/>
                <w:szCs w:val="22"/>
              </w:rPr>
              <w:t xml:space="preserve">Conservation and Restoration of Cultural Properties </w:t>
            </w:r>
          </w:p>
        </w:tc>
      </w:tr>
      <w:tr w:rsidR="00530D00" w:rsidRPr="0047637F" w:rsidTr="00F527C6">
        <w:tc>
          <w:tcPr>
            <w:tcW w:w="3021" w:type="dxa"/>
            <w:tcBorders>
              <w:top w:val="single" w:sz="18" w:space="0" w:color="auto"/>
              <w:bottom w:val="single" w:sz="4" w:space="0" w:color="auto"/>
            </w:tcBorders>
            <w:vAlign w:val="center"/>
          </w:tcPr>
          <w:p w:rsidR="00530D00" w:rsidRDefault="00530D00" w:rsidP="00E43653">
            <w:pPr>
              <w:rPr>
                <w:sz w:val="22"/>
                <w:szCs w:val="22"/>
              </w:rPr>
            </w:pPr>
            <w:r>
              <w:rPr>
                <w:sz w:val="22"/>
                <w:szCs w:val="22"/>
              </w:rPr>
              <w:t>Kvk 208 Conservation and restoration of rug</w:t>
            </w:r>
          </w:p>
        </w:tc>
        <w:tc>
          <w:tcPr>
            <w:tcW w:w="1524" w:type="dxa"/>
            <w:tcBorders>
              <w:top w:val="single" w:sz="18" w:space="0" w:color="auto"/>
              <w:bottom w:val="single" w:sz="4" w:space="0" w:color="auto"/>
            </w:tcBorders>
            <w:vAlign w:val="center"/>
          </w:tcPr>
          <w:p w:rsidR="00530D00" w:rsidRPr="000F5A96" w:rsidRDefault="00530D00" w:rsidP="00E47211">
            <w:pPr>
              <w:rPr>
                <w:sz w:val="22"/>
                <w:szCs w:val="22"/>
              </w:rPr>
            </w:pPr>
            <w:r>
              <w:rPr>
                <w:sz w:val="22"/>
                <w:szCs w:val="22"/>
              </w:rPr>
              <w:t>bachelor</w:t>
            </w:r>
          </w:p>
        </w:tc>
        <w:tc>
          <w:tcPr>
            <w:tcW w:w="1436" w:type="dxa"/>
            <w:tcBorders>
              <w:top w:val="single" w:sz="18" w:space="0" w:color="auto"/>
              <w:bottom w:val="single" w:sz="4" w:space="0" w:color="auto"/>
            </w:tcBorders>
            <w:vAlign w:val="center"/>
          </w:tcPr>
          <w:p w:rsidR="00530D00" w:rsidRDefault="00530D00" w:rsidP="00E47211">
            <w:pPr>
              <w:rPr>
                <w:sz w:val="22"/>
                <w:szCs w:val="22"/>
              </w:rPr>
            </w:pPr>
            <w:r>
              <w:rPr>
                <w:sz w:val="22"/>
                <w:szCs w:val="22"/>
              </w:rPr>
              <w:t>2017-2018 spring</w:t>
            </w:r>
          </w:p>
        </w:tc>
        <w:tc>
          <w:tcPr>
            <w:tcW w:w="3080" w:type="dxa"/>
            <w:tcBorders>
              <w:top w:val="single" w:sz="18" w:space="0" w:color="auto"/>
              <w:bottom w:val="single" w:sz="4" w:space="0" w:color="auto"/>
            </w:tcBorders>
            <w:vAlign w:val="center"/>
          </w:tcPr>
          <w:p w:rsidR="00530D00" w:rsidRPr="00530D00" w:rsidRDefault="00530D00" w:rsidP="00530D00">
            <w:pPr>
              <w:rPr>
                <w:sz w:val="22"/>
                <w:szCs w:val="22"/>
              </w:rPr>
            </w:pPr>
            <w:r w:rsidRPr="00530D00">
              <w:rPr>
                <w:sz w:val="22"/>
                <w:szCs w:val="22"/>
              </w:rPr>
              <w:t>AU Fine Arts Faculty</w:t>
            </w:r>
          </w:p>
          <w:p w:rsidR="00530D00" w:rsidRDefault="00530D00" w:rsidP="00530D00">
            <w:pPr>
              <w:rPr>
                <w:sz w:val="22"/>
                <w:szCs w:val="22"/>
              </w:rPr>
            </w:pPr>
            <w:r w:rsidRPr="00530D00">
              <w:rPr>
                <w:sz w:val="22"/>
                <w:szCs w:val="22"/>
              </w:rPr>
              <w:t>Conservation and Restoration of Cultural Properties</w:t>
            </w:r>
          </w:p>
        </w:tc>
      </w:tr>
    </w:tbl>
    <w:p w:rsidR="00F527C6" w:rsidRDefault="00F527C6" w:rsidP="006D7B8D">
      <w:pPr>
        <w:spacing w:before="120" w:line="276" w:lineRule="auto"/>
        <w:ind w:left="709" w:hanging="709"/>
        <w:jc w:val="both"/>
        <w:rPr>
          <w:lang w:eastAsia="en-US"/>
        </w:rPr>
      </w:pPr>
    </w:p>
    <w:sectPr w:rsidR="00F527C6" w:rsidSect="00571B75">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E3" w:rsidRDefault="00521CE3" w:rsidP="008A35BC">
      <w:r>
        <w:separator/>
      </w:r>
    </w:p>
  </w:endnote>
  <w:endnote w:type="continuationSeparator" w:id="0">
    <w:p w:rsidR="00521CE3" w:rsidRDefault="00521CE3" w:rsidP="008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E3" w:rsidRDefault="00521CE3" w:rsidP="008A35BC">
      <w:r>
        <w:separator/>
      </w:r>
    </w:p>
  </w:footnote>
  <w:footnote w:type="continuationSeparator" w:id="0">
    <w:p w:rsidR="00521CE3" w:rsidRDefault="00521CE3" w:rsidP="008A3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539"/>
    <w:multiLevelType w:val="multilevel"/>
    <w:tmpl w:val="9C4EDC4A"/>
    <w:lvl w:ilvl="0">
      <w:start w:val="2013"/>
      <w:numFmt w:val="decimal"/>
      <w:lvlText w:val="%1"/>
      <w:lvlJc w:val="left"/>
      <w:pPr>
        <w:tabs>
          <w:tab w:val="num" w:pos="5550"/>
        </w:tabs>
        <w:ind w:left="5550" w:hanging="5550"/>
      </w:pPr>
      <w:rPr>
        <w:rFonts w:hint="default"/>
      </w:rPr>
    </w:lvl>
    <w:lvl w:ilvl="1">
      <w:start w:val="2014"/>
      <w:numFmt w:val="decimal"/>
      <w:lvlText w:val="%1-%2"/>
      <w:lvlJc w:val="left"/>
      <w:pPr>
        <w:tabs>
          <w:tab w:val="num" w:pos="5834"/>
        </w:tabs>
        <w:ind w:left="5834" w:hanging="5550"/>
      </w:pPr>
      <w:rPr>
        <w:rFonts w:hint="default"/>
      </w:rPr>
    </w:lvl>
    <w:lvl w:ilvl="2">
      <w:start w:val="1"/>
      <w:numFmt w:val="decimal"/>
      <w:lvlText w:val="%1-%2.%3"/>
      <w:lvlJc w:val="left"/>
      <w:pPr>
        <w:tabs>
          <w:tab w:val="num" w:pos="6270"/>
        </w:tabs>
        <w:ind w:left="6270" w:hanging="5550"/>
      </w:pPr>
      <w:rPr>
        <w:rFonts w:hint="default"/>
      </w:rPr>
    </w:lvl>
    <w:lvl w:ilvl="3">
      <w:start w:val="1"/>
      <w:numFmt w:val="decimal"/>
      <w:lvlText w:val="%1-%2.%3.%4"/>
      <w:lvlJc w:val="left"/>
      <w:pPr>
        <w:tabs>
          <w:tab w:val="num" w:pos="6630"/>
        </w:tabs>
        <w:ind w:left="6630" w:hanging="5550"/>
      </w:pPr>
      <w:rPr>
        <w:rFonts w:hint="default"/>
      </w:rPr>
    </w:lvl>
    <w:lvl w:ilvl="4">
      <w:start w:val="1"/>
      <w:numFmt w:val="decimal"/>
      <w:lvlText w:val="%1-%2.%3.%4.%5"/>
      <w:lvlJc w:val="left"/>
      <w:pPr>
        <w:tabs>
          <w:tab w:val="num" w:pos="6990"/>
        </w:tabs>
        <w:ind w:left="6990" w:hanging="5550"/>
      </w:pPr>
      <w:rPr>
        <w:rFonts w:hint="default"/>
      </w:rPr>
    </w:lvl>
    <w:lvl w:ilvl="5">
      <w:start w:val="1"/>
      <w:numFmt w:val="decimal"/>
      <w:lvlText w:val="%1-%2.%3.%4.%5.%6"/>
      <w:lvlJc w:val="left"/>
      <w:pPr>
        <w:tabs>
          <w:tab w:val="num" w:pos="7350"/>
        </w:tabs>
        <w:ind w:left="7350" w:hanging="5550"/>
      </w:pPr>
      <w:rPr>
        <w:rFonts w:hint="default"/>
      </w:rPr>
    </w:lvl>
    <w:lvl w:ilvl="6">
      <w:start w:val="1"/>
      <w:numFmt w:val="decimal"/>
      <w:lvlText w:val="%1-%2.%3.%4.%5.%6.%7"/>
      <w:lvlJc w:val="left"/>
      <w:pPr>
        <w:tabs>
          <w:tab w:val="num" w:pos="7710"/>
        </w:tabs>
        <w:ind w:left="7710" w:hanging="5550"/>
      </w:pPr>
      <w:rPr>
        <w:rFonts w:hint="default"/>
      </w:rPr>
    </w:lvl>
    <w:lvl w:ilvl="7">
      <w:start w:val="1"/>
      <w:numFmt w:val="decimal"/>
      <w:lvlText w:val="%1-%2.%3.%4.%5.%6.%7.%8"/>
      <w:lvlJc w:val="left"/>
      <w:pPr>
        <w:tabs>
          <w:tab w:val="num" w:pos="8070"/>
        </w:tabs>
        <w:ind w:left="8070" w:hanging="5550"/>
      </w:pPr>
      <w:rPr>
        <w:rFonts w:hint="default"/>
      </w:rPr>
    </w:lvl>
    <w:lvl w:ilvl="8">
      <w:start w:val="1"/>
      <w:numFmt w:val="decimal"/>
      <w:lvlText w:val="%1-%2.%3.%4.%5.%6.%7.%8.%9"/>
      <w:lvlJc w:val="left"/>
      <w:pPr>
        <w:tabs>
          <w:tab w:val="num" w:pos="8430"/>
        </w:tabs>
        <w:ind w:left="8430" w:hanging="5550"/>
      </w:pPr>
      <w:rPr>
        <w:rFonts w:hint="default"/>
      </w:rPr>
    </w:lvl>
  </w:abstractNum>
  <w:abstractNum w:abstractNumId="1" w15:restartNumberingAfterBreak="0">
    <w:nsid w:val="04887604"/>
    <w:multiLevelType w:val="hybridMultilevel"/>
    <w:tmpl w:val="6CA0A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B2AF4"/>
    <w:multiLevelType w:val="multilevel"/>
    <w:tmpl w:val="3EE8BA9A"/>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74E7727"/>
    <w:multiLevelType w:val="multilevel"/>
    <w:tmpl w:val="CB46D9C4"/>
    <w:lvl w:ilvl="0">
      <w:start w:val="1"/>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BD729E"/>
    <w:multiLevelType w:val="hybridMultilevel"/>
    <w:tmpl w:val="F5F2F3D8"/>
    <w:lvl w:ilvl="0" w:tplc="0480F914">
      <w:start w:val="4"/>
      <w:numFmt w:val="decimal"/>
      <w:lvlText w:val="%1."/>
      <w:lvlJc w:val="left"/>
      <w:pPr>
        <w:tabs>
          <w:tab w:val="num" w:pos="502"/>
        </w:tabs>
        <w:ind w:left="502" w:hanging="360"/>
      </w:pPr>
      <w:rPr>
        <w:rFonts w:hint="default"/>
        <w:b/>
      </w:rPr>
    </w:lvl>
    <w:lvl w:ilvl="1" w:tplc="041F0019" w:tentative="1">
      <w:start w:val="1"/>
      <w:numFmt w:val="lowerLetter"/>
      <w:lvlText w:val="%2."/>
      <w:lvlJc w:val="left"/>
      <w:pPr>
        <w:tabs>
          <w:tab w:val="num" w:pos="1320"/>
        </w:tabs>
        <w:ind w:left="1320" w:hanging="360"/>
      </w:pPr>
    </w:lvl>
    <w:lvl w:ilvl="2" w:tplc="041F001B" w:tentative="1">
      <w:start w:val="1"/>
      <w:numFmt w:val="lowerRoman"/>
      <w:lvlText w:val="%3."/>
      <w:lvlJc w:val="right"/>
      <w:pPr>
        <w:tabs>
          <w:tab w:val="num" w:pos="2040"/>
        </w:tabs>
        <w:ind w:left="2040" w:hanging="180"/>
      </w:pPr>
    </w:lvl>
    <w:lvl w:ilvl="3" w:tplc="041F000F" w:tentative="1">
      <w:start w:val="1"/>
      <w:numFmt w:val="decimal"/>
      <w:lvlText w:val="%4."/>
      <w:lvlJc w:val="left"/>
      <w:pPr>
        <w:tabs>
          <w:tab w:val="num" w:pos="2760"/>
        </w:tabs>
        <w:ind w:left="2760" w:hanging="360"/>
      </w:p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 w15:restartNumberingAfterBreak="0">
    <w:nsid w:val="0CD2119D"/>
    <w:multiLevelType w:val="multilevel"/>
    <w:tmpl w:val="CDA4A56A"/>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0193784"/>
    <w:multiLevelType w:val="multilevel"/>
    <w:tmpl w:val="EA484A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7301D"/>
    <w:multiLevelType w:val="multilevel"/>
    <w:tmpl w:val="EBD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03006"/>
    <w:multiLevelType w:val="hybridMultilevel"/>
    <w:tmpl w:val="3FDC26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97636"/>
    <w:multiLevelType w:val="multilevel"/>
    <w:tmpl w:val="6AF6D628"/>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ED74EB0"/>
    <w:multiLevelType w:val="multilevel"/>
    <w:tmpl w:val="084CBB3C"/>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621B16"/>
    <w:multiLevelType w:val="hybridMultilevel"/>
    <w:tmpl w:val="AEB4AE74"/>
    <w:lvl w:ilvl="0" w:tplc="211217D6">
      <w:start w:val="6"/>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2B1C0373"/>
    <w:multiLevelType w:val="hybridMultilevel"/>
    <w:tmpl w:val="9882328A"/>
    <w:lvl w:ilvl="0" w:tplc="A246CA32">
      <w:start w:val="2013"/>
      <w:numFmt w:val="decimal"/>
      <w:lvlText w:val="%1."/>
      <w:lvlJc w:val="left"/>
      <w:pPr>
        <w:tabs>
          <w:tab w:val="num" w:pos="750"/>
        </w:tabs>
        <w:ind w:left="750" w:hanging="390"/>
      </w:pPr>
      <w:rPr>
        <w:rFonts w:ascii="Times New Roman" w:eastAsia="Calibri" w:hAnsi="Times New Roman" w:cs="Times New Roman"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068507D"/>
    <w:multiLevelType w:val="multilevel"/>
    <w:tmpl w:val="235E0EC8"/>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22569FE"/>
    <w:multiLevelType w:val="multilevel"/>
    <w:tmpl w:val="4B509A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F85244"/>
    <w:multiLevelType w:val="hybridMultilevel"/>
    <w:tmpl w:val="0952CEA2"/>
    <w:lvl w:ilvl="0" w:tplc="735C2B1A">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6" w15:restartNumberingAfterBreak="0">
    <w:nsid w:val="3CEC606A"/>
    <w:multiLevelType w:val="multilevel"/>
    <w:tmpl w:val="3E4448B0"/>
    <w:lvl w:ilvl="0">
      <w:start w:val="2011"/>
      <w:numFmt w:val="decimal"/>
      <w:lvlText w:val="%1"/>
      <w:lvlJc w:val="left"/>
      <w:pPr>
        <w:tabs>
          <w:tab w:val="num" w:pos="5550"/>
        </w:tabs>
        <w:ind w:left="5550" w:hanging="5550"/>
      </w:pPr>
      <w:rPr>
        <w:rFonts w:hint="default"/>
      </w:rPr>
    </w:lvl>
    <w:lvl w:ilvl="1">
      <w:start w:val="2012"/>
      <w:numFmt w:val="decimal"/>
      <w:lvlText w:val="%1-%2"/>
      <w:lvlJc w:val="left"/>
      <w:pPr>
        <w:tabs>
          <w:tab w:val="num" w:pos="5910"/>
        </w:tabs>
        <w:ind w:left="5910" w:hanging="5550"/>
      </w:pPr>
      <w:rPr>
        <w:rFonts w:hint="default"/>
      </w:rPr>
    </w:lvl>
    <w:lvl w:ilvl="2">
      <w:start w:val="1"/>
      <w:numFmt w:val="decimal"/>
      <w:lvlText w:val="%1-%2.%3"/>
      <w:lvlJc w:val="left"/>
      <w:pPr>
        <w:tabs>
          <w:tab w:val="num" w:pos="6270"/>
        </w:tabs>
        <w:ind w:left="6270" w:hanging="5550"/>
      </w:pPr>
      <w:rPr>
        <w:rFonts w:hint="default"/>
      </w:rPr>
    </w:lvl>
    <w:lvl w:ilvl="3">
      <w:start w:val="1"/>
      <w:numFmt w:val="decimal"/>
      <w:lvlText w:val="%1-%2.%3.%4"/>
      <w:lvlJc w:val="left"/>
      <w:pPr>
        <w:tabs>
          <w:tab w:val="num" w:pos="6630"/>
        </w:tabs>
        <w:ind w:left="6630" w:hanging="5550"/>
      </w:pPr>
      <w:rPr>
        <w:rFonts w:hint="default"/>
      </w:rPr>
    </w:lvl>
    <w:lvl w:ilvl="4">
      <w:start w:val="1"/>
      <w:numFmt w:val="decimal"/>
      <w:lvlText w:val="%1-%2.%3.%4.%5"/>
      <w:lvlJc w:val="left"/>
      <w:pPr>
        <w:tabs>
          <w:tab w:val="num" w:pos="6990"/>
        </w:tabs>
        <w:ind w:left="6990" w:hanging="5550"/>
      </w:pPr>
      <w:rPr>
        <w:rFonts w:hint="default"/>
      </w:rPr>
    </w:lvl>
    <w:lvl w:ilvl="5">
      <w:start w:val="1"/>
      <w:numFmt w:val="decimal"/>
      <w:lvlText w:val="%1-%2.%3.%4.%5.%6"/>
      <w:lvlJc w:val="left"/>
      <w:pPr>
        <w:tabs>
          <w:tab w:val="num" w:pos="7350"/>
        </w:tabs>
        <w:ind w:left="7350" w:hanging="5550"/>
      </w:pPr>
      <w:rPr>
        <w:rFonts w:hint="default"/>
      </w:rPr>
    </w:lvl>
    <w:lvl w:ilvl="6">
      <w:start w:val="1"/>
      <w:numFmt w:val="decimal"/>
      <w:lvlText w:val="%1-%2.%3.%4.%5.%6.%7"/>
      <w:lvlJc w:val="left"/>
      <w:pPr>
        <w:tabs>
          <w:tab w:val="num" w:pos="7710"/>
        </w:tabs>
        <w:ind w:left="7710" w:hanging="5550"/>
      </w:pPr>
      <w:rPr>
        <w:rFonts w:hint="default"/>
      </w:rPr>
    </w:lvl>
    <w:lvl w:ilvl="7">
      <w:start w:val="1"/>
      <w:numFmt w:val="decimal"/>
      <w:lvlText w:val="%1-%2.%3.%4.%5.%6.%7.%8"/>
      <w:lvlJc w:val="left"/>
      <w:pPr>
        <w:tabs>
          <w:tab w:val="num" w:pos="8070"/>
        </w:tabs>
        <w:ind w:left="8070" w:hanging="5550"/>
      </w:pPr>
      <w:rPr>
        <w:rFonts w:hint="default"/>
      </w:rPr>
    </w:lvl>
    <w:lvl w:ilvl="8">
      <w:start w:val="1"/>
      <w:numFmt w:val="decimal"/>
      <w:lvlText w:val="%1-%2.%3.%4.%5.%6.%7.%8.%9"/>
      <w:lvlJc w:val="left"/>
      <w:pPr>
        <w:tabs>
          <w:tab w:val="num" w:pos="8430"/>
        </w:tabs>
        <w:ind w:left="8430" w:hanging="5550"/>
      </w:pPr>
      <w:rPr>
        <w:rFonts w:hint="default"/>
      </w:rPr>
    </w:lvl>
  </w:abstractNum>
  <w:abstractNum w:abstractNumId="17" w15:restartNumberingAfterBreak="0">
    <w:nsid w:val="3E3544FE"/>
    <w:multiLevelType w:val="hybridMultilevel"/>
    <w:tmpl w:val="11D6AC8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823796"/>
    <w:multiLevelType w:val="multilevel"/>
    <w:tmpl w:val="8B06D860"/>
    <w:lvl w:ilvl="0">
      <w:start w:val="2010"/>
      <w:numFmt w:val="decimal"/>
      <w:lvlText w:val="%1"/>
      <w:lvlJc w:val="left"/>
      <w:pPr>
        <w:tabs>
          <w:tab w:val="num" w:pos="5550"/>
        </w:tabs>
        <w:ind w:left="5550" w:hanging="5550"/>
      </w:pPr>
      <w:rPr>
        <w:rFonts w:hint="default"/>
      </w:rPr>
    </w:lvl>
    <w:lvl w:ilvl="1">
      <w:start w:val="2011"/>
      <w:numFmt w:val="decimal"/>
      <w:lvlText w:val="%1-%2"/>
      <w:lvlJc w:val="left"/>
      <w:pPr>
        <w:tabs>
          <w:tab w:val="num" w:pos="5910"/>
        </w:tabs>
        <w:ind w:left="5910" w:hanging="5550"/>
      </w:pPr>
      <w:rPr>
        <w:rFonts w:hint="default"/>
      </w:rPr>
    </w:lvl>
    <w:lvl w:ilvl="2">
      <w:start w:val="1"/>
      <w:numFmt w:val="decimal"/>
      <w:lvlText w:val="%1-%2.%3"/>
      <w:lvlJc w:val="left"/>
      <w:pPr>
        <w:tabs>
          <w:tab w:val="num" w:pos="6270"/>
        </w:tabs>
        <w:ind w:left="6270" w:hanging="5550"/>
      </w:pPr>
      <w:rPr>
        <w:rFonts w:hint="default"/>
      </w:rPr>
    </w:lvl>
    <w:lvl w:ilvl="3">
      <w:start w:val="1"/>
      <w:numFmt w:val="decimal"/>
      <w:lvlText w:val="%1-%2.%3.%4"/>
      <w:lvlJc w:val="left"/>
      <w:pPr>
        <w:tabs>
          <w:tab w:val="num" w:pos="6630"/>
        </w:tabs>
        <w:ind w:left="6630" w:hanging="5550"/>
      </w:pPr>
      <w:rPr>
        <w:rFonts w:hint="default"/>
      </w:rPr>
    </w:lvl>
    <w:lvl w:ilvl="4">
      <w:start w:val="1"/>
      <w:numFmt w:val="decimal"/>
      <w:lvlText w:val="%1-%2.%3.%4.%5"/>
      <w:lvlJc w:val="left"/>
      <w:pPr>
        <w:tabs>
          <w:tab w:val="num" w:pos="6990"/>
        </w:tabs>
        <w:ind w:left="6990" w:hanging="5550"/>
      </w:pPr>
      <w:rPr>
        <w:rFonts w:hint="default"/>
      </w:rPr>
    </w:lvl>
    <w:lvl w:ilvl="5">
      <w:start w:val="1"/>
      <w:numFmt w:val="decimal"/>
      <w:lvlText w:val="%1-%2.%3.%4.%5.%6"/>
      <w:lvlJc w:val="left"/>
      <w:pPr>
        <w:tabs>
          <w:tab w:val="num" w:pos="7350"/>
        </w:tabs>
        <w:ind w:left="7350" w:hanging="5550"/>
      </w:pPr>
      <w:rPr>
        <w:rFonts w:hint="default"/>
      </w:rPr>
    </w:lvl>
    <w:lvl w:ilvl="6">
      <w:start w:val="1"/>
      <w:numFmt w:val="decimal"/>
      <w:lvlText w:val="%1-%2.%3.%4.%5.%6.%7"/>
      <w:lvlJc w:val="left"/>
      <w:pPr>
        <w:tabs>
          <w:tab w:val="num" w:pos="7710"/>
        </w:tabs>
        <w:ind w:left="7710" w:hanging="5550"/>
      </w:pPr>
      <w:rPr>
        <w:rFonts w:hint="default"/>
      </w:rPr>
    </w:lvl>
    <w:lvl w:ilvl="7">
      <w:start w:val="1"/>
      <w:numFmt w:val="decimal"/>
      <w:lvlText w:val="%1-%2.%3.%4.%5.%6.%7.%8"/>
      <w:lvlJc w:val="left"/>
      <w:pPr>
        <w:tabs>
          <w:tab w:val="num" w:pos="8070"/>
        </w:tabs>
        <w:ind w:left="8070" w:hanging="5550"/>
      </w:pPr>
      <w:rPr>
        <w:rFonts w:hint="default"/>
      </w:rPr>
    </w:lvl>
    <w:lvl w:ilvl="8">
      <w:start w:val="1"/>
      <w:numFmt w:val="decimal"/>
      <w:lvlText w:val="%1-%2.%3.%4.%5.%6.%7.%8.%9"/>
      <w:lvlJc w:val="left"/>
      <w:pPr>
        <w:tabs>
          <w:tab w:val="num" w:pos="8430"/>
        </w:tabs>
        <w:ind w:left="8430" w:hanging="5550"/>
      </w:pPr>
      <w:rPr>
        <w:rFonts w:hint="default"/>
      </w:rPr>
    </w:lvl>
  </w:abstractNum>
  <w:abstractNum w:abstractNumId="19" w15:restartNumberingAfterBreak="0">
    <w:nsid w:val="4056535B"/>
    <w:multiLevelType w:val="multilevel"/>
    <w:tmpl w:val="45507FC6"/>
    <w:lvl w:ilvl="0">
      <w:start w:val="7"/>
      <w:numFmt w:val="decimal"/>
      <w:lvlText w:val="%1."/>
      <w:lvlJc w:val="left"/>
      <w:pPr>
        <w:tabs>
          <w:tab w:val="num" w:pos="450"/>
        </w:tabs>
        <w:ind w:left="450" w:hanging="450"/>
      </w:pPr>
      <w:rPr>
        <w:rFonts w:hint="default"/>
      </w:rPr>
    </w:lvl>
    <w:lvl w:ilvl="1">
      <w:start w:val="7"/>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0900568"/>
    <w:multiLevelType w:val="hybridMultilevel"/>
    <w:tmpl w:val="FE4658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860154"/>
    <w:multiLevelType w:val="multilevel"/>
    <w:tmpl w:val="835A92EE"/>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188359A"/>
    <w:multiLevelType w:val="multilevel"/>
    <w:tmpl w:val="7CAC3FB8"/>
    <w:lvl w:ilvl="0">
      <w:start w:val="2013"/>
      <w:numFmt w:val="decimal"/>
      <w:lvlText w:val="%1........"/>
      <w:lvlJc w:val="left"/>
      <w:pPr>
        <w:tabs>
          <w:tab w:val="num" w:pos="2160"/>
        </w:tabs>
        <w:ind w:left="2160" w:hanging="2160"/>
      </w:pPr>
      <w:rPr>
        <w:rFonts w:ascii="Times New Roman" w:eastAsia="Calibri" w:hAnsi="Times New Roman" w:cs="Times New Roman" w:hint="default"/>
        <w:b w:val="0"/>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4320"/>
        </w:tabs>
        <w:ind w:left="4320" w:hanging="1440"/>
      </w:pPr>
      <w:rPr>
        <w:rFonts w:ascii="Times New Roman" w:eastAsia="Calibri" w:hAnsi="Times New Roman" w:cs="Times New Roman" w:hint="default"/>
        <w:b w:val="0"/>
        <w:sz w:val="24"/>
      </w:rPr>
    </w:lvl>
  </w:abstractNum>
  <w:abstractNum w:abstractNumId="23" w15:restartNumberingAfterBreak="0">
    <w:nsid w:val="42822B9A"/>
    <w:multiLevelType w:val="multilevel"/>
    <w:tmpl w:val="6AF6D628"/>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1035"/>
        </w:tabs>
        <w:ind w:left="103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4F65667"/>
    <w:multiLevelType w:val="multilevel"/>
    <w:tmpl w:val="EC144A0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Arial" w:hAnsi="Arial" w:cs="Arial" w:hint="default"/>
        <w:b/>
      </w:rPr>
    </w:lvl>
    <w:lvl w:ilvl="2">
      <w:start w:val="1"/>
      <w:numFmt w:val="decimal"/>
      <w:lvlText w:val="%1.%2.%3."/>
      <w:lvlJc w:val="left"/>
      <w:pPr>
        <w:tabs>
          <w:tab w:val="num" w:pos="1440"/>
        </w:tabs>
        <w:ind w:left="1224" w:hanging="504"/>
      </w:pPr>
      <w:rPr>
        <w:rFonts w:ascii="Arial" w:hAnsi="Arial" w:cs="Arial" w:hint="default"/>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8743AF9"/>
    <w:multiLevelType w:val="hybridMultilevel"/>
    <w:tmpl w:val="9F4CD1D6"/>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A206FE"/>
    <w:multiLevelType w:val="hybridMultilevel"/>
    <w:tmpl w:val="1E483572"/>
    <w:lvl w:ilvl="0" w:tplc="041F0005">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9C0E39"/>
    <w:multiLevelType w:val="hybridMultilevel"/>
    <w:tmpl w:val="9A3EC8D4"/>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63EFC"/>
    <w:multiLevelType w:val="multilevel"/>
    <w:tmpl w:val="28744DB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563E6F"/>
    <w:multiLevelType w:val="hybridMultilevel"/>
    <w:tmpl w:val="A98E3F86"/>
    <w:lvl w:ilvl="0" w:tplc="9FD2B094">
      <w:start w:val="9"/>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0" w15:restartNumberingAfterBreak="0">
    <w:nsid w:val="567638BE"/>
    <w:multiLevelType w:val="multilevel"/>
    <w:tmpl w:val="1F3EE4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E0943C1"/>
    <w:multiLevelType w:val="multilevel"/>
    <w:tmpl w:val="146AA93E"/>
    <w:lvl w:ilvl="0">
      <w:start w:val="2014"/>
      <w:numFmt w:val="decimal"/>
      <w:lvlText w:val="%1"/>
      <w:lvlJc w:val="left"/>
      <w:pPr>
        <w:tabs>
          <w:tab w:val="num" w:pos="5550"/>
        </w:tabs>
        <w:ind w:left="5550" w:hanging="5550"/>
      </w:pPr>
      <w:rPr>
        <w:rFonts w:hint="default"/>
      </w:rPr>
    </w:lvl>
    <w:lvl w:ilvl="1">
      <w:start w:val="2015"/>
      <w:numFmt w:val="decimal"/>
      <w:lvlText w:val="%1-%2"/>
      <w:lvlJc w:val="left"/>
      <w:pPr>
        <w:tabs>
          <w:tab w:val="num" w:pos="5910"/>
        </w:tabs>
        <w:ind w:left="5910" w:hanging="5550"/>
      </w:pPr>
      <w:rPr>
        <w:rFonts w:hint="default"/>
      </w:rPr>
    </w:lvl>
    <w:lvl w:ilvl="2">
      <w:start w:val="1"/>
      <w:numFmt w:val="decimal"/>
      <w:lvlText w:val="%1-%2.%3"/>
      <w:lvlJc w:val="left"/>
      <w:pPr>
        <w:tabs>
          <w:tab w:val="num" w:pos="6270"/>
        </w:tabs>
        <w:ind w:left="6270" w:hanging="5550"/>
      </w:pPr>
      <w:rPr>
        <w:rFonts w:hint="default"/>
      </w:rPr>
    </w:lvl>
    <w:lvl w:ilvl="3">
      <w:start w:val="1"/>
      <w:numFmt w:val="decimal"/>
      <w:lvlText w:val="%1-%2.%3.%4"/>
      <w:lvlJc w:val="left"/>
      <w:pPr>
        <w:tabs>
          <w:tab w:val="num" w:pos="6630"/>
        </w:tabs>
        <w:ind w:left="6630" w:hanging="5550"/>
      </w:pPr>
      <w:rPr>
        <w:rFonts w:hint="default"/>
      </w:rPr>
    </w:lvl>
    <w:lvl w:ilvl="4">
      <w:start w:val="1"/>
      <w:numFmt w:val="decimal"/>
      <w:lvlText w:val="%1-%2.%3.%4.%5"/>
      <w:lvlJc w:val="left"/>
      <w:pPr>
        <w:tabs>
          <w:tab w:val="num" w:pos="6990"/>
        </w:tabs>
        <w:ind w:left="6990" w:hanging="5550"/>
      </w:pPr>
      <w:rPr>
        <w:rFonts w:hint="default"/>
      </w:rPr>
    </w:lvl>
    <w:lvl w:ilvl="5">
      <w:start w:val="1"/>
      <w:numFmt w:val="decimal"/>
      <w:lvlText w:val="%1-%2.%3.%4.%5.%6"/>
      <w:lvlJc w:val="left"/>
      <w:pPr>
        <w:tabs>
          <w:tab w:val="num" w:pos="7350"/>
        </w:tabs>
        <w:ind w:left="7350" w:hanging="5550"/>
      </w:pPr>
      <w:rPr>
        <w:rFonts w:hint="default"/>
      </w:rPr>
    </w:lvl>
    <w:lvl w:ilvl="6">
      <w:start w:val="1"/>
      <w:numFmt w:val="decimal"/>
      <w:lvlText w:val="%1-%2.%3.%4.%5.%6.%7"/>
      <w:lvlJc w:val="left"/>
      <w:pPr>
        <w:tabs>
          <w:tab w:val="num" w:pos="7710"/>
        </w:tabs>
        <w:ind w:left="7710" w:hanging="5550"/>
      </w:pPr>
      <w:rPr>
        <w:rFonts w:hint="default"/>
      </w:rPr>
    </w:lvl>
    <w:lvl w:ilvl="7">
      <w:start w:val="1"/>
      <w:numFmt w:val="decimal"/>
      <w:lvlText w:val="%1-%2.%3.%4.%5.%6.%7.%8"/>
      <w:lvlJc w:val="left"/>
      <w:pPr>
        <w:tabs>
          <w:tab w:val="num" w:pos="8070"/>
        </w:tabs>
        <w:ind w:left="8070" w:hanging="5550"/>
      </w:pPr>
      <w:rPr>
        <w:rFonts w:hint="default"/>
      </w:rPr>
    </w:lvl>
    <w:lvl w:ilvl="8">
      <w:start w:val="1"/>
      <w:numFmt w:val="decimal"/>
      <w:lvlText w:val="%1-%2.%3.%4.%5.%6.%7.%8.%9"/>
      <w:lvlJc w:val="left"/>
      <w:pPr>
        <w:tabs>
          <w:tab w:val="num" w:pos="8430"/>
        </w:tabs>
        <w:ind w:left="8430" w:hanging="5550"/>
      </w:pPr>
      <w:rPr>
        <w:rFonts w:hint="default"/>
      </w:rPr>
    </w:lvl>
  </w:abstractNum>
  <w:abstractNum w:abstractNumId="32" w15:restartNumberingAfterBreak="0">
    <w:nsid w:val="62BD3BE9"/>
    <w:multiLevelType w:val="multilevel"/>
    <w:tmpl w:val="256029AA"/>
    <w:lvl w:ilvl="0">
      <w:start w:val="1"/>
      <w:numFmt w:val="decimal"/>
      <w:pStyle w:val="Ba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4EF7BFD"/>
    <w:multiLevelType w:val="multilevel"/>
    <w:tmpl w:val="D79648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5996BC1"/>
    <w:multiLevelType w:val="hybridMultilevel"/>
    <w:tmpl w:val="08AABE04"/>
    <w:lvl w:ilvl="0" w:tplc="9702B23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60F2003"/>
    <w:multiLevelType w:val="hybridMultilevel"/>
    <w:tmpl w:val="9B488F34"/>
    <w:lvl w:ilvl="0" w:tplc="921A543A">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90410E0"/>
    <w:multiLevelType w:val="hybridMultilevel"/>
    <w:tmpl w:val="CA34E7E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A783C2A"/>
    <w:multiLevelType w:val="multilevel"/>
    <w:tmpl w:val="B0D2F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CD60D71"/>
    <w:multiLevelType w:val="multilevel"/>
    <w:tmpl w:val="C9B498BA"/>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E12F6D"/>
    <w:multiLevelType w:val="multilevel"/>
    <w:tmpl w:val="417EEA32"/>
    <w:lvl w:ilvl="0">
      <w:start w:val="2012"/>
      <w:numFmt w:val="decimal"/>
      <w:lvlText w:val="%1"/>
      <w:lvlJc w:val="left"/>
      <w:pPr>
        <w:tabs>
          <w:tab w:val="num" w:pos="5550"/>
        </w:tabs>
        <w:ind w:left="5550" w:hanging="5550"/>
      </w:pPr>
      <w:rPr>
        <w:rFonts w:hint="default"/>
      </w:rPr>
    </w:lvl>
    <w:lvl w:ilvl="1">
      <w:start w:val="2013"/>
      <w:numFmt w:val="decimal"/>
      <w:lvlText w:val="%1-%2"/>
      <w:lvlJc w:val="left"/>
      <w:pPr>
        <w:tabs>
          <w:tab w:val="num" w:pos="5910"/>
        </w:tabs>
        <w:ind w:left="5910" w:hanging="5550"/>
      </w:pPr>
      <w:rPr>
        <w:rFonts w:hint="default"/>
      </w:rPr>
    </w:lvl>
    <w:lvl w:ilvl="2">
      <w:start w:val="1"/>
      <w:numFmt w:val="decimal"/>
      <w:lvlText w:val="%1-%2.%3"/>
      <w:lvlJc w:val="left"/>
      <w:pPr>
        <w:tabs>
          <w:tab w:val="num" w:pos="6270"/>
        </w:tabs>
        <w:ind w:left="6270" w:hanging="5550"/>
      </w:pPr>
      <w:rPr>
        <w:rFonts w:hint="default"/>
      </w:rPr>
    </w:lvl>
    <w:lvl w:ilvl="3">
      <w:start w:val="1"/>
      <w:numFmt w:val="decimal"/>
      <w:lvlText w:val="%1-%2.%3.%4"/>
      <w:lvlJc w:val="left"/>
      <w:pPr>
        <w:tabs>
          <w:tab w:val="num" w:pos="6630"/>
        </w:tabs>
        <w:ind w:left="6630" w:hanging="5550"/>
      </w:pPr>
      <w:rPr>
        <w:rFonts w:hint="default"/>
      </w:rPr>
    </w:lvl>
    <w:lvl w:ilvl="4">
      <w:start w:val="1"/>
      <w:numFmt w:val="decimal"/>
      <w:lvlText w:val="%1-%2.%3.%4.%5"/>
      <w:lvlJc w:val="left"/>
      <w:pPr>
        <w:tabs>
          <w:tab w:val="num" w:pos="6990"/>
        </w:tabs>
        <w:ind w:left="6990" w:hanging="5550"/>
      </w:pPr>
      <w:rPr>
        <w:rFonts w:hint="default"/>
      </w:rPr>
    </w:lvl>
    <w:lvl w:ilvl="5">
      <w:start w:val="1"/>
      <w:numFmt w:val="decimal"/>
      <w:lvlText w:val="%1-%2.%3.%4.%5.%6"/>
      <w:lvlJc w:val="left"/>
      <w:pPr>
        <w:tabs>
          <w:tab w:val="num" w:pos="7350"/>
        </w:tabs>
        <w:ind w:left="7350" w:hanging="5550"/>
      </w:pPr>
      <w:rPr>
        <w:rFonts w:hint="default"/>
      </w:rPr>
    </w:lvl>
    <w:lvl w:ilvl="6">
      <w:start w:val="1"/>
      <w:numFmt w:val="decimal"/>
      <w:lvlText w:val="%1-%2.%3.%4.%5.%6.%7"/>
      <w:lvlJc w:val="left"/>
      <w:pPr>
        <w:tabs>
          <w:tab w:val="num" w:pos="7710"/>
        </w:tabs>
        <w:ind w:left="7710" w:hanging="5550"/>
      </w:pPr>
      <w:rPr>
        <w:rFonts w:hint="default"/>
      </w:rPr>
    </w:lvl>
    <w:lvl w:ilvl="7">
      <w:start w:val="1"/>
      <w:numFmt w:val="decimal"/>
      <w:lvlText w:val="%1-%2.%3.%4.%5.%6.%7.%8"/>
      <w:lvlJc w:val="left"/>
      <w:pPr>
        <w:tabs>
          <w:tab w:val="num" w:pos="8070"/>
        </w:tabs>
        <w:ind w:left="8070" w:hanging="5550"/>
      </w:pPr>
      <w:rPr>
        <w:rFonts w:hint="default"/>
      </w:rPr>
    </w:lvl>
    <w:lvl w:ilvl="8">
      <w:start w:val="1"/>
      <w:numFmt w:val="decimal"/>
      <w:lvlText w:val="%1-%2.%3.%4.%5.%6.%7.%8.%9"/>
      <w:lvlJc w:val="left"/>
      <w:pPr>
        <w:tabs>
          <w:tab w:val="num" w:pos="8430"/>
        </w:tabs>
        <w:ind w:left="8430" w:hanging="5550"/>
      </w:pPr>
      <w:rPr>
        <w:rFonts w:hint="default"/>
      </w:rPr>
    </w:lvl>
  </w:abstractNum>
  <w:abstractNum w:abstractNumId="40" w15:restartNumberingAfterBreak="0">
    <w:nsid w:val="6EB60E86"/>
    <w:multiLevelType w:val="multilevel"/>
    <w:tmpl w:val="947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092E8F"/>
    <w:multiLevelType w:val="multilevel"/>
    <w:tmpl w:val="AE78D22E"/>
    <w:lvl w:ilvl="0">
      <w:start w:val="2019"/>
      <w:numFmt w:val="decimal"/>
      <w:lvlText w:val="%1"/>
      <w:lvlJc w:val="left"/>
      <w:pPr>
        <w:ind w:left="1035" w:hanging="1035"/>
      </w:pPr>
      <w:rPr>
        <w:rFonts w:hint="default"/>
      </w:rPr>
    </w:lvl>
    <w:lvl w:ilvl="1">
      <w:start w:val="2020"/>
      <w:numFmt w:val="decimal"/>
      <w:lvlText w:val="%1-%2"/>
      <w:lvlJc w:val="left"/>
      <w:pPr>
        <w:ind w:left="1395" w:hanging="1035"/>
      </w:pPr>
      <w:rPr>
        <w:rFonts w:hint="default"/>
      </w:rPr>
    </w:lvl>
    <w:lvl w:ilvl="2">
      <w:start w:val="1"/>
      <w:numFmt w:val="decimal"/>
      <w:lvlText w:val="%1-%2.%3"/>
      <w:lvlJc w:val="left"/>
      <w:pPr>
        <w:ind w:left="1755" w:hanging="1035"/>
      </w:pPr>
      <w:rPr>
        <w:rFonts w:hint="default"/>
      </w:rPr>
    </w:lvl>
    <w:lvl w:ilvl="3">
      <w:start w:val="1"/>
      <w:numFmt w:val="decimal"/>
      <w:lvlText w:val="%1-%2.%3.%4"/>
      <w:lvlJc w:val="left"/>
      <w:pPr>
        <w:ind w:left="2115" w:hanging="103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B937FE"/>
    <w:multiLevelType w:val="multilevel"/>
    <w:tmpl w:val="835A92EE"/>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7BAC4E9D"/>
    <w:multiLevelType w:val="multilevel"/>
    <w:tmpl w:val="29343782"/>
    <w:lvl w:ilvl="0">
      <w:start w:val="7"/>
      <w:numFmt w:val="decimal"/>
      <w:lvlText w:val="%1."/>
      <w:lvlJc w:val="left"/>
      <w:pPr>
        <w:tabs>
          <w:tab w:val="num" w:pos="450"/>
        </w:tabs>
        <w:ind w:left="450" w:hanging="450"/>
      </w:pPr>
      <w:rPr>
        <w:rFonts w:hint="default"/>
      </w:rPr>
    </w:lvl>
    <w:lvl w:ilvl="1">
      <w:start w:val="6"/>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7BE84B56"/>
    <w:multiLevelType w:val="multilevel"/>
    <w:tmpl w:val="E070E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3259ED"/>
    <w:multiLevelType w:val="multilevel"/>
    <w:tmpl w:val="6AF6D628"/>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1035"/>
        </w:tabs>
        <w:ind w:left="103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7D2B3C77"/>
    <w:multiLevelType w:val="multilevel"/>
    <w:tmpl w:val="C3925E5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D9D4065"/>
    <w:multiLevelType w:val="multilevel"/>
    <w:tmpl w:val="27C8868C"/>
    <w:lvl w:ilvl="0">
      <w:start w:val="7"/>
      <w:numFmt w:val="decimal"/>
      <w:lvlText w:val="%1."/>
      <w:lvlJc w:val="left"/>
      <w:pPr>
        <w:tabs>
          <w:tab w:val="num" w:pos="450"/>
        </w:tabs>
        <w:ind w:left="450" w:hanging="450"/>
      </w:pPr>
      <w:rPr>
        <w:rFonts w:hint="default"/>
      </w:rPr>
    </w:lvl>
    <w:lvl w:ilvl="1">
      <w:start w:val="7"/>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13"/>
  </w:num>
  <w:num w:numId="3">
    <w:abstractNumId w:val="19"/>
  </w:num>
  <w:num w:numId="4">
    <w:abstractNumId w:val="2"/>
  </w:num>
  <w:num w:numId="5">
    <w:abstractNumId w:val="38"/>
  </w:num>
  <w:num w:numId="6">
    <w:abstractNumId w:val="47"/>
  </w:num>
  <w:num w:numId="7">
    <w:abstractNumId w:val="32"/>
  </w:num>
  <w:num w:numId="8">
    <w:abstractNumId w:val="43"/>
  </w:num>
  <w:num w:numId="9">
    <w:abstractNumId w:val="14"/>
  </w:num>
  <w:num w:numId="10">
    <w:abstractNumId w:val="36"/>
  </w:num>
  <w:num w:numId="11">
    <w:abstractNumId w:val="22"/>
  </w:num>
  <w:num w:numId="12">
    <w:abstractNumId w:val="12"/>
  </w:num>
  <w:num w:numId="13">
    <w:abstractNumId w:val="46"/>
  </w:num>
  <w:num w:numId="14">
    <w:abstractNumId w:val="42"/>
  </w:num>
  <w:num w:numId="15">
    <w:abstractNumId w:val="21"/>
  </w:num>
  <w:num w:numId="16">
    <w:abstractNumId w:val="26"/>
  </w:num>
  <w:num w:numId="17">
    <w:abstractNumId w:val="27"/>
  </w:num>
  <w:num w:numId="18">
    <w:abstractNumId w:val="18"/>
  </w:num>
  <w:num w:numId="19">
    <w:abstractNumId w:val="16"/>
  </w:num>
  <w:num w:numId="20">
    <w:abstractNumId w:val="39"/>
  </w:num>
  <w:num w:numId="21">
    <w:abstractNumId w:val="0"/>
  </w:num>
  <w:num w:numId="22">
    <w:abstractNumId w:val="31"/>
  </w:num>
  <w:num w:numId="23">
    <w:abstractNumId w:val="17"/>
  </w:num>
  <w:num w:numId="24">
    <w:abstractNumId w:val="3"/>
  </w:num>
  <w:num w:numId="25">
    <w:abstractNumId w:val="40"/>
  </w:num>
  <w:num w:numId="26">
    <w:abstractNumId w:val="7"/>
  </w:num>
  <w:num w:numId="27">
    <w:abstractNumId w:val="24"/>
  </w:num>
  <w:num w:numId="28">
    <w:abstractNumId w:val="1"/>
  </w:num>
  <w:num w:numId="29">
    <w:abstractNumId w:val="15"/>
  </w:num>
  <w:num w:numId="30">
    <w:abstractNumId w:val="9"/>
  </w:num>
  <w:num w:numId="31">
    <w:abstractNumId w:val="5"/>
  </w:num>
  <w:num w:numId="32">
    <w:abstractNumId w:val="23"/>
  </w:num>
  <w:num w:numId="33">
    <w:abstractNumId w:val="45"/>
  </w:num>
  <w:num w:numId="34">
    <w:abstractNumId w:val="34"/>
  </w:num>
  <w:num w:numId="35">
    <w:abstractNumId w:val="4"/>
  </w:num>
  <w:num w:numId="36">
    <w:abstractNumId w:val="25"/>
  </w:num>
  <w:num w:numId="37">
    <w:abstractNumId w:val="11"/>
  </w:num>
  <w:num w:numId="38">
    <w:abstractNumId w:val="35"/>
  </w:num>
  <w:num w:numId="39">
    <w:abstractNumId w:val="29"/>
  </w:num>
  <w:num w:numId="40">
    <w:abstractNumId w:val="37"/>
  </w:num>
  <w:num w:numId="41">
    <w:abstractNumId w:val="33"/>
  </w:num>
  <w:num w:numId="42">
    <w:abstractNumId w:val="30"/>
  </w:num>
  <w:num w:numId="43">
    <w:abstractNumId w:val="8"/>
  </w:num>
  <w:num w:numId="44">
    <w:abstractNumId w:val="28"/>
  </w:num>
  <w:num w:numId="45">
    <w:abstractNumId w:val="6"/>
  </w:num>
  <w:num w:numId="46">
    <w:abstractNumId w:val="20"/>
  </w:num>
  <w:num w:numId="47">
    <w:abstractNumId w:val="4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85"/>
    <w:rsid w:val="000333E0"/>
    <w:rsid w:val="00036B6E"/>
    <w:rsid w:val="000377D8"/>
    <w:rsid w:val="000409DB"/>
    <w:rsid w:val="000F5A96"/>
    <w:rsid w:val="001125C2"/>
    <w:rsid w:val="001163B8"/>
    <w:rsid w:val="00137D50"/>
    <w:rsid w:val="0014473D"/>
    <w:rsid w:val="00165640"/>
    <w:rsid w:val="0016694E"/>
    <w:rsid w:val="0017058B"/>
    <w:rsid w:val="001B651A"/>
    <w:rsid w:val="001E2420"/>
    <w:rsid w:val="001E4D16"/>
    <w:rsid w:val="001E7E7D"/>
    <w:rsid w:val="001F092E"/>
    <w:rsid w:val="001F1653"/>
    <w:rsid w:val="00204B8F"/>
    <w:rsid w:val="00260CEC"/>
    <w:rsid w:val="00277081"/>
    <w:rsid w:val="00283BCE"/>
    <w:rsid w:val="002845CE"/>
    <w:rsid w:val="00284953"/>
    <w:rsid w:val="002A0D3C"/>
    <w:rsid w:val="002B472B"/>
    <w:rsid w:val="002F5BD7"/>
    <w:rsid w:val="00304C8D"/>
    <w:rsid w:val="0031745C"/>
    <w:rsid w:val="00317AFC"/>
    <w:rsid w:val="0033575D"/>
    <w:rsid w:val="003B082E"/>
    <w:rsid w:val="003E0E56"/>
    <w:rsid w:val="003E215F"/>
    <w:rsid w:val="00413C8B"/>
    <w:rsid w:val="0044085A"/>
    <w:rsid w:val="00440AC6"/>
    <w:rsid w:val="0047365F"/>
    <w:rsid w:val="00486B0A"/>
    <w:rsid w:val="004A3507"/>
    <w:rsid w:val="004B4897"/>
    <w:rsid w:val="004C1C46"/>
    <w:rsid w:val="004C4574"/>
    <w:rsid w:val="004E4FA2"/>
    <w:rsid w:val="004E76C0"/>
    <w:rsid w:val="00510BDA"/>
    <w:rsid w:val="00516C78"/>
    <w:rsid w:val="00521CE3"/>
    <w:rsid w:val="00530D00"/>
    <w:rsid w:val="005471DE"/>
    <w:rsid w:val="00550513"/>
    <w:rsid w:val="00561088"/>
    <w:rsid w:val="00571B75"/>
    <w:rsid w:val="005D486C"/>
    <w:rsid w:val="005F1C20"/>
    <w:rsid w:val="006145A1"/>
    <w:rsid w:val="00626010"/>
    <w:rsid w:val="00627D66"/>
    <w:rsid w:val="006542A9"/>
    <w:rsid w:val="006644C3"/>
    <w:rsid w:val="006655DB"/>
    <w:rsid w:val="00672A2A"/>
    <w:rsid w:val="00682966"/>
    <w:rsid w:val="006A35F9"/>
    <w:rsid w:val="006A3ED0"/>
    <w:rsid w:val="006B216F"/>
    <w:rsid w:val="006C0271"/>
    <w:rsid w:val="006C7A1C"/>
    <w:rsid w:val="006D0321"/>
    <w:rsid w:val="006D0CA6"/>
    <w:rsid w:val="006D7B8D"/>
    <w:rsid w:val="006E6D85"/>
    <w:rsid w:val="00711705"/>
    <w:rsid w:val="00752F87"/>
    <w:rsid w:val="00765B3D"/>
    <w:rsid w:val="0078014C"/>
    <w:rsid w:val="007941F8"/>
    <w:rsid w:val="007C75C6"/>
    <w:rsid w:val="007D2A09"/>
    <w:rsid w:val="0080024D"/>
    <w:rsid w:val="00821D6D"/>
    <w:rsid w:val="0083070A"/>
    <w:rsid w:val="008405CD"/>
    <w:rsid w:val="00856B5A"/>
    <w:rsid w:val="00872890"/>
    <w:rsid w:val="00891197"/>
    <w:rsid w:val="008A35BC"/>
    <w:rsid w:val="008C2A8F"/>
    <w:rsid w:val="008D0CC4"/>
    <w:rsid w:val="008E2A52"/>
    <w:rsid w:val="00A23446"/>
    <w:rsid w:val="00A331B0"/>
    <w:rsid w:val="00A55540"/>
    <w:rsid w:val="00A7065C"/>
    <w:rsid w:val="00A73656"/>
    <w:rsid w:val="00A7769C"/>
    <w:rsid w:val="00A86AAA"/>
    <w:rsid w:val="00A96D7F"/>
    <w:rsid w:val="00AA16C3"/>
    <w:rsid w:val="00AD455C"/>
    <w:rsid w:val="00B10617"/>
    <w:rsid w:val="00B10E82"/>
    <w:rsid w:val="00B30796"/>
    <w:rsid w:val="00B42080"/>
    <w:rsid w:val="00B4441F"/>
    <w:rsid w:val="00B4486F"/>
    <w:rsid w:val="00B50D65"/>
    <w:rsid w:val="00B82047"/>
    <w:rsid w:val="00BB0B17"/>
    <w:rsid w:val="00BD647E"/>
    <w:rsid w:val="00BE42CB"/>
    <w:rsid w:val="00C013FE"/>
    <w:rsid w:val="00C47B01"/>
    <w:rsid w:val="00C57F7C"/>
    <w:rsid w:val="00C60624"/>
    <w:rsid w:val="00C61AC2"/>
    <w:rsid w:val="00C71046"/>
    <w:rsid w:val="00C71DC2"/>
    <w:rsid w:val="00CB527A"/>
    <w:rsid w:val="00CC7DAD"/>
    <w:rsid w:val="00CD2DC5"/>
    <w:rsid w:val="00D26541"/>
    <w:rsid w:val="00D54B56"/>
    <w:rsid w:val="00D811D7"/>
    <w:rsid w:val="00D873F5"/>
    <w:rsid w:val="00DC06B2"/>
    <w:rsid w:val="00DD093E"/>
    <w:rsid w:val="00DD3064"/>
    <w:rsid w:val="00DE74A8"/>
    <w:rsid w:val="00E2195B"/>
    <w:rsid w:val="00E33665"/>
    <w:rsid w:val="00E43653"/>
    <w:rsid w:val="00E47211"/>
    <w:rsid w:val="00E74690"/>
    <w:rsid w:val="00E84706"/>
    <w:rsid w:val="00E97D7F"/>
    <w:rsid w:val="00EC0842"/>
    <w:rsid w:val="00EC5C24"/>
    <w:rsid w:val="00ED105B"/>
    <w:rsid w:val="00F25604"/>
    <w:rsid w:val="00F27784"/>
    <w:rsid w:val="00F36079"/>
    <w:rsid w:val="00F40292"/>
    <w:rsid w:val="00F527C6"/>
    <w:rsid w:val="00F65860"/>
    <w:rsid w:val="00F75F51"/>
    <w:rsid w:val="00FC02CA"/>
    <w:rsid w:val="00FC2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1AE92-DF8E-4092-BB2D-B367673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92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F092E"/>
    <w:pPr>
      <w:keepNext/>
      <w:spacing w:before="240" w:after="60"/>
      <w:outlineLvl w:val="0"/>
    </w:pPr>
    <w:rPr>
      <w:rFonts w:ascii="Arial" w:hAnsi="Arial" w:cs="Arial"/>
      <w:b/>
      <w:bCs/>
      <w:kern w:val="32"/>
      <w:sz w:val="32"/>
      <w:szCs w:val="32"/>
      <w:lang w:val="en-US" w:eastAsia="en-US"/>
    </w:rPr>
  </w:style>
  <w:style w:type="paragraph" w:styleId="Balk2">
    <w:name w:val="heading 2"/>
    <w:basedOn w:val="Normal"/>
    <w:next w:val="Normal"/>
    <w:link w:val="Balk2Char"/>
    <w:qFormat/>
    <w:rsid w:val="001F092E"/>
    <w:pPr>
      <w:keepNext/>
      <w:spacing w:before="240" w:after="60"/>
      <w:outlineLvl w:val="1"/>
    </w:pPr>
    <w:rPr>
      <w:rFonts w:ascii="Arial" w:hAnsi="Arial" w:cs="Arial"/>
      <w:b/>
      <w:bCs/>
      <w:i/>
      <w:iCs/>
      <w:sz w:val="28"/>
      <w:szCs w:val="28"/>
      <w:lang w:val="en-US" w:eastAsia="en-US"/>
    </w:rPr>
  </w:style>
  <w:style w:type="paragraph" w:styleId="Balk3">
    <w:name w:val="heading 3"/>
    <w:basedOn w:val="Normal"/>
    <w:next w:val="Normal"/>
    <w:link w:val="Balk3Char"/>
    <w:qFormat/>
    <w:rsid w:val="001F092E"/>
    <w:pPr>
      <w:keepNext/>
      <w:spacing w:before="240" w:after="60"/>
      <w:outlineLvl w:val="2"/>
    </w:pPr>
    <w:rPr>
      <w:rFonts w:ascii="Arial" w:hAnsi="Arial" w:cs="Arial"/>
      <w:b/>
      <w:bCs/>
      <w:sz w:val="26"/>
      <w:szCs w:val="26"/>
      <w:lang w:val="en-US" w:eastAsia="en-US"/>
    </w:rPr>
  </w:style>
  <w:style w:type="paragraph" w:styleId="Balk4">
    <w:name w:val="heading 4"/>
    <w:basedOn w:val="Normal"/>
    <w:next w:val="Normal"/>
    <w:link w:val="Balk4Char"/>
    <w:qFormat/>
    <w:rsid w:val="001F092E"/>
    <w:pPr>
      <w:keepNext/>
      <w:keepLines/>
      <w:spacing w:before="40" w:line="259" w:lineRule="auto"/>
      <w:outlineLvl w:val="3"/>
    </w:pPr>
    <w:rPr>
      <w:rFonts w:ascii="Calibri Light" w:hAnsi="Calibri Light"/>
      <w:i/>
      <w:iCs/>
      <w:color w:val="2E74B5"/>
      <w:sz w:val="22"/>
      <w:szCs w:val="22"/>
      <w:lang w:eastAsia="en-US"/>
    </w:rPr>
  </w:style>
  <w:style w:type="paragraph" w:styleId="Balk5">
    <w:name w:val="heading 5"/>
    <w:basedOn w:val="Normal"/>
    <w:next w:val="Normal"/>
    <w:link w:val="Balk5Char"/>
    <w:qFormat/>
    <w:rsid w:val="001F092E"/>
    <w:pPr>
      <w:keepNext/>
      <w:keepLines/>
      <w:spacing w:before="200" w:line="259" w:lineRule="auto"/>
      <w:outlineLvl w:val="4"/>
    </w:pPr>
    <w:rPr>
      <w:rFonts w:ascii="Calibri Light" w:hAnsi="Calibri Light"/>
      <w:color w:val="1F4D78"/>
      <w:sz w:val="22"/>
      <w:szCs w:val="22"/>
      <w:lang w:eastAsia="en-US"/>
    </w:rPr>
  </w:style>
  <w:style w:type="paragraph" w:styleId="Balk6">
    <w:name w:val="heading 6"/>
    <w:basedOn w:val="Normal"/>
    <w:next w:val="Normal"/>
    <w:link w:val="Balk6Char"/>
    <w:qFormat/>
    <w:rsid w:val="001F092E"/>
    <w:pPr>
      <w:spacing w:before="240" w:after="60"/>
      <w:outlineLvl w:val="5"/>
    </w:pPr>
    <w:rPr>
      <w:b/>
      <w:bCs/>
      <w:sz w:val="22"/>
      <w:szCs w:val="22"/>
      <w:lang w:val="en-US" w:eastAsia="en-US"/>
    </w:rPr>
  </w:style>
  <w:style w:type="paragraph" w:styleId="Balk7">
    <w:name w:val="heading 7"/>
    <w:basedOn w:val="Normal"/>
    <w:link w:val="Balk7Char"/>
    <w:qFormat/>
    <w:rsid w:val="001F092E"/>
    <w:pPr>
      <w:spacing w:before="100" w:beforeAutospacing="1" w:after="100" w:afterAutospacing="1"/>
      <w:outlineLvl w:val="6"/>
    </w:pPr>
    <w:rPr>
      <w:color w:val="000000"/>
      <w:lang w:val="en-US" w:eastAsia="en-US"/>
    </w:rPr>
  </w:style>
  <w:style w:type="paragraph" w:styleId="Balk8">
    <w:name w:val="heading 8"/>
    <w:basedOn w:val="Normal"/>
    <w:next w:val="Normal"/>
    <w:link w:val="Balk8Char"/>
    <w:qFormat/>
    <w:rsid w:val="001F092E"/>
    <w:pPr>
      <w:spacing w:before="240" w:after="60"/>
      <w:outlineLvl w:val="7"/>
    </w:pPr>
    <w:rPr>
      <w:i/>
      <w:iCs/>
      <w:lang w:val="en-US" w:eastAsia="en-US"/>
    </w:rPr>
  </w:style>
  <w:style w:type="paragraph" w:styleId="Balk9">
    <w:name w:val="heading 9"/>
    <w:basedOn w:val="Normal"/>
    <w:next w:val="Normal"/>
    <w:link w:val="Balk9Char"/>
    <w:qFormat/>
    <w:rsid w:val="001F092E"/>
    <w:pPr>
      <w:spacing w:before="240" w:after="60"/>
      <w:outlineLvl w:val="8"/>
    </w:pPr>
    <w:rPr>
      <w:rFonts w:ascii="Arial" w:hAnsi="Arial" w:cs="Arial"/>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F092E"/>
    <w:rPr>
      <w:rFonts w:ascii="Arial" w:eastAsia="Times New Roman" w:hAnsi="Arial" w:cs="Arial"/>
      <w:b/>
      <w:bCs/>
      <w:kern w:val="32"/>
      <w:sz w:val="32"/>
      <w:szCs w:val="32"/>
      <w:lang w:val="en-US"/>
    </w:rPr>
  </w:style>
  <w:style w:type="character" w:customStyle="1" w:styleId="Balk2Char">
    <w:name w:val="Başlık 2 Char"/>
    <w:basedOn w:val="VarsaylanParagrafYazTipi"/>
    <w:link w:val="Balk2"/>
    <w:rsid w:val="001F092E"/>
    <w:rPr>
      <w:rFonts w:ascii="Arial" w:eastAsia="Times New Roman" w:hAnsi="Arial" w:cs="Arial"/>
      <w:b/>
      <w:bCs/>
      <w:i/>
      <w:iCs/>
      <w:sz w:val="28"/>
      <w:szCs w:val="28"/>
      <w:lang w:val="en-US"/>
    </w:rPr>
  </w:style>
  <w:style w:type="character" w:customStyle="1" w:styleId="Balk3Char">
    <w:name w:val="Başlık 3 Char"/>
    <w:basedOn w:val="VarsaylanParagrafYazTipi"/>
    <w:link w:val="Balk3"/>
    <w:rsid w:val="001F092E"/>
    <w:rPr>
      <w:rFonts w:ascii="Arial" w:eastAsia="Times New Roman" w:hAnsi="Arial" w:cs="Arial"/>
      <w:b/>
      <w:bCs/>
      <w:sz w:val="26"/>
      <w:szCs w:val="26"/>
      <w:lang w:val="en-US"/>
    </w:rPr>
  </w:style>
  <w:style w:type="character" w:customStyle="1" w:styleId="Balk4Char">
    <w:name w:val="Başlık 4 Char"/>
    <w:basedOn w:val="VarsaylanParagrafYazTipi"/>
    <w:link w:val="Balk4"/>
    <w:rsid w:val="001F092E"/>
    <w:rPr>
      <w:rFonts w:ascii="Calibri Light" w:eastAsia="Times New Roman" w:hAnsi="Calibri Light" w:cs="Times New Roman"/>
      <w:i/>
      <w:iCs/>
      <w:color w:val="2E74B5"/>
    </w:rPr>
  </w:style>
  <w:style w:type="character" w:customStyle="1" w:styleId="Balk5Char">
    <w:name w:val="Başlık 5 Char"/>
    <w:basedOn w:val="VarsaylanParagrafYazTipi"/>
    <w:link w:val="Balk5"/>
    <w:rsid w:val="001F092E"/>
    <w:rPr>
      <w:rFonts w:ascii="Calibri Light" w:eastAsia="Times New Roman" w:hAnsi="Calibri Light" w:cs="Times New Roman"/>
      <w:color w:val="1F4D78"/>
    </w:rPr>
  </w:style>
  <w:style w:type="character" w:customStyle="1" w:styleId="Balk6Char">
    <w:name w:val="Başlık 6 Char"/>
    <w:basedOn w:val="VarsaylanParagrafYazTipi"/>
    <w:link w:val="Balk6"/>
    <w:rsid w:val="001F092E"/>
    <w:rPr>
      <w:rFonts w:ascii="Times New Roman" w:eastAsia="Times New Roman" w:hAnsi="Times New Roman" w:cs="Times New Roman"/>
      <w:b/>
      <w:bCs/>
      <w:lang w:val="en-US"/>
    </w:rPr>
  </w:style>
  <w:style w:type="character" w:customStyle="1" w:styleId="Balk7Char">
    <w:name w:val="Başlık 7 Char"/>
    <w:basedOn w:val="VarsaylanParagrafYazTipi"/>
    <w:link w:val="Balk7"/>
    <w:rsid w:val="001F092E"/>
    <w:rPr>
      <w:rFonts w:ascii="Times New Roman" w:eastAsia="Times New Roman" w:hAnsi="Times New Roman" w:cs="Times New Roman"/>
      <w:color w:val="000000"/>
      <w:sz w:val="24"/>
      <w:szCs w:val="24"/>
      <w:lang w:val="en-US"/>
    </w:rPr>
  </w:style>
  <w:style w:type="character" w:customStyle="1" w:styleId="Balk8Char">
    <w:name w:val="Başlık 8 Char"/>
    <w:basedOn w:val="VarsaylanParagrafYazTipi"/>
    <w:link w:val="Balk8"/>
    <w:rsid w:val="001F092E"/>
    <w:rPr>
      <w:rFonts w:ascii="Times New Roman" w:eastAsia="Times New Roman" w:hAnsi="Times New Roman" w:cs="Times New Roman"/>
      <w:i/>
      <w:iCs/>
      <w:sz w:val="24"/>
      <w:szCs w:val="24"/>
      <w:lang w:val="en-US"/>
    </w:rPr>
  </w:style>
  <w:style w:type="character" w:customStyle="1" w:styleId="Balk9Char">
    <w:name w:val="Başlık 9 Char"/>
    <w:basedOn w:val="VarsaylanParagrafYazTipi"/>
    <w:link w:val="Balk9"/>
    <w:rsid w:val="001F092E"/>
    <w:rPr>
      <w:rFonts w:ascii="Arial" w:eastAsia="Times New Roman" w:hAnsi="Arial" w:cs="Arial"/>
      <w:lang w:val="en-US"/>
    </w:rPr>
  </w:style>
  <w:style w:type="paragraph" w:styleId="ListeParagraf">
    <w:name w:val="List Paragraph"/>
    <w:basedOn w:val="Normal"/>
    <w:qFormat/>
    <w:rsid w:val="001F092E"/>
    <w:pPr>
      <w:ind w:left="708"/>
    </w:pPr>
  </w:style>
  <w:style w:type="paragraph" w:styleId="GvdeMetni2">
    <w:name w:val="Body Text 2"/>
    <w:basedOn w:val="Normal"/>
    <w:link w:val="GvdeMetni2Char"/>
    <w:rsid w:val="001F092E"/>
    <w:pPr>
      <w:jc w:val="both"/>
    </w:pPr>
    <w:rPr>
      <w:rFonts w:ascii="Arial" w:hAnsi="Arial"/>
      <w:snapToGrid w:val="0"/>
      <w:color w:val="000000"/>
      <w:sz w:val="20"/>
      <w:szCs w:val="20"/>
      <w:lang w:val="en-GB" w:eastAsia="sl-SI"/>
    </w:rPr>
  </w:style>
  <w:style w:type="character" w:customStyle="1" w:styleId="GvdeMetni2Char">
    <w:name w:val="Gövde Metni 2 Char"/>
    <w:basedOn w:val="VarsaylanParagrafYazTipi"/>
    <w:link w:val="GvdeMetni2"/>
    <w:rsid w:val="001F092E"/>
    <w:rPr>
      <w:rFonts w:ascii="Arial" w:eastAsia="Times New Roman" w:hAnsi="Arial" w:cs="Times New Roman"/>
      <w:snapToGrid w:val="0"/>
      <w:color w:val="000000"/>
      <w:sz w:val="20"/>
      <w:szCs w:val="20"/>
      <w:lang w:val="en-GB" w:eastAsia="sl-SI"/>
    </w:rPr>
  </w:style>
  <w:style w:type="paragraph" w:customStyle="1" w:styleId="SlogGlavaArial10ptKrepkoRazmikvrsticEnojno">
    <w:name w:val="Slog Glava + Arial 10 pt Krepko Razmik vrstic:  Enojno"/>
    <w:basedOn w:val="stbilgi"/>
    <w:rsid w:val="001F092E"/>
    <w:pPr>
      <w:tabs>
        <w:tab w:val="clear" w:pos="4536"/>
        <w:tab w:val="clear" w:pos="9072"/>
        <w:tab w:val="center" w:pos="4819"/>
        <w:tab w:val="right" w:pos="9071"/>
      </w:tabs>
      <w:jc w:val="both"/>
    </w:pPr>
    <w:rPr>
      <w:rFonts w:ascii="Arial" w:hAnsi="Arial"/>
      <w:b/>
      <w:bCs/>
      <w:color w:val="000000"/>
      <w:sz w:val="20"/>
      <w:szCs w:val="20"/>
      <w:lang w:val="en-GB" w:eastAsia="en-US"/>
    </w:rPr>
  </w:style>
  <w:style w:type="paragraph" w:styleId="stbilgi">
    <w:name w:val="header"/>
    <w:basedOn w:val="Normal"/>
    <w:link w:val="stbilgiChar"/>
    <w:rsid w:val="001F092E"/>
    <w:pPr>
      <w:tabs>
        <w:tab w:val="center" w:pos="4536"/>
        <w:tab w:val="right" w:pos="9072"/>
      </w:tabs>
    </w:pPr>
  </w:style>
  <w:style w:type="character" w:customStyle="1" w:styleId="stbilgiChar">
    <w:name w:val="Üstbilgi Char"/>
    <w:basedOn w:val="VarsaylanParagrafYazTipi"/>
    <w:link w:val="stbilgi"/>
    <w:rsid w:val="001F092E"/>
    <w:rPr>
      <w:rFonts w:ascii="Times New Roman" w:eastAsia="Times New Roman" w:hAnsi="Times New Roman" w:cs="Times New Roman"/>
      <w:sz w:val="24"/>
      <w:szCs w:val="24"/>
      <w:lang w:eastAsia="tr-TR"/>
    </w:rPr>
  </w:style>
  <w:style w:type="paragraph" w:customStyle="1" w:styleId="Default">
    <w:name w:val="Default"/>
    <w:rsid w:val="001F092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rsid w:val="001F092E"/>
    <w:pPr>
      <w:spacing w:after="120"/>
    </w:pPr>
  </w:style>
  <w:style w:type="character" w:customStyle="1" w:styleId="GvdeMetniChar">
    <w:name w:val="Gövde Metni Char"/>
    <w:basedOn w:val="VarsaylanParagrafYazTipi"/>
    <w:link w:val="GvdeMetni"/>
    <w:rsid w:val="001F092E"/>
    <w:rPr>
      <w:rFonts w:ascii="Times New Roman" w:eastAsia="Times New Roman" w:hAnsi="Times New Roman" w:cs="Times New Roman"/>
      <w:sz w:val="24"/>
      <w:szCs w:val="24"/>
      <w:lang w:eastAsia="tr-TR"/>
    </w:rPr>
  </w:style>
  <w:style w:type="character" w:styleId="Kpr">
    <w:name w:val="Hyperlink"/>
    <w:rsid w:val="001F092E"/>
    <w:rPr>
      <w:strike w:val="0"/>
      <w:dstrike w:val="0"/>
      <w:color w:val="FFFFFF"/>
      <w:u w:val="none"/>
      <w:effect w:val="none"/>
    </w:rPr>
  </w:style>
  <w:style w:type="paragraph" w:styleId="NormalWeb">
    <w:name w:val="Normal (Web)"/>
    <w:basedOn w:val="Normal"/>
    <w:rsid w:val="001F092E"/>
    <w:pPr>
      <w:spacing w:before="100" w:beforeAutospacing="1" w:after="100" w:afterAutospacing="1"/>
    </w:pPr>
    <w:rPr>
      <w:lang w:val="en-US" w:eastAsia="en-US"/>
    </w:rPr>
  </w:style>
  <w:style w:type="paragraph" w:styleId="Altbilgi">
    <w:name w:val="footer"/>
    <w:basedOn w:val="Normal"/>
    <w:link w:val="AltbilgiChar"/>
    <w:uiPriority w:val="99"/>
    <w:rsid w:val="001F092E"/>
    <w:pPr>
      <w:tabs>
        <w:tab w:val="center" w:pos="4320"/>
        <w:tab w:val="right" w:pos="8640"/>
      </w:tabs>
    </w:pPr>
    <w:rPr>
      <w:lang w:val="en-US" w:eastAsia="en-US"/>
    </w:rPr>
  </w:style>
  <w:style w:type="character" w:customStyle="1" w:styleId="AltbilgiChar">
    <w:name w:val="Altbilgi Char"/>
    <w:basedOn w:val="VarsaylanParagrafYazTipi"/>
    <w:link w:val="Altbilgi"/>
    <w:uiPriority w:val="99"/>
    <w:rsid w:val="001F092E"/>
    <w:rPr>
      <w:rFonts w:ascii="Times New Roman" w:eastAsia="Times New Roman" w:hAnsi="Times New Roman" w:cs="Times New Roman"/>
      <w:sz w:val="24"/>
      <w:szCs w:val="24"/>
      <w:lang w:val="en-US"/>
    </w:rPr>
  </w:style>
  <w:style w:type="character" w:styleId="SayfaNumaras">
    <w:name w:val="page number"/>
    <w:basedOn w:val="VarsaylanParagrafYazTipi"/>
    <w:rsid w:val="001F092E"/>
  </w:style>
  <w:style w:type="paragraph" w:styleId="KonuBal">
    <w:name w:val="Title"/>
    <w:basedOn w:val="Normal"/>
    <w:link w:val="KonuBalChar"/>
    <w:qFormat/>
    <w:rsid w:val="001F092E"/>
    <w:pPr>
      <w:ind w:left="360"/>
      <w:jc w:val="center"/>
    </w:pPr>
    <w:rPr>
      <w:b/>
      <w:bCs/>
      <w:sz w:val="32"/>
    </w:rPr>
  </w:style>
  <w:style w:type="character" w:customStyle="1" w:styleId="KonuBalChar">
    <w:name w:val="Konu Başlığı Char"/>
    <w:basedOn w:val="VarsaylanParagrafYazTipi"/>
    <w:link w:val="KonuBal"/>
    <w:rsid w:val="001F092E"/>
    <w:rPr>
      <w:rFonts w:ascii="Times New Roman" w:eastAsia="Times New Roman" w:hAnsi="Times New Roman" w:cs="Times New Roman"/>
      <w:b/>
      <w:bCs/>
      <w:sz w:val="32"/>
      <w:szCs w:val="24"/>
      <w:lang w:eastAsia="tr-TR"/>
    </w:rPr>
  </w:style>
  <w:style w:type="paragraph" w:styleId="GvdeMetniGirintisi">
    <w:name w:val="Body Text Indent"/>
    <w:basedOn w:val="Normal"/>
    <w:link w:val="GvdeMetniGirintisiChar"/>
    <w:rsid w:val="001F092E"/>
    <w:pPr>
      <w:spacing w:after="120"/>
      <w:ind w:left="283"/>
    </w:pPr>
    <w:rPr>
      <w:lang w:val="en-US" w:eastAsia="en-US"/>
    </w:rPr>
  </w:style>
  <w:style w:type="character" w:customStyle="1" w:styleId="GvdeMetniGirintisiChar">
    <w:name w:val="Gövde Metni Girintisi Char"/>
    <w:basedOn w:val="VarsaylanParagrafYazTipi"/>
    <w:link w:val="GvdeMetniGirintisi"/>
    <w:rsid w:val="001F092E"/>
    <w:rPr>
      <w:rFonts w:ascii="Times New Roman" w:eastAsia="Times New Roman" w:hAnsi="Times New Roman" w:cs="Times New Roman"/>
      <w:sz w:val="24"/>
      <w:szCs w:val="24"/>
      <w:lang w:val="en-US"/>
    </w:rPr>
  </w:style>
  <w:style w:type="paragraph" w:styleId="GvdeMetniGirintisi3">
    <w:name w:val="Body Text Indent 3"/>
    <w:basedOn w:val="Normal"/>
    <w:link w:val="GvdeMetniGirintisi3Char"/>
    <w:rsid w:val="001F092E"/>
    <w:pPr>
      <w:spacing w:after="120"/>
      <w:ind w:left="283"/>
    </w:pPr>
    <w:rPr>
      <w:sz w:val="16"/>
      <w:szCs w:val="16"/>
      <w:lang w:val="en-US" w:eastAsia="en-US"/>
    </w:rPr>
  </w:style>
  <w:style w:type="character" w:customStyle="1" w:styleId="GvdeMetniGirintisi3Char">
    <w:name w:val="Gövde Metni Girintisi 3 Char"/>
    <w:basedOn w:val="VarsaylanParagrafYazTipi"/>
    <w:link w:val="GvdeMetniGirintisi3"/>
    <w:rsid w:val="001F092E"/>
    <w:rPr>
      <w:rFonts w:ascii="Times New Roman" w:eastAsia="Times New Roman" w:hAnsi="Times New Roman" w:cs="Times New Roman"/>
      <w:sz w:val="16"/>
      <w:szCs w:val="16"/>
      <w:lang w:val="en-US"/>
    </w:rPr>
  </w:style>
  <w:style w:type="character" w:styleId="AklamaBavurusu">
    <w:name w:val="annotation reference"/>
    <w:rsid w:val="001F092E"/>
    <w:rPr>
      <w:sz w:val="16"/>
      <w:szCs w:val="16"/>
    </w:rPr>
  </w:style>
  <w:style w:type="character" w:customStyle="1" w:styleId="apple-converted-space">
    <w:name w:val="apple-converted-space"/>
    <w:basedOn w:val="VarsaylanParagrafYazTipi"/>
    <w:rsid w:val="001F092E"/>
  </w:style>
  <w:style w:type="numbering" w:customStyle="1" w:styleId="ListeYok1">
    <w:name w:val="Liste Yok1"/>
    <w:next w:val="ListeYok"/>
    <w:semiHidden/>
    <w:unhideWhenUsed/>
    <w:rsid w:val="001F092E"/>
  </w:style>
  <w:style w:type="character" w:styleId="zlenenKpr">
    <w:name w:val="FollowedHyperlink"/>
    <w:unhideWhenUsed/>
    <w:rsid w:val="001F092E"/>
    <w:rPr>
      <w:color w:val="800080"/>
      <w:u w:val="single"/>
    </w:rPr>
  </w:style>
  <w:style w:type="numbering" w:customStyle="1" w:styleId="ListeYok2">
    <w:name w:val="Liste Yok2"/>
    <w:next w:val="ListeYok"/>
    <w:semiHidden/>
    <w:unhideWhenUsed/>
    <w:rsid w:val="001F092E"/>
  </w:style>
  <w:style w:type="character" w:styleId="Gl">
    <w:name w:val="Strong"/>
    <w:qFormat/>
    <w:rsid w:val="001F092E"/>
    <w:rPr>
      <w:b/>
      <w:bCs/>
    </w:rPr>
  </w:style>
  <w:style w:type="paragraph" w:styleId="BalonMetni">
    <w:name w:val="Balloon Text"/>
    <w:basedOn w:val="Normal"/>
    <w:link w:val="BalonMetniChar"/>
    <w:semiHidden/>
    <w:unhideWhenUsed/>
    <w:rsid w:val="001F092E"/>
    <w:rPr>
      <w:rFonts w:ascii="Segoe UI" w:eastAsia="Calibri" w:hAnsi="Segoe UI" w:cs="Segoe UI"/>
      <w:sz w:val="18"/>
      <w:szCs w:val="18"/>
      <w:lang w:eastAsia="en-US"/>
    </w:rPr>
  </w:style>
  <w:style w:type="character" w:customStyle="1" w:styleId="BalonMetniChar">
    <w:name w:val="Balon Metni Char"/>
    <w:basedOn w:val="VarsaylanParagrafYazTipi"/>
    <w:link w:val="BalonMetni"/>
    <w:semiHidden/>
    <w:rsid w:val="001F092E"/>
    <w:rPr>
      <w:rFonts w:ascii="Segoe UI" w:eastAsia="Calibri" w:hAnsi="Segoe UI" w:cs="Segoe UI"/>
      <w:sz w:val="18"/>
      <w:szCs w:val="18"/>
    </w:rPr>
  </w:style>
  <w:style w:type="paragraph" w:customStyle="1" w:styleId="ListeParagraf1">
    <w:name w:val="Liste Paragraf1"/>
    <w:basedOn w:val="Normal"/>
    <w:rsid w:val="001F092E"/>
    <w:pPr>
      <w:suppressAutoHyphens/>
      <w:spacing w:after="200" w:line="276" w:lineRule="auto"/>
      <w:ind w:left="720"/>
      <w:contextualSpacing/>
    </w:pPr>
    <w:rPr>
      <w:rFonts w:ascii="Calibri" w:eastAsia="Arial Unicode MS" w:hAnsi="Calibri" w:cs="Calibri"/>
      <w:kern w:val="1"/>
      <w:sz w:val="22"/>
      <w:szCs w:val="22"/>
      <w:lang w:val="en-US" w:eastAsia="en-US"/>
    </w:rPr>
  </w:style>
  <w:style w:type="character" w:customStyle="1" w:styleId="blgnaaabaslik">
    <w:name w:val="blgna_aabaslik"/>
    <w:basedOn w:val="VarsaylanParagrafYazTipi"/>
    <w:rsid w:val="001F092E"/>
  </w:style>
  <w:style w:type="table" w:styleId="TabloKlavuzu">
    <w:name w:val="Table Grid"/>
    <w:basedOn w:val="NormalTablo"/>
    <w:uiPriority w:val="59"/>
    <w:rsid w:val="001F092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siz">
    <w:name w:val="normal (indentsiz)"/>
    <w:basedOn w:val="Normal"/>
    <w:autoRedefine/>
    <w:rsid w:val="001F092E"/>
    <w:pPr>
      <w:tabs>
        <w:tab w:val="num" w:pos="720"/>
      </w:tabs>
      <w:spacing w:before="60" w:after="60"/>
      <w:ind w:left="709" w:hanging="709"/>
      <w:jc w:val="both"/>
    </w:pPr>
    <w:rPr>
      <w:rFonts w:ascii="Book Antiqua" w:hAnsi="Book Antiqua" w:cs="Tahoma"/>
      <w:b/>
      <w:bCs/>
      <w:color w:val="FF0000"/>
      <w:sz w:val="18"/>
      <w:szCs w:val="18"/>
      <w:lang w:val="en-US"/>
    </w:rPr>
  </w:style>
  <w:style w:type="paragraph" w:styleId="HTMLncedenBiimlendirilmi">
    <w:name w:val="HTML Preformatted"/>
    <w:basedOn w:val="Normal"/>
    <w:link w:val="HTMLncedenBiimlendirilmiChar"/>
    <w:rsid w:val="001F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rsid w:val="001F092E"/>
    <w:rPr>
      <w:rFonts w:ascii="Courier New" w:eastAsia="Arial Unicode MS" w:hAnsi="Courier New" w:cs="Courier New"/>
      <w:sz w:val="20"/>
      <w:szCs w:val="20"/>
      <w:lang w:val="en-US" w:eastAsia="tr-TR"/>
    </w:rPr>
  </w:style>
  <w:style w:type="character" w:styleId="HTMLDaktilo">
    <w:name w:val="HTML Typewriter"/>
    <w:rsid w:val="001F092E"/>
    <w:rPr>
      <w:rFonts w:ascii="Courier New" w:eastAsia="Arial Unicode MS" w:hAnsi="Courier New" w:cs="Courier New" w:hint="default"/>
      <w:sz w:val="20"/>
      <w:szCs w:val="20"/>
    </w:rPr>
  </w:style>
  <w:style w:type="paragraph" w:customStyle="1" w:styleId="Baar">
    <w:name w:val="Başarı"/>
    <w:basedOn w:val="GvdeMetni"/>
    <w:rsid w:val="001F092E"/>
    <w:pPr>
      <w:numPr>
        <w:numId w:val="7"/>
      </w:numPr>
      <w:tabs>
        <w:tab w:val="clear" w:pos="720"/>
      </w:tabs>
      <w:spacing w:after="60" w:line="240" w:lineRule="atLeast"/>
      <w:ind w:hanging="360"/>
      <w:jc w:val="both"/>
    </w:pPr>
    <w:rPr>
      <w:rFonts w:ascii="Garamond" w:hAnsi="Garamond"/>
      <w:sz w:val="22"/>
      <w:szCs w:val="20"/>
    </w:rPr>
  </w:style>
  <w:style w:type="character" w:customStyle="1" w:styleId="HTMLTypewriter2">
    <w:name w:val="HTML Typewriter2"/>
    <w:rsid w:val="001F092E"/>
    <w:rPr>
      <w:rFonts w:ascii="Courier New" w:eastAsia="Times New Roman" w:hAnsi="Courier New" w:cs="Courier New"/>
      <w:sz w:val="20"/>
      <w:szCs w:val="20"/>
    </w:rPr>
  </w:style>
  <w:style w:type="paragraph" w:styleId="GvdeMetniGirintisi2">
    <w:name w:val="Body Text Indent 2"/>
    <w:basedOn w:val="Normal"/>
    <w:link w:val="GvdeMetniGirintisi2Char"/>
    <w:semiHidden/>
    <w:unhideWhenUsed/>
    <w:rsid w:val="001F092E"/>
    <w:pPr>
      <w:spacing w:after="120" w:line="480" w:lineRule="auto"/>
      <w:ind w:left="283"/>
    </w:pPr>
    <w:rPr>
      <w:rFonts w:ascii="Calibri" w:hAnsi="Calibri"/>
      <w:sz w:val="22"/>
      <w:szCs w:val="22"/>
    </w:rPr>
  </w:style>
  <w:style w:type="character" w:customStyle="1" w:styleId="GvdeMetniGirintisi2Char">
    <w:name w:val="Gövde Metni Girintisi 2 Char"/>
    <w:basedOn w:val="VarsaylanParagrafYazTipi"/>
    <w:link w:val="GvdeMetniGirintisi2"/>
    <w:semiHidden/>
    <w:rsid w:val="001F092E"/>
    <w:rPr>
      <w:rFonts w:ascii="Calibri" w:eastAsia="Times New Roman" w:hAnsi="Calibri" w:cs="Times New Roman"/>
      <w:lang w:eastAsia="tr-TR"/>
    </w:rPr>
  </w:style>
  <w:style w:type="table" w:customStyle="1" w:styleId="KlavuzuTablo4-Vurgu31">
    <w:name w:val="Kılavuzu Tablo 4 - Vurgu 31"/>
    <w:basedOn w:val="NormalTablo"/>
    <w:rsid w:val="001F092E"/>
    <w:pPr>
      <w:spacing w:after="0" w:line="240" w:lineRule="auto"/>
    </w:pPr>
    <w:rPr>
      <w:rFonts w:ascii="Calibri" w:eastAsia="Calibri" w:hAnsi="Calibri" w:cs="Times New Roman"/>
      <w:sz w:val="20"/>
      <w:szCs w:val="20"/>
      <w:lang w:eastAsia="tr-T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klamaMetni">
    <w:name w:val="annotation text"/>
    <w:basedOn w:val="Normal"/>
    <w:link w:val="AklamaMetniChar"/>
    <w:semiHidden/>
    <w:unhideWhenUsed/>
    <w:rsid w:val="001F092E"/>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semiHidden/>
    <w:rsid w:val="001F092E"/>
    <w:rPr>
      <w:rFonts w:ascii="Calibri" w:eastAsia="Calibri" w:hAnsi="Calibri" w:cs="Times New Roman"/>
      <w:sz w:val="20"/>
      <w:szCs w:val="20"/>
    </w:rPr>
  </w:style>
  <w:style w:type="paragraph" w:styleId="AklamaKonusu">
    <w:name w:val="annotation subject"/>
    <w:basedOn w:val="AklamaMetni"/>
    <w:next w:val="AklamaMetni"/>
    <w:link w:val="AklamaKonusuChar"/>
    <w:semiHidden/>
    <w:unhideWhenUsed/>
    <w:rsid w:val="001F092E"/>
    <w:rPr>
      <w:b/>
      <w:bCs/>
    </w:rPr>
  </w:style>
  <w:style w:type="character" w:customStyle="1" w:styleId="AklamaKonusuChar">
    <w:name w:val="Açıklama Konusu Char"/>
    <w:basedOn w:val="AklamaMetniChar"/>
    <w:link w:val="AklamaKonusu"/>
    <w:semiHidden/>
    <w:rsid w:val="001F092E"/>
    <w:rPr>
      <w:rFonts w:ascii="Calibri" w:eastAsia="Calibri" w:hAnsi="Calibri" w:cs="Times New Roman"/>
      <w:b/>
      <w:bCs/>
      <w:sz w:val="20"/>
      <w:szCs w:val="20"/>
    </w:rPr>
  </w:style>
  <w:style w:type="paragraph" w:customStyle="1" w:styleId="Body1">
    <w:name w:val="Body 1"/>
    <w:rsid w:val="001F092E"/>
    <w:pPr>
      <w:outlineLvl w:val="0"/>
    </w:pPr>
    <w:rPr>
      <w:rFonts w:ascii="Helvetica" w:eastAsia="Arial Unicode MS" w:hAnsi="Helvetica" w:cs="Times New Roman"/>
      <w:color w:val="000000"/>
      <w:szCs w:val="20"/>
      <w:u w:color="000000"/>
      <w:lang w:eastAsia="tr-TR"/>
    </w:rPr>
  </w:style>
  <w:style w:type="paragraph" w:styleId="AralkYok">
    <w:name w:val="No Spacing"/>
    <w:qFormat/>
    <w:rsid w:val="001F092E"/>
    <w:pPr>
      <w:spacing w:after="0" w:line="240" w:lineRule="auto"/>
    </w:pPr>
    <w:rPr>
      <w:rFonts w:ascii="Calibri" w:eastAsia="Calibri" w:hAnsi="Calibri" w:cs="Times New Roman"/>
    </w:rPr>
  </w:style>
  <w:style w:type="paragraph" w:customStyle="1" w:styleId="Style6">
    <w:name w:val="Style6"/>
    <w:basedOn w:val="Normal"/>
    <w:rsid w:val="001F092E"/>
    <w:pPr>
      <w:widowControl w:val="0"/>
      <w:autoSpaceDE w:val="0"/>
      <w:autoSpaceDN w:val="0"/>
      <w:adjustRightInd w:val="0"/>
      <w:spacing w:line="274" w:lineRule="exact"/>
      <w:ind w:hanging="346"/>
    </w:pPr>
    <w:rPr>
      <w:rFonts w:eastAsia="MS Mincho"/>
      <w:lang w:eastAsia="ja-JP"/>
    </w:rPr>
  </w:style>
  <w:style w:type="character" w:customStyle="1" w:styleId="FontStyle12">
    <w:name w:val="Font Style12"/>
    <w:rsid w:val="001F092E"/>
    <w:rPr>
      <w:rFonts w:ascii="Times New Roman" w:hAnsi="Times New Roman" w:cs="Times New Roman"/>
      <w:sz w:val="22"/>
      <w:szCs w:val="22"/>
    </w:rPr>
  </w:style>
  <w:style w:type="paragraph" w:customStyle="1" w:styleId="txt">
    <w:name w:val="txt"/>
    <w:basedOn w:val="Normal"/>
    <w:rsid w:val="001F092E"/>
    <w:pPr>
      <w:spacing w:before="100" w:beforeAutospacing="1" w:after="100" w:afterAutospacing="1"/>
    </w:pPr>
  </w:style>
  <w:style w:type="character" w:customStyle="1" w:styleId="hps">
    <w:name w:val="hps"/>
    <w:rsid w:val="001F092E"/>
    <w:rPr>
      <w:rFonts w:cs="Times New Roman"/>
    </w:rPr>
  </w:style>
  <w:style w:type="character" w:customStyle="1" w:styleId="atn">
    <w:name w:val="atn"/>
    <w:rsid w:val="001F092E"/>
    <w:rPr>
      <w:rFonts w:cs="Times New Roman"/>
    </w:rPr>
  </w:style>
  <w:style w:type="character" w:styleId="Vurgu">
    <w:name w:val="Emphasis"/>
    <w:qFormat/>
    <w:rsid w:val="001F092E"/>
    <w:rPr>
      <w:i/>
      <w:iCs/>
    </w:rPr>
  </w:style>
  <w:style w:type="paragraph" w:customStyle="1" w:styleId="ListeParagraf2">
    <w:name w:val="Liste Paragraf2"/>
    <w:basedOn w:val="Normal"/>
    <w:rsid w:val="001F092E"/>
    <w:pPr>
      <w:spacing w:after="200" w:line="276" w:lineRule="auto"/>
      <w:ind w:left="720"/>
    </w:pPr>
    <w:rPr>
      <w:rFonts w:ascii="Calibri" w:hAnsi="Calibri"/>
      <w:sz w:val="22"/>
      <w:szCs w:val="22"/>
      <w:lang w:eastAsia="en-US"/>
    </w:rPr>
  </w:style>
  <w:style w:type="character" w:customStyle="1" w:styleId="CharChar6">
    <w:name w:val="Char Char6"/>
    <w:rsid w:val="001F092E"/>
    <w:rPr>
      <w:rFonts w:ascii="Calibri" w:eastAsia="Times New Roman" w:hAnsi="Calibri" w:cs="Times New Roman"/>
    </w:rPr>
  </w:style>
  <w:style w:type="character" w:styleId="YerTutucuMetni">
    <w:name w:val="Placeholder Text"/>
    <w:semiHidden/>
    <w:rsid w:val="001F092E"/>
    <w:rPr>
      <w:color w:val="808080"/>
    </w:rPr>
  </w:style>
  <w:style w:type="character" w:customStyle="1" w:styleId="yshortcuts">
    <w:name w:val="yshortcuts"/>
    <w:basedOn w:val="VarsaylanParagrafYazTipi"/>
    <w:rsid w:val="001F092E"/>
  </w:style>
  <w:style w:type="paragraph" w:customStyle="1" w:styleId="xl64">
    <w:name w:val="xl64"/>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5">
    <w:name w:val="xl65"/>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3">
    <w:name w:val="xl73"/>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5">
    <w:name w:val="xl75"/>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6">
    <w:name w:val="xl76"/>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7">
    <w:name w:val="xl77"/>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8">
    <w:name w:val="xl78"/>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9">
    <w:name w:val="xl79"/>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1F09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81">
    <w:name w:val="xl81"/>
    <w:basedOn w:val="Normal"/>
    <w:rsid w:val="001F09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82">
    <w:name w:val="xl82"/>
    <w:basedOn w:val="Normal"/>
    <w:rsid w:val="001F09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83">
    <w:name w:val="xl83"/>
    <w:basedOn w:val="Normal"/>
    <w:rsid w:val="001F09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4">
    <w:name w:val="xl84"/>
    <w:basedOn w:val="Normal"/>
    <w:rsid w:val="001F09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85">
    <w:name w:val="xl85"/>
    <w:basedOn w:val="Normal"/>
    <w:rsid w:val="001F092E"/>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86">
    <w:name w:val="xl86"/>
    <w:basedOn w:val="Normal"/>
    <w:rsid w:val="001F092E"/>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black9pt1">
    <w:name w:val="black9pt1"/>
    <w:rsid w:val="001F092E"/>
    <w:rPr>
      <w:color w:val="000000"/>
      <w:sz w:val="18"/>
      <w:szCs w:val="18"/>
    </w:rPr>
  </w:style>
  <w:style w:type="character" w:customStyle="1" w:styleId="hit">
    <w:name w:val="hit"/>
    <w:rsid w:val="001F092E"/>
    <w:rPr>
      <w:b/>
      <w:bCs/>
      <w:color w:val="FF0000"/>
    </w:rPr>
  </w:style>
  <w:style w:type="character" w:customStyle="1" w:styleId="bf">
    <w:name w:val="bf"/>
    <w:rsid w:val="001F092E"/>
    <w:rPr>
      <w:b/>
      <w:bCs/>
    </w:rPr>
  </w:style>
  <w:style w:type="character" w:customStyle="1" w:styleId="databold1">
    <w:name w:val="data_bold1"/>
    <w:rsid w:val="001F092E"/>
    <w:rPr>
      <w:b/>
      <w:bCs/>
    </w:rPr>
  </w:style>
  <w:style w:type="character" w:customStyle="1" w:styleId="apple-style-span">
    <w:name w:val="apple-style-span"/>
    <w:rsid w:val="001F092E"/>
  </w:style>
  <w:style w:type="character" w:customStyle="1" w:styleId="HTMLDaktilo2">
    <w:name w:val="HTML Daktilo2"/>
    <w:rsid w:val="001F092E"/>
    <w:rPr>
      <w:rFonts w:ascii="Courier New" w:eastAsia="Times New Roman" w:hAnsi="Courier New" w:cs="Courier New"/>
      <w:sz w:val="20"/>
      <w:szCs w:val="20"/>
    </w:rPr>
  </w:style>
  <w:style w:type="paragraph" w:customStyle="1" w:styleId="WW-NormalWeb1">
    <w:name w:val="WW-Normal (Web)1"/>
    <w:basedOn w:val="Normal"/>
    <w:rsid w:val="001F092E"/>
    <w:pPr>
      <w:spacing w:before="280" w:after="119"/>
    </w:pPr>
    <w:rPr>
      <w:lang w:eastAsia="ar-SA"/>
    </w:rPr>
  </w:style>
  <w:style w:type="character" w:customStyle="1" w:styleId="bold">
    <w:name w:val="bold"/>
    <w:basedOn w:val="VarsaylanParagrafYazTipi"/>
    <w:rsid w:val="001F092E"/>
  </w:style>
  <w:style w:type="character" w:customStyle="1" w:styleId="divtextlink">
    <w:name w:val="divtextlink"/>
    <w:basedOn w:val="VarsaylanParagrafYazTipi"/>
    <w:rsid w:val="001F092E"/>
  </w:style>
  <w:style w:type="character" w:customStyle="1" w:styleId="divider">
    <w:name w:val="divider"/>
    <w:basedOn w:val="VarsaylanParagrafYazTipi"/>
    <w:rsid w:val="001F092E"/>
  </w:style>
  <w:style w:type="character" w:customStyle="1" w:styleId="txtsmaller">
    <w:name w:val="txtsmaller"/>
    <w:basedOn w:val="VarsaylanParagrafYazTipi"/>
    <w:rsid w:val="001F092E"/>
  </w:style>
  <w:style w:type="character" w:customStyle="1" w:styleId="inforeldocbox">
    <w:name w:val="inforeldocbox"/>
    <w:basedOn w:val="VarsaylanParagrafYazTipi"/>
    <w:rsid w:val="001F092E"/>
  </w:style>
  <w:style w:type="character" w:customStyle="1" w:styleId="hidden-label">
    <w:name w:val="hidden-label"/>
    <w:basedOn w:val="VarsaylanParagrafYazTipi"/>
    <w:rsid w:val="001F092E"/>
  </w:style>
  <w:style w:type="character" w:customStyle="1" w:styleId="hp">
    <w:name w:val="hp"/>
    <w:rsid w:val="001F092E"/>
  </w:style>
  <w:style w:type="character" w:customStyle="1" w:styleId="il">
    <w:name w:val="il"/>
    <w:rsid w:val="001F092E"/>
  </w:style>
  <w:style w:type="character" w:customStyle="1" w:styleId="cit-gray">
    <w:name w:val="cit-gray"/>
    <w:basedOn w:val="VarsaylanParagrafYazTipi"/>
    <w:rsid w:val="001F092E"/>
  </w:style>
  <w:style w:type="paragraph" w:customStyle="1" w:styleId="Pa1">
    <w:name w:val="Pa1"/>
    <w:basedOn w:val="Default"/>
    <w:next w:val="Default"/>
    <w:rsid w:val="001F092E"/>
    <w:pPr>
      <w:spacing w:line="241" w:lineRule="atLeast"/>
    </w:pPr>
    <w:rPr>
      <w:rFonts w:eastAsia="Calibri"/>
      <w:color w:val="auto"/>
    </w:rPr>
  </w:style>
  <w:style w:type="character" w:customStyle="1" w:styleId="A2">
    <w:name w:val="A2"/>
    <w:rsid w:val="001F092E"/>
    <w:rPr>
      <w:color w:val="221E1F"/>
      <w:sz w:val="20"/>
      <w:szCs w:val="20"/>
    </w:rPr>
  </w:style>
  <w:style w:type="character" w:customStyle="1" w:styleId="A4">
    <w:name w:val="A4"/>
    <w:rsid w:val="001F092E"/>
    <w:rPr>
      <w:color w:val="221E1F"/>
      <w:sz w:val="11"/>
      <w:szCs w:val="11"/>
    </w:rPr>
  </w:style>
  <w:style w:type="paragraph" w:customStyle="1" w:styleId="Pa13">
    <w:name w:val="Pa13"/>
    <w:basedOn w:val="Default"/>
    <w:next w:val="Default"/>
    <w:rsid w:val="001F092E"/>
    <w:pPr>
      <w:spacing w:line="241" w:lineRule="atLeast"/>
    </w:pPr>
    <w:rPr>
      <w:rFonts w:eastAsia="Calibri"/>
      <w:color w:val="auto"/>
    </w:rPr>
  </w:style>
  <w:style w:type="paragraph" w:customStyle="1" w:styleId="Pa10">
    <w:name w:val="Pa10"/>
    <w:basedOn w:val="Default"/>
    <w:next w:val="Default"/>
    <w:rsid w:val="001F092E"/>
    <w:pPr>
      <w:spacing w:line="241" w:lineRule="atLeast"/>
    </w:pPr>
    <w:rPr>
      <w:rFonts w:eastAsia="Calibri"/>
      <w:color w:val="auto"/>
    </w:rPr>
  </w:style>
  <w:style w:type="paragraph" w:customStyle="1" w:styleId="Pa4">
    <w:name w:val="Pa4"/>
    <w:basedOn w:val="Default"/>
    <w:next w:val="Default"/>
    <w:rsid w:val="001F092E"/>
    <w:pPr>
      <w:spacing w:line="241" w:lineRule="atLeast"/>
    </w:pPr>
    <w:rPr>
      <w:rFonts w:eastAsia="Calibri"/>
      <w:color w:val="auto"/>
    </w:rPr>
  </w:style>
  <w:style w:type="paragraph" w:customStyle="1" w:styleId="Pa9">
    <w:name w:val="Pa9"/>
    <w:basedOn w:val="Default"/>
    <w:next w:val="Default"/>
    <w:rsid w:val="001F092E"/>
    <w:pPr>
      <w:spacing w:line="241" w:lineRule="atLeast"/>
    </w:pPr>
    <w:rPr>
      <w:rFonts w:ascii="Times" w:eastAsia="Calibri" w:hAnsi="Times" w:cs="Times"/>
      <w:color w:val="auto"/>
    </w:rPr>
  </w:style>
  <w:style w:type="character" w:customStyle="1" w:styleId="Gvdemetni4">
    <w:name w:val="Gövde metni (4)_"/>
    <w:link w:val="Gvdemetni40"/>
    <w:rsid w:val="001F092E"/>
    <w:rPr>
      <w:sz w:val="18"/>
      <w:szCs w:val="18"/>
      <w:shd w:val="clear" w:color="auto" w:fill="FFFFFF"/>
    </w:rPr>
  </w:style>
  <w:style w:type="paragraph" w:customStyle="1" w:styleId="Gvdemetni40">
    <w:name w:val="Gövde metni (4)"/>
    <w:basedOn w:val="Normal"/>
    <w:link w:val="Gvdemetni4"/>
    <w:rsid w:val="001F092E"/>
    <w:pPr>
      <w:shd w:val="clear" w:color="auto" w:fill="FFFFFF"/>
      <w:spacing w:line="230" w:lineRule="exact"/>
      <w:jc w:val="both"/>
    </w:pPr>
    <w:rPr>
      <w:rFonts w:asciiTheme="minorHAnsi" w:eastAsiaTheme="minorHAnsi" w:hAnsiTheme="minorHAnsi" w:cstheme="minorBidi"/>
      <w:sz w:val="18"/>
      <w:szCs w:val="18"/>
      <w:shd w:val="clear" w:color="auto" w:fill="FFFFFF"/>
      <w:lang w:eastAsia="en-US"/>
    </w:rPr>
  </w:style>
  <w:style w:type="paragraph" w:styleId="GvdeMetni3">
    <w:name w:val="Body Text 3"/>
    <w:basedOn w:val="Normal"/>
    <w:link w:val="GvdeMetni3Char"/>
    <w:unhideWhenUsed/>
    <w:rsid w:val="001F092E"/>
    <w:pPr>
      <w:spacing w:after="120" w:line="259"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rsid w:val="001F092E"/>
    <w:rPr>
      <w:rFonts w:ascii="Calibri" w:eastAsia="Calibri" w:hAnsi="Calibri" w:cs="Times New Roman"/>
      <w:sz w:val="16"/>
      <w:szCs w:val="16"/>
    </w:rPr>
  </w:style>
  <w:style w:type="character" w:customStyle="1" w:styleId="msonormal0">
    <w:name w:val="msonormal"/>
    <w:basedOn w:val="VarsaylanParagrafYazTipi"/>
    <w:rsid w:val="001F092E"/>
  </w:style>
  <w:style w:type="paragraph" w:customStyle="1" w:styleId="xl87">
    <w:name w:val="xl87"/>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88">
    <w:name w:val="xl88"/>
    <w:basedOn w:val="Normal"/>
    <w:rsid w:val="001F092E"/>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top"/>
    </w:pPr>
    <w:rPr>
      <w:rFonts w:ascii="Arial" w:hAnsi="Arial" w:cs="Arial"/>
      <w:b/>
      <w:bCs/>
      <w:color w:val="000000"/>
    </w:rPr>
  </w:style>
  <w:style w:type="paragraph" w:customStyle="1" w:styleId="xl89">
    <w:name w:val="xl89"/>
    <w:basedOn w:val="Normal"/>
    <w:rsid w:val="001F092E"/>
    <w:pPr>
      <w:pBdr>
        <w:top w:val="single" w:sz="4" w:space="0" w:color="auto"/>
        <w:bottom w:val="single" w:sz="4" w:space="0" w:color="auto"/>
        <w:right w:val="single" w:sz="12" w:space="0" w:color="auto"/>
      </w:pBdr>
      <w:spacing w:before="100" w:beforeAutospacing="1" w:after="100" w:afterAutospacing="1"/>
      <w:jc w:val="center"/>
      <w:textAlignment w:val="top"/>
    </w:pPr>
    <w:rPr>
      <w:rFonts w:ascii="Arial" w:hAnsi="Arial" w:cs="Arial"/>
      <w:color w:val="000000"/>
    </w:rPr>
  </w:style>
  <w:style w:type="paragraph" w:customStyle="1" w:styleId="xl90">
    <w:name w:val="xl90"/>
    <w:basedOn w:val="Normal"/>
    <w:rsid w:val="001F092E"/>
    <w:pPr>
      <w:pBdr>
        <w:top w:val="single" w:sz="4" w:space="0" w:color="auto"/>
        <w:left w:val="single" w:sz="4" w:space="0" w:color="auto"/>
        <w:bottom w:val="single" w:sz="12" w:space="0" w:color="auto"/>
      </w:pBdr>
      <w:spacing w:before="100" w:beforeAutospacing="1" w:after="100" w:afterAutospacing="1"/>
      <w:jc w:val="center"/>
      <w:textAlignment w:val="top"/>
    </w:pPr>
    <w:rPr>
      <w:rFonts w:ascii="Arial" w:hAnsi="Arial" w:cs="Arial"/>
      <w:b/>
      <w:bCs/>
      <w:color w:val="000000"/>
    </w:rPr>
  </w:style>
  <w:style w:type="paragraph" w:customStyle="1" w:styleId="xl91">
    <w:name w:val="xl91"/>
    <w:basedOn w:val="Normal"/>
    <w:rsid w:val="001F092E"/>
    <w:pPr>
      <w:pBdr>
        <w:top w:val="single" w:sz="4" w:space="0" w:color="auto"/>
        <w:bottom w:val="single" w:sz="12" w:space="0" w:color="auto"/>
        <w:right w:val="single" w:sz="12" w:space="0" w:color="auto"/>
      </w:pBdr>
      <w:spacing w:before="100" w:beforeAutospacing="1" w:after="100" w:afterAutospacing="1"/>
      <w:jc w:val="center"/>
      <w:textAlignment w:val="top"/>
    </w:pPr>
    <w:rPr>
      <w:rFonts w:ascii="Arial" w:hAnsi="Arial" w:cs="Arial"/>
      <w:b/>
      <w:bCs/>
      <w:color w:val="000000"/>
    </w:rPr>
  </w:style>
  <w:style w:type="paragraph" w:customStyle="1" w:styleId="xl92">
    <w:name w:val="xl92"/>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style>
  <w:style w:type="paragraph" w:customStyle="1" w:styleId="xl93">
    <w:name w:val="xl93"/>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color w:val="000000"/>
    </w:rPr>
  </w:style>
  <w:style w:type="paragraph" w:customStyle="1" w:styleId="xl94">
    <w:name w:val="xl94"/>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5">
    <w:name w:val="xl95"/>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Arial" w:hAnsi="Arial" w:cs="Arial"/>
      <w:b/>
      <w:bCs/>
    </w:rPr>
  </w:style>
  <w:style w:type="paragraph" w:customStyle="1" w:styleId="xl96">
    <w:name w:val="xl96"/>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7">
    <w:name w:val="xl97"/>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8">
    <w:name w:val="xl98"/>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Arial" w:hAnsi="Arial" w:cs="Arial"/>
      <w:b/>
      <w:bCs/>
      <w:color w:val="000000"/>
    </w:rPr>
  </w:style>
  <w:style w:type="paragraph" w:customStyle="1" w:styleId="xl99">
    <w:name w:val="xl99"/>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pPr>
  </w:style>
  <w:style w:type="paragraph" w:customStyle="1" w:styleId="xl100">
    <w:name w:val="xl100"/>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pPr>
  </w:style>
  <w:style w:type="paragraph" w:customStyle="1" w:styleId="xl101">
    <w:name w:val="xl101"/>
    <w:basedOn w:val="Normal"/>
    <w:rsid w:val="001F092E"/>
    <w:pPr>
      <w:pBdr>
        <w:top w:val="single" w:sz="4" w:space="0" w:color="auto"/>
        <w:left w:val="single" w:sz="12" w:space="0" w:color="auto"/>
        <w:bottom w:val="single" w:sz="12" w:space="0" w:color="auto"/>
        <w:right w:val="single" w:sz="4" w:space="0" w:color="auto"/>
      </w:pBdr>
      <w:spacing w:before="100" w:beforeAutospacing="1" w:after="100" w:afterAutospacing="1"/>
    </w:pPr>
  </w:style>
  <w:style w:type="paragraph" w:customStyle="1" w:styleId="xl102">
    <w:name w:val="xl102"/>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pPr>
  </w:style>
  <w:style w:type="paragraph" w:customStyle="1" w:styleId="xl103">
    <w:name w:val="xl103"/>
    <w:basedOn w:val="Normal"/>
    <w:rsid w:val="001F092E"/>
    <w:pPr>
      <w:pBdr>
        <w:top w:val="single" w:sz="4" w:space="0" w:color="auto"/>
        <w:left w:val="single" w:sz="4" w:space="0" w:color="auto"/>
        <w:bottom w:val="single" w:sz="12" w:space="0" w:color="auto"/>
        <w:right w:val="single" w:sz="12" w:space="0" w:color="auto"/>
      </w:pBdr>
      <w:spacing w:before="100" w:beforeAutospacing="1" w:after="100" w:afterAutospacing="1"/>
    </w:pPr>
  </w:style>
  <w:style w:type="paragraph" w:customStyle="1" w:styleId="xl104">
    <w:name w:val="xl104"/>
    <w:basedOn w:val="Normal"/>
    <w:rsid w:val="001F092E"/>
    <w:pPr>
      <w:pBdr>
        <w:left w:val="single" w:sz="12" w:space="0" w:color="auto"/>
        <w:bottom w:val="single" w:sz="12"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Normal"/>
    <w:rsid w:val="001F092E"/>
    <w:pPr>
      <w:pBdr>
        <w:left w:val="single" w:sz="4" w:space="0" w:color="auto"/>
        <w:bottom w:val="single" w:sz="12" w:space="0" w:color="auto"/>
        <w:right w:val="single" w:sz="4" w:space="0" w:color="auto"/>
      </w:pBdr>
      <w:spacing w:before="100" w:beforeAutospacing="1" w:after="100" w:afterAutospacing="1"/>
      <w:textAlignment w:val="top"/>
    </w:pPr>
    <w:rPr>
      <w:rFonts w:ascii="Arial" w:hAnsi="Arial" w:cs="Arial"/>
    </w:rPr>
  </w:style>
  <w:style w:type="paragraph" w:customStyle="1" w:styleId="xl106">
    <w:name w:val="xl106"/>
    <w:basedOn w:val="Normal"/>
    <w:rsid w:val="001F092E"/>
    <w:pPr>
      <w:pBdr>
        <w:left w:val="single" w:sz="4" w:space="0" w:color="auto"/>
        <w:bottom w:val="single" w:sz="12"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7">
    <w:name w:val="xl107"/>
    <w:basedOn w:val="Normal"/>
    <w:rsid w:val="001F092E"/>
    <w:pPr>
      <w:pBdr>
        <w:left w:val="single" w:sz="4" w:space="0" w:color="auto"/>
        <w:bottom w:val="single" w:sz="12" w:space="0" w:color="auto"/>
        <w:right w:val="single" w:sz="12" w:space="0" w:color="auto"/>
      </w:pBdr>
      <w:spacing w:before="100" w:beforeAutospacing="1" w:after="100" w:afterAutospacing="1"/>
      <w:jc w:val="center"/>
      <w:textAlignment w:val="top"/>
    </w:pPr>
    <w:rPr>
      <w:rFonts w:ascii="Arial" w:hAnsi="Arial" w:cs="Arial"/>
    </w:rPr>
  </w:style>
  <w:style w:type="paragraph" w:customStyle="1" w:styleId="xl108">
    <w:name w:val="xl108"/>
    <w:basedOn w:val="Normal"/>
    <w:rsid w:val="001F092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9">
    <w:name w:val="xl109"/>
    <w:basedOn w:val="Normal"/>
    <w:rsid w:val="001F092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10">
    <w:name w:val="xl110"/>
    <w:basedOn w:val="Normal"/>
    <w:rsid w:val="001F092E"/>
    <w:pPr>
      <w:spacing w:before="100" w:beforeAutospacing="1" w:after="100" w:afterAutospacing="1"/>
      <w:textAlignment w:val="center"/>
    </w:pPr>
  </w:style>
  <w:style w:type="paragraph" w:customStyle="1" w:styleId="xl111">
    <w:name w:val="xl111"/>
    <w:basedOn w:val="Normal"/>
    <w:rsid w:val="001F092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F092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Normal"/>
    <w:rsid w:val="001F092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14">
    <w:name w:val="xl114"/>
    <w:basedOn w:val="Normal"/>
    <w:rsid w:val="001F092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0"/>
      <w:szCs w:val="20"/>
    </w:rPr>
  </w:style>
  <w:style w:type="paragraph" w:customStyle="1" w:styleId="xl115">
    <w:name w:val="xl115"/>
    <w:basedOn w:val="Normal"/>
    <w:rsid w:val="001F092E"/>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top"/>
    </w:pPr>
    <w:rPr>
      <w:rFonts w:ascii="Arial" w:hAnsi="Arial" w:cs="Arial"/>
      <w:b/>
      <w:bCs/>
    </w:rPr>
  </w:style>
  <w:style w:type="paragraph" w:customStyle="1" w:styleId="xl116">
    <w:name w:val="xl116"/>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pPr>
    <w:rPr>
      <w:color w:val="0070C0"/>
    </w:rPr>
  </w:style>
  <w:style w:type="paragraph" w:customStyle="1" w:styleId="xl117">
    <w:name w:val="xl117"/>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70C0"/>
    </w:rPr>
  </w:style>
  <w:style w:type="paragraph" w:customStyle="1" w:styleId="xl118">
    <w:name w:val="xl118"/>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70C0"/>
    </w:rPr>
  </w:style>
  <w:style w:type="paragraph" w:customStyle="1" w:styleId="xl119">
    <w:name w:val="xl119"/>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Arial" w:hAnsi="Arial" w:cs="Arial"/>
      <w:color w:val="0070C0"/>
    </w:rPr>
  </w:style>
  <w:style w:type="paragraph" w:customStyle="1" w:styleId="xl120">
    <w:name w:val="xl120"/>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rPr>
  </w:style>
  <w:style w:type="paragraph" w:customStyle="1" w:styleId="xl121">
    <w:name w:val="xl121"/>
    <w:basedOn w:val="Normal"/>
    <w:rsid w:val="001F092E"/>
    <w:pPr>
      <w:pBdr>
        <w:top w:val="single" w:sz="4" w:space="0" w:color="auto"/>
        <w:left w:val="single" w:sz="12" w:space="0" w:color="auto"/>
        <w:bottom w:val="single" w:sz="12" w:space="0" w:color="auto"/>
        <w:right w:val="single" w:sz="4" w:space="0" w:color="auto"/>
      </w:pBdr>
      <w:spacing w:before="100" w:beforeAutospacing="1" w:after="100" w:afterAutospacing="1"/>
    </w:pPr>
    <w:rPr>
      <w:color w:val="0070C0"/>
    </w:rPr>
  </w:style>
  <w:style w:type="paragraph" w:customStyle="1" w:styleId="xl122">
    <w:name w:val="xl122"/>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top"/>
    </w:pPr>
    <w:rPr>
      <w:rFonts w:ascii="Arial" w:hAnsi="Arial" w:cs="Arial"/>
      <w:color w:val="0070C0"/>
    </w:rPr>
  </w:style>
  <w:style w:type="paragraph" w:customStyle="1" w:styleId="xl123">
    <w:name w:val="xl123"/>
    <w:basedOn w:val="Normal"/>
    <w:rsid w:val="001F092E"/>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top"/>
    </w:pPr>
    <w:rPr>
      <w:rFonts w:ascii="Arial" w:hAnsi="Arial" w:cs="Arial"/>
      <w:color w:val="0070C0"/>
    </w:rPr>
  </w:style>
  <w:style w:type="paragraph" w:customStyle="1" w:styleId="xl124">
    <w:name w:val="xl124"/>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pPr>
    <w:rPr>
      <w:color w:val="7030A0"/>
    </w:rPr>
  </w:style>
  <w:style w:type="paragraph" w:customStyle="1" w:styleId="xl125">
    <w:name w:val="xl125"/>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7030A0"/>
      <w:sz w:val="20"/>
      <w:szCs w:val="20"/>
    </w:rPr>
  </w:style>
  <w:style w:type="paragraph" w:customStyle="1" w:styleId="xl126">
    <w:name w:val="xl126"/>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7030A0"/>
    </w:rPr>
  </w:style>
  <w:style w:type="paragraph" w:customStyle="1" w:styleId="xl127">
    <w:name w:val="xl127"/>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Arial" w:hAnsi="Arial" w:cs="Arial"/>
      <w:color w:val="7030A0"/>
    </w:rPr>
  </w:style>
  <w:style w:type="paragraph" w:customStyle="1" w:styleId="xl128">
    <w:name w:val="xl128"/>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7030A0"/>
      <w:sz w:val="20"/>
      <w:szCs w:val="20"/>
    </w:rPr>
  </w:style>
  <w:style w:type="paragraph" w:customStyle="1" w:styleId="xl129">
    <w:name w:val="xl129"/>
    <w:basedOn w:val="Normal"/>
    <w:rsid w:val="001F092E"/>
    <w:pPr>
      <w:pBdr>
        <w:top w:val="single" w:sz="4" w:space="0" w:color="auto"/>
        <w:left w:val="single" w:sz="12" w:space="0" w:color="auto"/>
        <w:bottom w:val="single" w:sz="12" w:space="0" w:color="auto"/>
        <w:right w:val="single" w:sz="4" w:space="0" w:color="auto"/>
      </w:pBdr>
      <w:spacing w:before="100" w:beforeAutospacing="1" w:after="100" w:afterAutospacing="1"/>
    </w:pPr>
    <w:rPr>
      <w:color w:val="7030A0"/>
    </w:rPr>
  </w:style>
  <w:style w:type="paragraph" w:customStyle="1" w:styleId="xl130">
    <w:name w:val="xl130"/>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rFonts w:ascii="Arial" w:hAnsi="Arial" w:cs="Arial"/>
      <w:color w:val="7030A0"/>
      <w:sz w:val="20"/>
      <w:szCs w:val="20"/>
    </w:rPr>
  </w:style>
  <w:style w:type="paragraph" w:customStyle="1" w:styleId="xl131">
    <w:name w:val="xl131"/>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top"/>
    </w:pPr>
    <w:rPr>
      <w:rFonts w:ascii="Arial" w:hAnsi="Arial" w:cs="Arial"/>
      <w:color w:val="7030A0"/>
    </w:rPr>
  </w:style>
  <w:style w:type="paragraph" w:customStyle="1" w:styleId="xl132">
    <w:name w:val="xl132"/>
    <w:basedOn w:val="Normal"/>
    <w:rsid w:val="001F092E"/>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top"/>
    </w:pPr>
    <w:rPr>
      <w:rFonts w:ascii="Arial" w:hAnsi="Arial" w:cs="Arial"/>
      <w:color w:val="7030A0"/>
    </w:rPr>
  </w:style>
  <w:style w:type="paragraph" w:customStyle="1" w:styleId="xl133">
    <w:name w:val="xl133"/>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7030A0"/>
    </w:rPr>
  </w:style>
  <w:style w:type="paragraph" w:customStyle="1" w:styleId="xl134">
    <w:name w:val="xl134"/>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7030A0"/>
    </w:rPr>
  </w:style>
  <w:style w:type="paragraph" w:customStyle="1" w:styleId="xl135">
    <w:name w:val="xl135"/>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pPr>
    <w:rPr>
      <w:color w:val="974807"/>
    </w:rPr>
  </w:style>
  <w:style w:type="paragraph" w:customStyle="1" w:styleId="xl136">
    <w:name w:val="xl136"/>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974807"/>
      <w:u w:val="single"/>
    </w:rPr>
  </w:style>
  <w:style w:type="paragraph" w:customStyle="1" w:styleId="xl137">
    <w:name w:val="xl137"/>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974807"/>
    </w:rPr>
  </w:style>
  <w:style w:type="paragraph" w:customStyle="1" w:styleId="xl138">
    <w:name w:val="xl138"/>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Arial" w:hAnsi="Arial" w:cs="Arial"/>
      <w:color w:val="974807"/>
    </w:rPr>
  </w:style>
  <w:style w:type="paragraph" w:customStyle="1" w:styleId="xl139">
    <w:name w:val="xl139"/>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40">
    <w:name w:val="xl140"/>
    <w:basedOn w:val="Normal"/>
    <w:rsid w:val="001F092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color w:val="0070C0"/>
    </w:rPr>
  </w:style>
  <w:style w:type="paragraph" w:customStyle="1" w:styleId="xl141">
    <w:name w:val="xl141"/>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color w:val="0070C0"/>
      <w:sz w:val="20"/>
      <w:szCs w:val="20"/>
    </w:rPr>
  </w:style>
  <w:style w:type="paragraph" w:customStyle="1" w:styleId="xl142">
    <w:name w:val="xl142"/>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u w:val="single"/>
    </w:rPr>
  </w:style>
  <w:style w:type="paragraph" w:customStyle="1" w:styleId="xl143">
    <w:name w:val="xl143"/>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rFonts w:ascii="Arial" w:hAnsi="Arial" w:cs="Arial"/>
      <w:color w:val="0070C0"/>
    </w:rPr>
  </w:style>
  <w:style w:type="paragraph" w:customStyle="1" w:styleId="xl144">
    <w:name w:val="xl144"/>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val="single"/>
    </w:rPr>
  </w:style>
  <w:style w:type="paragraph" w:customStyle="1" w:styleId="xl146">
    <w:name w:val="xl146"/>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47">
    <w:name w:val="xl147"/>
    <w:basedOn w:val="Normal"/>
    <w:rsid w:val="001F092E"/>
    <w:pPr>
      <w:spacing w:before="100" w:beforeAutospacing="1" w:after="100" w:afterAutospacing="1"/>
    </w:pPr>
    <w:rPr>
      <w:rFonts w:ascii="Arial" w:hAnsi="Arial" w:cs="Arial"/>
      <w:b/>
      <w:bCs/>
      <w:sz w:val="28"/>
      <w:szCs w:val="28"/>
    </w:rPr>
  </w:style>
  <w:style w:type="paragraph" w:customStyle="1" w:styleId="xl148">
    <w:name w:val="xl148"/>
    <w:basedOn w:val="Normal"/>
    <w:rsid w:val="001F092E"/>
    <w:pPr>
      <w:pBdr>
        <w:top w:val="single" w:sz="4" w:space="0" w:color="auto"/>
        <w:left w:val="single" w:sz="12" w:space="0" w:color="auto"/>
        <w:bottom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49">
    <w:name w:val="xl149"/>
    <w:basedOn w:val="Normal"/>
    <w:rsid w:val="001F092E"/>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50">
    <w:name w:val="xl150"/>
    <w:basedOn w:val="Normal"/>
    <w:rsid w:val="001F092E"/>
    <w:pPr>
      <w:pBdr>
        <w:top w:val="single" w:sz="4" w:space="0" w:color="auto"/>
        <w:left w:val="single" w:sz="12" w:space="0" w:color="auto"/>
        <w:bottom w:val="single" w:sz="12" w:space="0" w:color="auto"/>
      </w:pBdr>
      <w:spacing w:before="100" w:beforeAutospacing="1" w:after="100" w:afterAutospacing="1"/>
      <w:jc w:val="right"/>
      <w:textAlignment w:val="top"/>
    </w:pPr>
    <w:rPr>
      <w:rFonts w:ascii="Arial" w:hAnsi="Arial" w:cs="Arial"/>
      <w:b/>
      <w:bCs/>
      <w:sz w:val="20"/>
      <w:szCs w:val="20"/>
    </w:rPr>
  </w:style>
  <w:style w:type="paragraph" w:customStyle="1" w:styleId="xl151">
    <w:name w:val="xl151"/>
    <w:basedOn w:val="Normal"/>
    <w:rsid w:val="001F092E"/>
    <w:pPr>
      <w:pBdr>
        <w:top w:val="single" w:sz="4" w:space="0" w:color="auto"/>
        <w:bottom w:val="single" w:sz="12"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52">
    <w:name w:val="xl152"/>
    <w:basedOn w:val="Normal"/>
    <w:rsid w:val="001F092E"/>
    <w:pPr>
      <w:pBdr>
        <w:bottom w:val="single" w:sz="12" w:space="0" w:color="auto"/>
      </w:pBdr>
      <w:spacing w:before="100" w:beforeAutospacing="1" w:after="100" w:afterAutospacing="1"/>
    </w:pPr>
    <w:rPr>
      <w:rFonts w:ascii="Arial" w:hAnsi="Arial" w:cs="Arial"/>
      <w:b/>
      <w:bCs/>
      <w:sz w:val="28"/>
      <w:szCs w:val="28"/>
    </w:rPr>
  </w:style>
  <w:style w:type="paragraph" w:customStyle="1" w:styleId="xl153">
    <w:name w:val="xl153"/>
    <w:basedOn w:val="Normal"/>
    <w:rsid w:val="001F092E"/>
    <w:pPr>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54">
    <w:name w:val="xl154"/>
    <w:basedOn w:val="Normal"/>
    <w:rsid w:val="001F092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55">
    <w:name w:val="xl155"/>
    <w:basedOn w:val="Normal"/>
    <w:rsid w:val="001F092E"/>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56">
    <w:name w:val="xl156"/>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GvdeMetni21">
    <w:name w:val="Gövde Metni 21"/>
    <w:basedOn w:val="Normal"/>
    <w:rsid w:val="001F092E"/>
    <w:pPr>
      <w:overflowPunct w:val="0"/>
      <w:autoSpaceDE w:val="0"/>
      <w:autoSpaceDN w:val="0"/>
      <w:adjustRightInd w:val="0"/>
      <w:ind w:left="510" w:hanging="510"/>
      <w:jc w:val="both"/>
      <w:textAlignment w:val="baseline"/>
    </w:pPr>
    <w:rPr>
      <w:szCs w:val="20"/>
      <w:lang w:val="en-GB"/>
    </w:rPr>
  </w:style>
  <w:style w:type="table" w:styleId="TabloRenkli1">
    <w:name w:val="Table Colorful 1"/>
    <w:basedOn w:val="NormalTablo"/>
    <w:rsid w:val="001F092E"/>
    <w:pPr>
      <w:spacing w:after="0" w:line="240" w:lineRule="auto"/>
    </w:pPr>
    <w:rPr>
      <w:rFonts w:ascii="Times New Roman" w:eastAsia="Times New Roman" w:hAnsi="Times New Roman" w:cs="Times New Roman"/>
      <w:color w:val="FFFFFF"/>
      <w:sz w:val="20"/>
      <w:szCs w:val="20"/>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additionaltext1">
    <w:name w:val="additionaltext1"/>
    <w:rsid w:val="001F092E"/>
    <w:rPr>
      <w:color w:val="000000"/>
      <w:sz w:val="20"/>
      <w:szCs w:val="20"/>
    </w:rPr>
  </w:style>
  <w:style w:type="table" w:styleId="TabloWeb1">
    <w:name w:val="Table Web 1"/>
    <w:basedOn w:val="NormalTablo"/>
    <w:rsid w:val="001F092E"/>
    <w:pPr>
      <w:spacing w:after="0" w:line="240" w:lineRule="auto"/>
    </w:pPr>
    <w:rPr>
      <w:rFonts w:ascii="Times New Roman" w:eastAsia="Times New Roman" w:hAnsi="Times New Roman" w:cs="Times New Roman"/>
      <w:sz w:val="20"/>
      <w:szCs w:val="2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ada">
    <w:name w:val="Table Contemporary"/>
    <w:basedOn w:val="NormalTablo"/>
    <w:rsid w:val="001F092E"/>
    <w:pPr>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Basit1">
    <w:name w:val="Table Simple 1"/>
    <w:basedOn w:val="NormalTablo"/>
    <w:rsid w:val="001F092E"/>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Liste7">
    <w:name w:val="Table List 7"/>
    <w:basedOn w:val="NormalTablo"/>
    <w:rsid w:val="001F092E"/>
    <w:pPr>
      <w:spacing w:after="0" w:line="240" w:lineRule="auto"/>
    </w:pPr>
    <w:rPr>
      <w:rFonts w:ascii="Times New Roman" w:eastAsia="Times New Roman" w:hAnsi="Times New Roman" w:cs="Times New Roman"/>
      <w:sz w:val="20"/>
      <w:szCs w:val="2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F092E"/>
    <w:pPr>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Stunlar1">
    <w:name w:val="Table Columns 1"/>
    <w:basedOn w:val="NormalTablo"/>
    <w:rsid w:val="001F092E"/>
    <w:pPr>
      <w:spacing w:after="0" w:line="240" w:lineRule="auto"/>
    </w:pPr>
    <w:rPr>
      <w:rFonts w:ascii="Times New Roman" w:eastAsia="Times New Roman" w:hAnsi="Times New Roman" w:cs="Times New Roman"/>
      <w:b/>
      <w:bCs/>
      <w:sz w:val="20"/>
      <w:szCs w:val="2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ili1">
    <w:name w:val="Tablo Stili1"/>
    <w:basedOn w:val="TabloRenkli1"/>
    <w:rsid w:val="001F092E"/>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Klavuz1">
    <w:name w:val="Table Grid 1"/>
    <w:basedOn w:val="NormalTablo"/>
    <w:rsid w:val="001F092E"/>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11">
    <w:name w:val="i11"/>
    <w:rsid w:val="001F092E"/>
    <w:rPr>
      <w:rFonts w:ascii="Verdana" w:hAnsi="Verdana" w:hint="default"/>
      <w:strike w:val="0"/>
      <w:dstrike w:val="0"/>
      <w:color w:val="575757"/>
      <w:sz w:val="18"/>
      <w:szCs w:val="18"/>
      <w:u w:val="none"/>
      <w:effect w:val="none"/>
    </w:rPr>
  </w:style>
  <w:style w:type="character" w:customStyle="1" w:styleId="spelle">
    <w:name w:val="spelle"/>
    <w:basedOn w:val="VarsaylanParagrafYazTipi"/>
    <w:rsid w:val="001F092E"/>
  </w:style>
  <w:style w:type="paragraph" w:styleId="DipnotMetni">
    <w:name w:val="footnote text"/>
    <w:basedOn w:val="Normal"/>
    <w:link w:val="DipnotMetniChar"/>
    <w:semiHidden/>
    <w:rsid w:val="001F092E"/>
    <w:rPr>
      <w:rFonts w:eastAsia="Calibri"/>
      <w:sz w:val="20"/>
      <w:szCs w:val="20"/>
      <w:lang w:val="en-US"/>
    </w:rPr>
  </w:style>
  <w:style w:type="character" w:customStyle="1" w:styleId="DipnotMetniChar">
    <w:name w:val="Dipnot Metni Char"/>
    <w:basedOn w:val="VarsaylanParagrafYazTipi"/>
    <w:link w:val="DipnotMetni"/>
    <w:semiHidden/>
    <w:rsid w:val="001F092E"/>
    <w:rPr>
      <w:rFonts w:ascii="Times New Roman" w:eastAsia="Calibri" w:hAnsi="Times New Roman" w:cs="Times New Roman"/>
      <w:sz w:val="20"/>
      <w:szCs w:val="20"/>
      <w:lang w:val="en-US" w:eastAsia="tr-TR"/>
    </w:rPr>
  </w:style>
  <w:style w:type="character" w:customStyle="1" w:styleId="style51">
    <w:name w:val="style51"/>
    <w:rsid w:val="001F092E"/>
    <w:rPr>
      <w:rFonts w:cs="Times New Roman"/>
    </w:rPr>
  </w:style>
  <w:style w:type="paragraph" w:customStyle="1" w:styleId="Normalaaa">
    <w:name w:val="Normal.aaa"/>
    <w:rsid w:val="001F092E"/>
    <w:pPr>
      <w:autoSpaceDE w:val="0"/>
      <w:autoSpaceDN w:val="0"/>
      <w:spacing w:after="0" w:line="240" w:lineRule="auto"/>
    </w:pPr>
    <w:rPr>
      <w:rFonts w:ascii="Times New Roman" w:eastAsia="Calibri" w:hAnsi="Times New Roman" w:cs="Times New Roman"/>
      <w:sz w:val="20"/>
      <w:szCs w:val="20"/>
      <w:lang w:eastAsia="tr-TR"/>
    </w:rPr>
  </w:style>
  <w:style w:type="character" w:customStyle="1" w:styleId="hithilite1">
    <w:name w:val="hithilite1"/>
    <w:rsid w:val="001F092E"/>
    <w:rPr>
      <w:shd w:val="clear" w:color="auto" w:fill="FFF3C6"/>
    </w:rPr>
  </w:style>
  <w:style w:type="character" w:customStyle="1" w:styleId="ndent1">
    <w:name w:val="ındent1"/>
    <w:basedOn w:val="VarsaylanParagrafYazTipi"/>
    <w:rsid w:val="001F092E"/>
  </w:style>
  <w:style w:type="character" w:styleId="HTMLCite">
    <w:name w:val="HTML Cite"/>
    <w:rsid w:val="001F092E"/>
    <w:rPr>
      <w:i/>
      <w:iCs/>
    </w:rPr>
  </w:style>
  <w:style w:type="character" w:customStyle="1" w:styleId="apple-tab-span">
    <w:name w:val="apple-tab-span"/>
    <w:basedOn w:val="VarsaylanParagrafYazTipi"/>
    <w:rsid w:val="001F092E"/>
  </w:style>
  <w:style w:type="paragraph" w:customStyle="1" w:styleId="ecxmsonormal">
    <w:name w:val="ecxmsonormal"/>
    <w:basedOn w:val="Normal"/>
    <w:rsid w:val="001F092E"/>
    <w:pPr>
      <w:spacing w:before="100" w:beforeAutospacing="1" w:after="100" w:afterAutospacing="1"/>
    </w:pPr>
    <w:rPr>
      <w:lang w:val="en-US"/>
    </w:rPr>
  </w:style>
  <w:style w:type="character" w:customStyle="1" w:styleId="volume">
    <w:name w:val="volume"/>
    <w:basedOn w:val="VarsaylanParagrafYazTipi"/>
    <w:rsid w:val="001F092E"/>
  </w:style>
  <w:style w:type="character" w:customStyle="1" w:styleId="p121">
    <w:name w:val="p121"/>
    <w:rsid w:val="001F092E"/>
    <w:rPr>
      <w:rFonts w:ascii="Arial" w:hAnsi="Arial" w:cs="Arial" w:hint="default"/>
      <w:strike w:val="0"/>
      <w:dstrike w:val="0"/>
      <w:color w:val="000000"/>
      <w:sz w:val="18"/>
      <w:szCs w:val="18"/>
      <w:u w:val="none"/>
      <w:effect w:val="none"/>
    </w:rPr>
  </w:style>
  <w:style w:type="character" w:customStyle="1" w:styleId="src">
    <w:name w:val="src"/>
    <w:basedOn w:val="VarsaylanParagrafYazTipi"/>
    <w:rsid w:val="001F092E"/>
  </w:style>
  <w:style w:type="character" w:customStyle="1" w:styleId="jrnl">
    <w:name w:val="jrnl"/>
    <w:basedOn w:val="VarsaylanParagrafYazTipi"/>
    <w:rsid w:val="001F092E"/>
  </w:style>
  <w:style w:type="character" w:customStyle="1" w:styleId="yshortcuts1">
    <w:name w:val="yshortcuts1"/>
    <w:uiPriority w:val="99"/>
    <w:rsid w:val="001F092E"/>
    <w:rPr>
      <w:color w:val="366388"/>
    </w:rPr>
  </w:style>
  <w:style w:type="character" w:customStyle="1" w:styleId="binomial">
    <w:name w:val="binomial"/>
    <w:rsid w:val="001F092E"/>
    <w:rPr>
      <w:rFonts w:cs="Times New Roman"/>
    </w:rPr>
  </w:style>
  <w:style w:type="paragraph" w:customStyle="1" w:styleId="articledetails">
    <w:name w:val="articledetails"/>
    <w:basedOn w:val="Normal"/>
    <w:rsid w:val="001F092E"/>
    <w:pPr>
      <w:spacing w:before="100" w:beforeAutospacing="1" w:after="100" w:afterAutospacing="1"/>
    </w:pPr>
    <w:rPr>
      <w:lang w:val="en-US"/>
    </w:rPr>
  </w:style>
  <w:style w:type="character" w:customStyle="1" w:styleId="name">
    <w:name w:val="name"/>
    <w:basedOn w:val="VarsaylanParagrafYazTipi"/>
    <w:rsid w:val="001F092E"/>
  </w:style>
  <w:style w:type="character" w:customStyle="1" w:styleId="slug-doi">
    <w:name w:val="slug-doi"/>
    <w:basedOn w:val="VarsaylanParagrafYazTipi"/>
    <w:rsid w:val="001F092E"/>
  </w:style>
  <w:style w:type="character" w:customStyle="1" w:styleId="highlight">
    <w:name w:val="highlight"/>
    <w:basedOn w:val="VarsaylanParagrafYazTipi"/>
    <w:rsid w:val="001F092E"/>
  </w:style>
  <w:style w:type="character" w:customStyle="1" w:styleId="text">
    <w:name w:val="text"/>
    <w:basedOn w:val="VarsaylanParagrafYazTipi"/>
    <w:rsid w:val="001F092E"/>
  </w:style>
  <w:style w:type="paragraph" w:customStyle="1" w:styleId="xl63">
    <w:name w:val="xl63"/>
    <w:basedOn w:val="Normal"/>
    <w:rsid w:val="001F092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GvdeMetni22">
    <w:name w:val="Gövde Metni 22"/>
    <w:basedOn w:val="Normal"/>
    <w:rsid w:val="001F092E"/>
    <w:pPr>
      <w:overflowPunct w:val="0"/>
      <w:autoSpaceDE w:val="0"/>
      <w:autoSpaceDN w:val="0"/>
      <w:adjustRightInd w:val="0"/>
      <w:ind w:left="510" w:hanging="510"/>
      <w:jc w:val="both"/>
      <w:textAlignment w:val="baseline"/>
    </w:pPr>
    <w:rPr>
      <w:szCs w:val="20"/>
      <w:lang w:val="en-GB"/>
    </w:rPr>
  </w:style>
  <w:style w:type="paragraph" w:customStyle="1" w:styleId="Standard">
    <w:name w:val="Standard"/>
    <w:rsid w:val="001F092E"/>
    <w:pPr>
      <w:suppressAutoHyphens/>
      <w:autoSpaceDN w:val="0"/>
      <w:textAlignment w:val="baseline"/>
    </w:pPr>
    <w:rPr>
      <w:rFonts w:ascii="Calibri" w:eastAsia="SimSun" w:hAnsi="Calibri" w:cs="Calibri"/>
      <w:kern w:val="3"/>
    </w:rPr>
  </w:style>
  <w:style w:type="paragraph" w:customStyle="1" w:styleId="Textbody">
    <w:name w:val="Text body"/>
    <w:basedOn w:val="Standard"/>
    <w:rsid w:val="001F092E"/>
    <w:pPr>
      <w:spacing w:after="0" w:line="240" w:lineRule="auto"/>
    </w:pPr>
    <w:rPr>
      <w:rFonts w:ascii="Times New Roman" w:eastAsia="Times New Roman" w:hAnsi="Times New Roman" w:cs="Times New Roman"/>
      <w:sz w:val="24"/>
      <w:szCs w:val="20"/>
      <w:lang w:eastAsia="tr-TR"/>
    </w:rPr>
  </w:style>
  <w:style w:type="character" w:customStyle="1" w:styleId="StrongEmphasis">
    <w:name w:val="Strong Emphasis"/>
    <w:rsid w:val="001F092E"/>
    <w:rPr>
      <w:b/>
      <w:bCs/>
    </w:rPr>
  </w:style>
  <w:style w:type="table" w:styleId="TabloListe1">
    <w:name w:val="Table List 1"/>
    <w:basedOn w:val="NormalTablo"/>
    <w:rsid w:val="001F092E"/>
    <w:pPr>
      <w:spacing w:after="0" w:line="240" w:lineRule="auto"/>
    </w:pPr>
    <w:rPr>
      <w:rFonts w:ascii="Times New Roman" w:eastAsia="Times New Roman" w:hAnsi="Times New Roman" w:cs="Times New Roman"/>
      <w:sz w:val="20"/>
      <w:szCs w:val="2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eYok3">
    <w:name w:val="Liste Yok3"/>
    <w:next w:val="ListeYok"/>
    <w:uiPriority w:val="99"/>
    <w:semiHidden/>
    <w:unhideWhenUsed/>
    <w:rsid w:val="001F092E"/>
  </w:style>
  <w:style w:type="table" w:customStyle="1" w:styleId="TabloKlavuzu1">
    <w:name w:val="Tablo Kılavuzu1"/>
    <w:basedOn w:val="NormalTablo"/>
    <w:next w:val="TabloKlavuzu"/>
    <w:uiPriority w:val="59"/>
    <w:rsid w:val="001F09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1F092E"/>
  </w:style>
  <w:style w:type="numbering" w:customStyle="1" w:styleId="ListeYok11">
    <w:name w:val="Liste Yok11"/>
    <w:next w:val="ListeYok"/>
    <w:semiHidden/>
    <w:unhideWhenUsed/>
    <w:rsid w:val="001F092E"/>
  </w:style>
  <w:style w:type="numbering" w:customStyle="1" w:styleId="ListeYok21">
    <w:name w:val="Liste Yok21"/>
    <w:next w:val="ListeYok"/>
    <w:semiHidden/>
    <w:unhideWhenUsed/>
    <w:rsid w:val="001F092E"/>
  </w:style>
  <w:style w:type="table" w:customStyle="1" w:styleId="TabloKlavuzu2">
    <w:name w:val="Tablo Kılavuzu2"/>
    <w:basedOn w:val="NormalTablo"/>
    <w:next w:val="TabloKlavuzu"/>
    <w:rsid w:val="001F092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311">
    <w:name w:val="Kılavuzu Tablo 4 - Vurgu 311"/>
    <w:basedOn w:val="NormalTablo"/>
    <w:rsid w:val="001F092E"/>
    <w:pPr>
      <w:spacing w:after="0" w:line="240" w:lineRule="auto"/>
    </w:pPr>
    <w:rPr>
      <w:rFonts w:ascii="Calibri" w:eastAsia="Calibri" w:hAnsi="Calibri" w:cs="Times New Roman"/>
      <w:sz w:val="20"/>
      <w:szCs w:val="20"/>
      <w:lang w:eastAsia="tr-T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oRenkli11">
    <w:name w:val="Tablo Renkli 11"/>
    <w:basedOn w:val="NormalTablo"/>
    <w:next w:val="TabloRenkli1"/>
    <w:rsid w:val="001F092E"/>
    <w:pPr>
      <w:spacing w:after="0" w:line="240" w:lineRule="auto"/>
    </w:pPr>
    <w:rPr>
      <w:rFonts w:ascii="Times New Roman" w:eastAsia="Times New Roman" w:hAnsi="Times New Roman" w:cs="Times New Roman"/>
      <w:color w:val="FFFFFF"/>
      <w:sz w:val="20"/>
      <w:szCs w:val="20"/>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Web11">
    <w:name w:val="Tablo Web 11"/>
    <w:basedOn w:val="NormalTablo"/>
    <w:next w:val="TabloWeb1"/>
    <w:rsid w:val="001F092E"/>
    <w:pPr>
      <w:spacing w:after="0" w:line="240" w:lineRule="auto"/>
    </w:pPr>
    <w:rPr>
      <w:rFonts w:ascii="Times New Roman" w:eastAsia="Times New Roman" w:hAnsi="Times New Roman" w:cs="Times New Roman"/>
      <w:sz w:val="20"/>
      <w:szCs w:val="2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
    <w:name w:val="Tablo Çağdaş1"/>
    <w:basedOn w:val="NormalTablo"/>
    <w:next w:val="Tabloada"/>
    <w:rsid w:val="001F092E"/>
    <w:pPr>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
    <w:name w:val="Tablo Basit 11"/>
    <w:basedOn w:val="NormalTablo"/>
    <w:next w:val="TabloBasit1"/>
    <w:rsid w:val="001F092E"/>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Liste71">
    <w:name w:val="Tablo Liste 71"/>
    <w:basedOn w:val="NormalTablo"/>
    <w:next w:val="TabloListe7"/>
    <w:rsid w:val="001F092E"/>
    <w:pPr>
      <w:spacing w:after="0" w:line="240" w:lineRule="auto"/>
    </w:pPr>
    <w:rPr>
      <w:rFonts w:ascii="Times New Roman" w:eastAsia="Times New Roman" w:hAnsi="Times New Roman" w:cs="Times New Roman"/>
      <w:sz w:val="20"/>
      <w:szCs w:val="2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1">
    <w:name w:val="Tablo Liste 81"/>
    <w:basedOn w:val="NormalTablo"/>
    <w:next w:val="TabloListe8"/>
    <w:rsid w:val="001F092E"/>
    <w:pPr>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Stunlar11">
    <w:name w:val="Tablo Sütunlar 11"/>
    <w:basedOn w:val="NormalTablo"/>
    <w:next w:val="TabloStunlar1"/>
    <w:rsid w:val="001F092E"/>
    <w:pPr>
      <w:spacing w:after="0" w:line="240" w:lineRule="auto"/>
    </w:pPr>
    <w:rPr>
      <w:rFonts w:ascii="Times New Roman" w:eastAsia="Times New Roman" w:hAnsi="Times New Roman" w:cs="Times New Roman"/>
      <w:b/>
      <w:bCs/>
      <w:sz w:val="20"/>
      <w:szCs w:val="2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ili11">
    <w:name w:val="Tablo Stili11"/>
    <w:basedOn w:val="TabloRenkli1"/>
    <w:rsid w:val="001F092E"/>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Klavuz11">
    <w:name w:val="Tablo Kılavuz 11"/>
    <w:basedOn w:val="NormalTablo"/>
    <w:next w:val="TabloKlavuz1"/>
    <w:rsid w:val="001F092E"/>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oListe11">
    <w:name w:val="Tablo Liste 11"/>
    <w:basedOn w:val="NormalTablo"/>
    <w:next w:val="TabloListe1"/>
    <w:rsid w:val="001F092E"/>
    <w:pPr>
      <w:spacing w:after="0" w:line="240" w:lineRule="auto"/>
    </w:pPr>
    <w:rPr>
      <w:rFonts w:ascii="Times New Roman" w:eastAsia="Times New Roman" w:hAnsi="Times New Roman" w:cs="Times New Roman"/>
      <w:sz w:val="20"/>
      <w:szCs w:val="2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1193</Words>
  <Characters>6802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zeynep</cp:lastModifiedBy>
  <cp:revision>35</cp:revision>
  <cp:lastPrinted>2016-01-08T14:55:00Z</cp:lastPrinted>
  <dcterms:created xsi:type="dcterms:W3CDTF">2017-09-21T06:38:00Z</dcterms:created>
  <dcterms:modified xsi:type="dcterms:W3CDTF">2018-02-19T07:17:00Z</dcterms:modified>
</cp:coreProperties>
</file>