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A1336E">
      <w:pPr>
        <w:pStyle w:val="Basliklar"/>
        <w:numPr>
          <w:ilvl w:val="0"/>
          <w:numId w:val="7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457CF1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 w:rsidR="00610659">
        <w:rPr>
          <w:rFonts w:ascii="Times New Roman" w:hAnsi="Times New Roman"/>
          <w:sz w:val="24"/>
        </w:rPr>
        <w:t xml:space="preserve"> 1.1</w:t>
      </w:r>
      <w:r w:rsidR="00A1336E">
        <w:rPr>
          <w:rFonts w:ascii="Times New Roman" w:hAnsi="Times New Roman"/>
          <w:sz w:val="24"/>
        </w:rPr>
        <w:t>.</w:t>
      </w:r>
      <w:proofErr w:type="gramStart"/>
      <w:r w:rsidR="00A1336E">
        <w:rPr>
          <w:rFonts w:ascii="Times New Roman" w:hAnsi="Times New Roman"/>
          <w:sz w:val="24"/>
        </w:rPr>
        <w:t>27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2B66F9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2B66F9">
        <w:rPr>
          <w:rFonts w:ascii="Times New Roman" w:hAnsi="Times New Roman"/>
          <w:b w:val="0"/>
          <w:sz w:val="24"/>
        </w:rPr>
        <w:t>ἐν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δὲ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τῷ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χρόνῳ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τούτῳ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ἠγγέλθη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τοῖς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τῶν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Συρ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ακοσίων </w:t>
      </w:r>
      <w:proofErr w:type="spellStart"/>
      <w:r w:rsidRPr="002B66F9">
        <w:rPr>
          <w:rFonts w:ascii="Times New Roman" w:hAnsi="Times New Roman"/>
          <w:b w:val="0"/>
          <w:sz w:val="24"/>
        </w:rPr>
        <w:t>στρ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ατηγοῖς </w:t>
      </w:r>
      <w:proofErr w:type="spellStart"/>
      <w:r w:rsidRPr="002B66F9">
        <w:rPr>
          <w:rFonts w:ascii="Times New Roman" w:hAnsi="Times New Roman"/>
          <w:b w:val="0"/>
          <w:sz w:val="24"/>
        </w:rPr>
        <w:t>οἴκοθεν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ὅτι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φεύγοιεν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ὑπὸ </w:t>
      </w:r>
      <w:proofErr w:type="spellStart"/>
      <w:r w:rsidRPr="002B66F9">
        <w:rPr>
          <w:rFonts w:ascii="Times New Roman" w:hAnsi="Times New Roman"/>
          <w:b w:val="0"/>
          <w:sz w:val="24"/>
        </w:rPr>
        <w:t>τοῦ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δήμου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2B66F9">
        <w:rPr>
          <w:rFonts w:ascii="Times New Roman" w:hAnsi="Times New Roman"/>
          <w:b w:val="0"/>
          <w:sz w:val="24"/>
        </w:rPr>
        <w:t>συγκ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αλέσαντες </w:t>
      </w:r>
      <w:proofErr w:type="spellStart"/>
      <w:r w:rsidRPr="002B66F9">
        <w:rPr>
          <w:rFonts w:ascii="Times New Roman" w:hAnsi="Times New Roman"/>
          <w:b w:val="0"/>
          <w:sz w:val="24"/>
        </w:rPr>
        <w:t>οὖν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τοὺς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ἑα</w:t>
      </w:r>
      <w:proofErr w:type="spellStart"/>
      <w:r w:rsidRPr="002B66F9">
        <w:rPr>
          <w:rFonts w:ascii="Times New Roman" w:hAnsi="Times New Roman"/>
          <w:b w:val="0"/>
          <w:sz w:val="24"/>
        </w:rPr>
        <w:t>υτῶν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στρ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ατιώτας </w:t>
      </w:r>
      <w:proofErr w:type="spellStart"/>
      <w:r w:rsidRPr="002B66F9">
        <w:rPr>
          <w:rFonts w:ascii="Times New Roman" w:hAnsi="Times New Roman"/>
          <w:b w:val="0"/>
          <w:sz w:val="24"/>
        </w:rPr>
        <w:t>Ἑρμοκράτους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B66F9">
        <w:rPr>
          <w:rFonts w:ascii="Times New Roman" w:hAnsi="Times New Roman"/>
          <w:b w:val="0"/>
          <w:sz w:val="24"/>
        </w:rPr>
        <w:t>ροηγοροῦντος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2B66F9">
        <w:rPr>
          <w:rFonts w:ascii="Times New Roman" w:hAnsi="Times New Roman"/>
          <w:b w:val="0"/>
          <w:sz w:val="24"/>
        </w:rPr>
        <w:t>ωλοφύροντο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τὴν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ἑα</w:t>
      </w:r>
      <w:proofErr w:type="spellStart"/>
      <w:r w:rsidRPr="002B66F9">
        <w:rPr>
          <w:rFonts w:ascii="Times New Roman" w:hAnsi="Times New Roman"/>
          <w:b w:val="0"/>
          <w:sz w:val="24"/>
        </w:rPr>
        <w:t>υτῶν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συμφοράν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B66F9">
        <w:rPr>
          <w:rFonts w:ascii="Times New Roman" w:hAnsi="Times New Roman"/>
          <w:b w:val="0"/>
          <w:sz w:val="24"/>
        </w:rPr>
        <w:t>ὡς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ἀδίκως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φεύγοιεν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ἅπα</w:t>
      </w:r>
      <w:proofErr w:type="spellStart"/>
      <w:r w:rsidRPr="002B66F9">
        <w:rPr>
          <w:rFonts w:ascii="Times New Roman" w:hAnsi="Times New Roman"/>
          <w:b w:val="0"/>
          <w:sz w:val="24"/>
        </w:rPr>
        <w:t>ντες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2B66F9">
        <w:rPr>
          <w:rFonts w:ascii="Times New Roman" w:hAnsi="Times New Roman"/>
          <w:b w:val="0"/>
          <w:sz w:val="24"/>
        </w:rPr>
        <w:t>ρὰ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τὸν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νόμον</w:t>
      </w:r>
      <w:proofErr w:type="spellEnd"/>
      <w:r w:rsidRPr="002B66F9">
        <w:rPr>
          <w:rFonts w:ascii="Times New Roman" w:hAnsi="Times New Roman"/>
          <w:b w:val="0"/>
          <w:sz w:val="24"/>
        </w:rPr>
        <w:t>: πα</w:t>
      </w:r>
      <w:proofErr w:type="spellStart"/>
      <w:r w:rsidRPr="002B66F9">
        <w:rPr>
          <w:rFonts w:ascii="Times New Roman" w:hAnsi="Times New Roman"/>
          <w:b w:val="0"/>
          <w:sz w:val="24"/>
        </w:rPr>
        <w:t>ρῄνεσάν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τε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B66F9">
        <w:rPr>
          <w:rFonts w:ascii="Times New Roman" w:hAnsi="Times New Roman"/>
          <w:b w:val="0"/>
          <w:sz w:val="24"/>
        </w:rPr>
        <w:t>ροθύμους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εἶν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αι καὶ </w:t>
      </w:r>
      <w:proofErr w:type="spellStart"/>
      <w:r w:rsidRPr="002B66F9">
        <w:rPr>
          <w:rFonts w:ascii="Times New Roman" w:hAnsi="Times New Roman"/>
          <w:b w:val="0"/>
          <w:sz w:val="24"/>
        </w:rPr>
        <w:t>τὰ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λοι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πά, </w:t>
      </w:r>
      <w:proofErr w:type="spellStart"/>
      <w:r w:rsidRPr="002B66F9">
        <w:rPr>
          <w:rFonts w:ascii="Times New Roman" w:hAnsi="Times New Roman"/>
          <w:b w:val="0"/>
          <w:sz w:val="24"/>
        </w:rPr>
        <w:t>ὥσ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περ </w:t>
      </w:r>
      <w:proofErr w:type="spellStart"/>
      <w:r w:rsidRPr="002B66F9">
        <w:rPr>
          <w:rFonts w:ascii="Times New Roman" w:hAnsi="Times New Roman"/>
          <w:b w:val="0"/>
          <w:sz w:val="24"/>
        </w:rPr>
        <w:t>τὰ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B66F9">
        <w:rPr>
          <w:rFonts w:ascii="Times New Roman" w:hAnsi="Times New Roman"/>
          <w:b w:val="0"/>
          <w:sz w:val="24"/>
        </w:rPr>
        <w:t>ρότερ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α, καὶ </w:t>
      </w:r>
      <w:proofErr w:type="spellStart"/>
      <w:r w:rsidRPr="002B66F9">
        <w:rPr>
          <w:rFonts w:ascii="Times New Roman" w:hAnsi="Times New Roman"/>
          <w:b w:val="0"/>
          <w:sz w:val="24"/>
        </w:rPr>
        <w:t>ἄνδρ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2B66F9">
        <w:rPr>
          <w:rFonts w:ascii="Times New Roman" w:hAnsi="Times New Roman"/>
          <w:b w:val="0"/>
          <w:sz w:val="24"/>
        </w:rPr>
        <w:t>ἀγ</w:t>
      </w:r>
      <w:proofErr w:type="spellEnd"/>
      <w:r w:rsidRPr="002B66F9">
        <w:rPr>
          <w:rFonts w:ascii="Times New Roman" w:hAnsi="Times New Roman"/>
          <w:b w:val="0"/>
          <w:sz w:val="24"/>
        </w:rPr>
        <w:t>αθοὺς π</w:t>
      </w:r>
      <w:proofErr w:type="spellStart"/>
      <w:r w:rsidRPr="002B66F9">
        <w:rPr>
          <w:rFonts w:ascii="Times New Roman" w:hAnsi="Times New Roman"/>
          <w:b w:val="0"/>
          <w:sz w:val="24"/>
        </w:rPr>
        <w:t>ρὸς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τὰ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ἀεὶ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παρα</w:t>
      </w:r>
      <w:proofErr w:type="spellStart"/>
      <w:r w:rsidRPr="002B66F9">
        <w:rPr>
          <w:rFonts w:ascii="Times New Roman" w:hAnsi="Times New Roman"/>
          <w:b w:val="0"/>
          <w:sz w:val="24"/>
        </w:rPr>
        <w:t>γγελλόμεν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α, </w:t>
      </w:r>
      <w:proofErr w:type="spellStart"/>
      <w:r w:rsidRPr="002B66F9">
        <w:rPr>
          <w:rFonts w:ascii="Times New Roman" w:hAnsi="Times New Roman"/>
          <w:b w:val="0"/>
          <w:sz w:val="24"/>
        </w:rPr>
        <w:t>ἑλέσθ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2B66F9">
        <w:rPr>
          <w:rFonts w:ascii="Times New Roman" w:hAnsi="Times New Roman"/>
          <w:b w:val="0"/>
          <w:sz w:val="24"/>
        </w:rPr>
        <w:t>δὲ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ἐκέλευον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ἄρχοντ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ας, </w:t>
      </w:r>
      <w:proofErr w:type="spellStart"/>
      <w:r w:rsidRPr="002B66F9">
        <w:rPr>
          <w:rFonts w:ascii="Times New Roman" w:hAnsi="Times New Roman"/>
          <w:b w:val="0"/>
          <w:sz w:val="24"/>
        </w:rPr>
        <w:t>μέχρι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ἂν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ἀφίκωντ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2B66F9">
        <w:rPr>
          <w:rFonts w:ascii="Times New Roman" w:hAnsi="Times New Roman"/>
          <w:b w:val="0"/>
          <w:sz w:val="24"/>
        </w:rPr>
        <w:t>οἱ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ᾑρημένοι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ἀντ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2B66F9">
        <w:rPr>
          <w:rFonts w:ascii="Times New Roman" w:hAnsi="Times New Roman"/>
          <w:b w:val="0"/>
          <w:sz w:val="24"/>
        </w:rPr>
        <w:t>ἐκείνων</w:t>
      </w:r>
      <w:proofErr w:type="spellEnd"/>
      <w:r w:rsidRPr="002B66F9">
        <w:rPr>
          <w:rFonts w:ascii="Times New Roman" w:hAnsi="Times New Roman"/>
          <w:b w:val="0"/>
          <w:sz w:val="24"/>
        </w:rPr>
        <w:t>.</w:t>
      </w:r>
    </w:p>
    <w:p w:rsidR="00457CF1" w:rsidRDefault="00A1336E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>
        <w:rPr>
          <w:rFonts w:ascii="Times New Roman" w:hAnsi="Times New Roman"/>
          <w:sz w:val="24"/>
        </w:rPr>
        <w:t>28</w:t>
      </w:r>
      <w:r w:rsidR="00457CF1">
        <w:rPr>
          <w:rFonts w:ascii="Times New Roman" w:hAnsi="Times New Roman"/>
          <w:sz w:val="24"/>
        </w:rPr>
        <w:t xml:space="preserve"> :</w:t>
      </w:r>
      <w:proofErr w:type="gramEnd"/>
    </w:p>
    <w:p w:rsidR="00F742EC" w:rsidRDefault="002B66F9" w:rsidP="00F742EC">
      <w:pPr>
        <w:pStyle w:val="Basliklar"/>
        <w:spacing w:line="480" w:lineRule="auto"/>
        <w:ind w:left="660"/>
        <w:jc w:val="both"/>
        <w:rPr>
          <w:rFonts w:ascii="Times New Roman" w:hAnsi="Times New Roman"/>
          <w:b w:val="0"/>
          <w:sz w:val="24"/>
        </w:rPr>
      </w:pPr>
      <w:proofErr w:type="spellStart"/>
      <w:r w:rsidRPr="002B66F9">
        <w:rPr>
          <w:rFonts w:ascii="Times New Roman" w:hAnsi="Times New Roman"/>
          <w:b w:val="0"/>
          <w:sz w:val="24"/>
        </w:rPr>
        <w:t>οἱ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2B66F9">
        <w:rPr>
          <w:rFonts w:ascii="Times New Roman" w:hAnsi="Times New Roman"/>
          <w:b w:val="0"/>
          <w:sz w:val="24"/>
        </w:rPr>
        <w:t>ἀν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αβοήσαντες </w:t>
      </w:r>
      <w:proofErr w:type="spellStart"/>
      <w:r w:rsidRPr="002B66F9">
        <w:rPr>
          <w:rFonts w:ascii="Times New Roman" w:hAnsi="Times New Roman"/>
          <w:b w:val="0"/>
          <w:sz w:val="24"/>
        </w:rPr>
        <w:t>ἐκέλευον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ἐκείνους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ἄρχειν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2B66F9">
        <w:rPr>
          <w:rFonts w:ascii="Times New Roman" w:hAnsi="Times New Roman"/>
          <w:b w:val="0"/>
          <w:sz w:val="24"/>
        </w:rPr>
        <w:t>μάλιστ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2B66F9">
        <w:rPr>
          <w:rFonts w:ascii="Times New Roman" w:hAnsi="Times New Roman"/>
          <w:b w:val="0"/>
          <w:sz w:val="24"/>
        </w:rPr>
        <w:t>οἱ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τριήρ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αρχοι καὶ </w:t>
      </w:r>
      <w:proofErr w:type="spellStart"/>
      <w:r w:rsidRPr="002B66F9">
        <w:rPr>
          <w:rFonts w:ascii="Times New Roman" w:hAnsi="Times New Roman"/>
          <w:b w:val="0"/>
          <w:sz w:val="24"/>
        </w:rPr>
        <w:t>οἱ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ἐπιβ</w:t>
      </w:r>
      <w:proofErr w:type="spellStart"/>
      <w:r w:rsidRPr="002B66F9">
        <w:rPr>
          <w:rFonts w:ascii="Times New Roman" w:hAnsi="Times New Roman"/>
          <w:b w:val="0"/>
          <w:sz w:val="24"/>
        </w:rPr>
        <w:t>άτ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αι καὶ </w:t>
      </w:r>
      <w:proofErr w:type="spellStart"/>
      <w:r w:rsidRPr="002B66F9">
        <w:rPr>
          <w:rFonts w:ascii="Times New Roman" w:hAnsi="Times New Roman"/>
          <w:b w:val="0"/>
          <w:sz w:val="24"/>
        </w:rPr>
        <w:t>οἱ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κυ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βερνῆται. </w:t>
      </w:r>
      <w:proofErr w:type="spellStart"/>
      <w:r w:rsidRPr="002B66F9">
        <w:rPr>
          <w:rFonts w:ascii="Times New Roman" w:hAnsi="Times New Roman"/>
          <w:b w:val="0"/>
          <w:sz w:val="24"/>
        </w:rPr>
        <w:t>οἱ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2B66F9">
        <w:rPr>
          <w:rFonts w:ascii="Times New Roman" w:hAnsi="Times New Roman"/>
          <w:b w:val="0"/>
          <w:sz w:val="24"/>
        </w:rPr>
        <w:t>οὐκ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ἔφ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ασαν </w:t>
      </w:r>
      <w:proofErr w:type="spellStart"/>
      <w:r w:rsidRPr="002B66F9">
        <w:rPr>
          <w:rFonts w:ascii="Times New Roman" w:hAnsi="Times New Roman"/>
          <w:b w:val="0"/>
          <w:sz w:val="24"/>
        </w:rPr>
        <w:t>δεῖν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στ</w:t>
      </w:r>
      <w:proofErr w:type="spellEnd"/>
      <w:r w:rsidRPr="002B66F9">
        <w:rPr>
          <w:rFonts w:ascii="Times New Roman" w:hAnsi="Times New Roman"/>
          <w:b w:val="0"/>
          <w:sz w:val="24"/>
        </w:rPr>
        <w:t>ασιάζειν π</w:t>
      </w:r>
      <w:proofErr w:type="spellStart"/>
      <w:r w:rsidRPr="002B66F9">
        <w:rPr>
          <w:rFonts w:ascii="Times New Roman" w:hAnsi="Times New Roman"/>
          <w:b w:val="0"/>
          <w:sz w:val="24"/>
        </w:rPr>
        <w:t>ρὸς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τὴν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ἑα</w:t>
      </w:r>
      <w:proofErr w:type="spellStart"/>
      <w:r w:rsidRPr="002B66F9">
        <w:rPr>
          <w:rFonts w:ascii="Times New Roman" w:hAnsi="Times New Roman"/>
          <w:b w:val="0"/>
          <w:sz w:val="24"/>
        </w:rPr>
        <w:t>υτῶν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B66F9">
        <w:rPr>
          <w:rFonts w:ascii="Times New Roman" w:hAnsi="Times New Roman"/>
          <w:b w:val="0"/>
          <w:sz w:val="24"/>
        </w:rPr>
        <w:t>όλιν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2B66F9">
        <w:rPr>
          <w:rFonts w:ascii="Times New Roman" w:hAnsi="Times New Roman"/>
          <w:b w:val="0"/>
          <w:sz w:val="24"/>
        </w:rPr>
        <w:t>εἰ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δέ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τις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2B66F9">
        <w:rPr>
          <w:rFonts w:ascii="Times New Roman" w:hAnsi="Times New Roman"/>
          <w:b w:val="0"/>
          <w:sz w:val="24"/>
        </w:rPr>
        <w:t>ικ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αλοίη </w:t>
      </w:r>
      <w:proofErr w:type="spellStart"/>
      <w:r w:rsidRPr="002B66F9">
        <w:rPr>
          <w:rFonts w:ascii="Times New Roman" w:hAnsi="Times New Roman"/>
          <w:b w:val="0"/>
          <w:sz w:val="24"/>
        </w:rPr>
        <w:t>τι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2B66F9">
        <w:rPr>
          <w:rFonts w:ascii="Times New Roman" w:hAnsi="Times New Roman"/>
          <w:b w:val="0"/>
          <w:sz w:val="24"/>
        </w:rPr>
        <w:t>ὐτοῖς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B66F9">
        <w:rPr>
          <w:rFonts w:ascii="Times New Roman" w:hAnsi="Times New Roman"/>
          <w:b w:val="0"/>
          <w:sz w:val="24"/>
        </w:rPr>
        <w:t>λόγον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ἔφ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ασαν </w:t>
      </w:r>
      <w:proofErr w:type="spellStart"/>
      <w:r w:rsidRPr="002B66F9">
        <w:rPr>
          <w:rFonts w:ascii="Times New Roman" w:hAnsi="Times New Roman"/>
          <w:b w:val="0"/>
          <w:sz w:val="24"/>
        </w:rPr>
        <w:t>χρῆν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2B66F9">
        <w:rPr>
          <w:rFonts w:ascii="Times New Roman" w:hAnsi="Times New Roman"/>
          <w:b w:val="0"/>
          <w:sz w:val="24"/>
        </w:rPr>
        <w:t>διδόν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2B66F9">
        <w:rPr>
          <w:rFonts w:ascii="Times New Roman" w:hAnsi="Times New Roman"/>
          <w:b w:val="0"/>
          <w:sz w:val="24"/>
        </w:rPr>
        <w:t>μεμνημένους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Ὅσ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2B66F9">
        <w:rPr>
          <w:rFonts w:ascii="Times New Roman" w:hAnsi="Times New Roman"/>
          <w:b w:val="0"/>
          <w:sz w:val="24"/>
        </w:rPr>
        <w:t>τε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να</w:t>
      </w:r>
      <w:proofErr w:type="spellStart"/>
      <w:r w:rsidRPr="002B66F9">
        <w:rPr>
          <w:rFonts w:ascii="Times New Roman" w:hAnsi="Times New Roman"/>
          <w:b w:val="0"/>
          <w:sz w:val="24"/>
        </w:rPr>
        <w:t>υμ</w:t>
      </w:r>
      <w:proofErr w:type="spellEnd"/>
      <w:r w:rsidRPr="002B66F9">
        <w:rPr>
          <w:rFonts w:ascii="Times New Roman" w:hAnsi="Times New Roman"/>
          <w:b w:val="0"/>
          <w:sz w:val="24"/>
        </w:rPr>
        <w:t>αχίας α</w:t>
      </w:r>
      <w:proofErr w:type="spellStart"/>
      <w:r w:rsidRPr="002B66F9">
        <w:rPr>
          <w:rFonts w:ascii="Times New Roman" w:hAnsi="Times New Roman"/>
          <w:b w:val="0"/>
          <w:sz w:val="24"/>
        </w:rPr>
        <w:t>ὐτοὶ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καθ᾽ α</w:t>
      </w:r>
      <w:proofErr w:type="spellStart"/>
      <w:r w:rsidRPr="002B66F9">
        <w:rPr>
          <w:rFonts w:ascii="Times New Roman" w:hAnsi="Times New Roman"/>
          <w:b w:val="0"/>
          <w:sz w:val="24"/>
        </w:rPr>
        <w:t>ὑτοὺς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νενικήκ</w:t>
      </w:r>
      <w:proofErr w:type="spellEnd"/>
      <w:r w:rsidRPr="002B66F9">
        <w:rPr>
          <w:rFonts w:ascii="Times New Roman" w:hAnsi="Times New Roman"/>
          <w:b w:val="0"/>
          <w:sz w:val="24"/>
        </w:rPr>
        <w:t>ατε καὶ να</w:t>
      </w:r>
      <w:proofErr w:type="spellStart"/>
      <w:r w:rsidRPr="002B66F9">
        <w:rPr>
          <w:rFonts w:ascii="Times New Roman" w:hAnsi="Times New Roman"/>
          <w:b w:val="0"/>
          <w:sz w:val="24"/>
        </w:rPr>
        <w:t>ῦς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εἰλήφ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ατε, </w:t>
      </w:r>
      <w:proofErr w:type="spellStart"/>
      <w:r w:rsidRPr="002B66F9">
        <w:rPr>
          <w:rFonts w:ascii="Times New Roman" w:hAnsi="Times New Roman"/>
          <w:b w:val="0"/>
          <w:sz w:val="24"/>
        </w:rPr>
        <w:t>ὅσ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2B66F9">
        <w:rPr>
          <w:rFonts w:ascii="Times New Roman" w:hAnsi="Times New Roman"/>
          <w:b w:val="0"/>
          <w:sz w:val="24"/>
        </w:rPr>
        <w:t>τε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μετὰ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τῶν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ἄλλων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ἀήττητοι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γεγόν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ατε </w:t>
      </w:r>
      <w:proofErr w:type="spellStart"/>
      <w:r w:rsidRPr="002B66F9">
        <w:rPr>
          <w:rFonts w:ascii="Times New Roman" w:hAnsi="Times New Roman"/>
          <w:b w:val="0"/>
          <w:sz w:val="24"/>
        </w:rPr>
        <w:t>ἡμῶν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ἡγουμένων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B66F9">
        <w:rPr>
          <w:rFonts w:ascii="Times New Roman" w:hAnsi="Times New Roman"/>
          <w:b w:val="0"/>
          <w:sz w:val="24"/>
        </w:rPr>
        <w:t>τάξιν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ἔχοντες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τὴν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κρ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ατίστην </w:t>
      </w:r>
      <w:proofErr w:type="spellStart"/>
      <w:r w:rsidRPr="002B66F9">
        <w:rPr>
          <w:rFonts w:ascii="Times New Roman" w:hAnsi="Times New Roman"/>
          <w:b w:val="0"/>
          <w:sz w:val="24"/>
        </w:rPr>
        <w:t>διά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τε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τὴν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ἡμετέρ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2B66F9">
        <w:rPr>
          <w:rFonts w:ascii="Times New Roman" w:hAnsi="Times New Roman"/>
          <w:b w:val="0"/>
          <w:sz w:val="24"/>
        </w:rPr>
        <w:t>ἀρετὴν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2B66F9">
        <w:rPr>
          <w:rFonts w:ascii="Times New Roman" w:hAnsi="Times New Roman"/>
          <w:b w:val="0"/>
          <w:sz w:val="24"/>
        </w:rPr>
        <w:t>διὰ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τὴν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ὑμετέρ</w:t>
      </w:r>
      <w:proofErr w:type="spellEnd"/>
      <w:r w:rsidRPr="002B66F9">
        <w:rPr>
          <w:rFonts w:ascii="Times New Roman" w:hAnsi="Times New Roman"/>
          <w:b w:val="0"/>
          <w:sz w:val="24"/>
        </w:rPr>
        <w:t>αν π</w:t>
      </w:r>
      <w:proofErr w:type="spellStart"/>
      <w:r w:rsidRPr="002B66F9">
        <w:rPr>
          <w:rFonts w:ascii="Times New Roman" w:hAnsi="Times New Roman"/>
          <w:b w:val="0"/>
          <w:sz w:val="24"/>
        </w:rPr>
        <w:t>ροθυμί</w:t>
      </w:r>
      <w:proofErr w:type="spellEnd"/>
      <w:r w:rsidRPr="002B66F9">
        <w:rPr>
          <w:rFonts w:ascii="Times New Roman" w:hAnsi="Times New Roman"/>
          <w:b w:val="0"/>
          <w:sz w:val="24"/>
        </w:rPr>
        <w:t>αν καὶ κα</w:t>
      </w:r>
      <w:proofErr w:type="spellStart"/>
      <w:r w:rsidRPr="002B66F9">
        <w:rPr>
          <w:rFonts w:ascii="Times New Roman" w:hAnsi="Times New Roman"/>
          <w:b w:val="0"/>
          <w:sz w:val="24"/>
        </w:rPr>
        <w:t>τὰ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γῆν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καὶ κα</w:t>
      </w:r>
      <w:proofErr w:type="spellStart"/>
      <w:r w:rsidRPr="002B66F9">
        <w:rPr>
          <w:rFonts w:ascii="Times New Roman" w:hAnsi="Times New Roman"/>
          <w:b w:val="0"/>
          <w:sz w:val="24"/>
        </w:rPr>
        <w:t>τὰ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θάλ</w:t>
      </w:r>
      <w:proofErr w:type="spellEnd"/>
      <w:r w:rsidRPr="002B66F9">
        <w:rPr>
          <w:rFonts w:ascii="Times New Roman" w:hAnsi="Times New Roman"/>
          <w:b w:val="0"/>
          <w:sz w:val="24"/>
        </w:rPr>
        <w:t>ατταν ὑπ</w:t>
      </w:r>
      <w:proofErr w:type="spellStart"/>
      <w:r w:rsidRPr="002B66F9">
        <w:rPr>
          <w:rFonts w:ascii="Times New Roman" w:hAnsi="Times New Roman"/>
          <w:b w:val="0"/>
          <w:sz w:val="24"/>
        </w:rPr>
        <w:t>άρχουσ</w:t>
      </w:r>
      <w:proofErr w:type="spellEnd"/>
      <w:r w:rsidRPr="002B66F9">
        <w:rPr>
          <w:rFonts w:ascii="Times New Roman" w:hAnsi="Times New Roman"/>
          <w:b w:val="0"/>
          <w:sz w:val="24"/>
        </w:rPr>
        <w:t>αν.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 w:rsidR="002B66F9"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457CF1" w:rsidRDefault="002B66F9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2B66F9">
        <w:rPr>
          <w:rFonts w:ascii="Times New Roman" w:hAnsi="Times New Roman"/>
          <w:b w:val="0"/>
          <w:sz w:val="24"/>
        </w:rPr>
        <w:t>οὐδενὸς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δὲ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οὐδὲν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ἐπα</w:t>
      </w:r>
      <w:proofErr w:type="spellStart"/>
      <w:r w:rsidRPr="002B66F9">
        <w:rPr>
          <w:rFonts w:ascii="Times New Roman" w:hAnsi="Times New Roman"/>
          <w:b w:val="0"/>
          <w:sz w:val="24"/>
        </w:rPr>
        <w:t>ιτιωμένου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B66F9">
        <w:rPr>
          <w:rFonts w:ascii="Times New Roman" w:hAnsi="Times New Roman"/>
          <w:b w:val="0"/>
          <w:sz w:val="24"/>
        </w:rPr>
        <w:t>δεομένων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ἔμειν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2B66F9">
        <w:rPr>
          <w:rFonts w:ascii="Times New Roman" w:hAnsi="Times New Roman"/>
          <w:b w:val="0"/>
          <w:sz w:val="24"/>
        </w:rPr>
        <w:t>ἕως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ἀφίκοντο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οἱ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ἀντ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2B66F9">
        <w:rPr>
          <w:rFonts w:ascii="Times New Roman" w:hAnsi="Times New Roman"/>
          <w:b w:val="0"/>
          <w:sz w:val="24"/>
        </w:rPr>
        <w:t>ἐκείνων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στρ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ατηγοί, </w:t>
      </w:r>
      <w:proofErr w:type="spellStart"/>
      <w:r w:rsidRPr="002B66F9">
        <w:rPr>
          <w:rFonts w:ascii="Times New Roman" w:hAnsi="Times New Roman"/>
          <w:b w:val="0"/>
          <w:sz w:val="24"/>
        </w:rPr>
        <w:t>Δήμ</w:t>
      </w:r>
      <w:proofErr w:type="spellEnd"/>
      <w:r w:rsidRPr="002B66F9">
        <w:rPr>
          <w:rFonts w:ascii="Times New Roman" w:hAnsi="Times New Roman"/>
          <w:b w:val="0"/>
          <w:sz w:val="24"/>
        </w:rPr>
        <w:t>αρχός τ᾽ Ἐπ</w:t>
      </w:r>
      <w:proofErr w:type="spellStart"/>
      <w:r w:rsidRPr="002B66F9">
        <w:rPr>
          <w:rFonts w:ascii="Times New Roman" w:hAnsi="Times New Roman"/>
          <w:b w:val="0"/>
          <w:sz w:val="24"/>
        </w:rPr>
        <w:t>ικύδου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2B66F9">
        <w:rPr>
          <w:rFonts w:ascii="Times New Roman" w:hAnsi="Times New Roman"/>
          <w:b w:val="0"/>
          <w:sz w:val="24"/>
        </w:rPr>
        <w:t>Μύσκων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Μενεκράτους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2B66F9">
        <w:rPr>
          <w:rFonts w:ascii="Times New Roman" w:hAnsi="Times New Roman"/>
          <w:b w:val="0"/>
          <w:sz w:val="24"/>
        </w:rPr>
        <w:t>Πότ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αμις </w:t>
      </w:r>
      <w:proofErr w:type="spellStart"/>
      <w:r w:rsidRPr="002B66F9">
        <w:rPr>
          <w:rFonts w:ascii="Times New Roman" w:hAnsi="Times New Roman"/>
          <w:b w:val="0"/>
          <w:sz w:val="24"/>
        </w:rPr>
        <w:t>Γνώσιος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2B66F9">
        <w:rPr>
          <w:rFonts w:ascii="Times New Roman" w:hAnsi="Times New Roman"/>
          <w:b w:val="0"/>
          <w:sz w:val="24"/>
        </w:rPr>
        <w:t>τῶν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δὲ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τριηράρχων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ὀμόσ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αντες </w:t>
      </w:r>
      <w:proofErr w:type="spellStart"/>
      <w:r w:rsidRPr="002B66F9">
        <w:rPr>
          <w:rFonts w:ascii="Times New Roman" w:hAnsi="Times New Roman"/>
          <w:b w:val="0"/>
          <w:sz w:val="24"/>
        </w:rPr>
        <w:t>οἱ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B66F9">
        <w:rPr>
          <w:rFonts w:ascii="Times New Roman" w:hAnsi="Times New Roman"/>
          <w:b w:val="0"/>
          <w:sz w:val="24"/>
        </w:rPr>
        <w:t>λεῖστοι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2B66F9">
        <w:rPr>
          <w:rFonts w:ascii="Times New Roman" w:hAnsi="Times New Roman"/>
          <w:b w:val="0"/>
          <w:sz w:val="24"/>
        </w:rPr>
        <w:t>τάξειν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2B66F9">
        <w:rPr>
          <w:rFonts w:ascii="Times New Roman" w:hAnsi="Times New Roman"/>
          <w:b w:val="0"/>
          <w:sz w:val="24"/>
        </w:rPr>
        <w:t>ὐτούς</w:t>
      </w:r>
      <w:proofErr w:type="spellEnd"/>
      <w:r w:rsidRPr="002B66F9">
        <w:rPr>
          <w:rFonts w:ascii="Times New Roman" w:hAnsi="Times New Roman"/>
          <w:b w:val="0"/>
          <w:sz w:val="24"/>
        </w:rPr>
        <w:t>, ἐπ</w:t>
      </w:r>
      <w:proofErr w:type="spellStart"/>
      <w:r w:rsidRPr="002B66F9">
        <w:rPr>
          <w:rFonts w:ascii="Times New Roman" w:hAnsi="Times New Roman"/>
          <w:b w:val="0"/>
          <w:sz w:val="24"/>
        </w:rPr>
        <w:t>ὰν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εἰς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B66F9">
        <w:rPr>
          <w:rFonts w:ascii="Times New Roman" w:hAnsi="Times New Roman"/>
          <w:b w:val="0"/>
          <w:sz w:val="24"/>
        </w:rPr>
        <w:t>Συρ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ακούσας </w:t>
      </w:r>
      <w:proofErr w:type="spellStart"/>
      <w:r w:rsidRPr="002B66F9">
        <w:rPr>
          <w:rFonts w:ascii="Times New Roman" w:hAnsi="Times New Roman"/>
          <w:b w:val="0"/>
          <w:sz w:val="24"/>
        </w:rPr>
        <w:t>ἀφίκωντ</w:t>
      </w:r>
      <w:proofErr w:type="spellEnd"/>
      <w:r w:rsidRPr="002B66F9">
        <w:rPr>
          <w:rFonts w:ascii="Times New Roman" w:hAnsi="Times New Roman"/>
          <w:b w:val="0"/>
          <w:sz w:val="24"/>
        </w:rPr>
        <w:t>αι, ἀπεπ</w:t>
      </w:r>
      <w:proofErr w:type="spellStart"/>
      <w:r w:rsidRPr="002B66F9">
        <w:rPr>
          <w:rFonts w:ascii="Times New Roman" w:hAnsi="Times New Roman"/>
          <w:b w:val="0"/>
          <w:sz w:val="24"/>
        </w:rPr>
        <w:t>έμψ</w:t>
      </w:r>
      <w:proofErr w:type="spellEnd"/>
      <w:r w:rsidRPr="002B66F9">
        <w:rPr>
          <w:rFonts w:ascii="Times New Roman" w:hAnsi="Times New Roman"/>
          <w:b w:val="0"/>
          <w:sz w:val="24"/>
        </w:rPr>
        <w:t>αντο ὅπ</w:t>
      </w:r>
      <w:proofErr w:type="spellStart"/>
      <w:r w:rsidRPr="002B66F9">
        <w:rPr>
          <w:rFonts w:ascii="Times New Roman" w:hAnsi="Times New Roman"/>
          <w:b w:val="0"/>
          <w:sz w:val="24"/>
        </w:rPr>
        <w:t>οι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ἐβ</w:t>
      </w:r>
      <w:proofErr w:type="spellStart"/>
      <w:r w:rsidRPr="002B66F9">
        <w:rPr>
          <w:rFonts w:ascii="Times New Roman" w:hAnsi="Times New Roman"/>
          <w:b w:val="0"/>
          <w:sz w:val="24"/>
        </w:rPr>
        <w:t>ούλοντο</w:t>
      </w:r>
      <w:proofErr w:type="spellEnd"/>
      <w:r w:rsidRPr="002B66F9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B66F9">
        <w:rPr>
          <w:rFonts w:ascii="Times New Roman" w:hAnsi="Times New Roman"/>
          <w:b w:val="0"/>
          <w:sz w:val="24"/>
        </w:rPr>
        <w:t>άντ</w:t>
      </w:r>
      <w:proofErr w:type="spellEnd"/>
      <w:r w:rsidRPr="002B66F9">
        <w:rPr>
          <w:rFonts w:ascii="Times New Roman" w:hAnsi="Times New Roman"/>
          <w:b w:val="0"/>
          <w:sz w:val="24"/>
        </w:rPr>
        <w:t>ας ἐπα</w:t>
      </w:r>
      <w:proofErr w:type="spellStart"/>
      <w:r w:rsidRPr="002B66F9">
        <w:rPr>
          <w:rFonts w:ascii="Times New Roman" w:hAnsi="Times New Roman"/>
          <w:b w:val="0"/>
          <w:sz w:val="24"/>
        </w:rPr>
        <w:t>ινοῦντες</w:t>
      </w:r>
      <w:proofErr w:type="spellEnd"/>
      <w:r w:rsidRPr="002B66F9">
        <w:rPr>
          <w:rFonts w:ascii="Times New Roman" w:hAnsi="Times New Roman"/>
          <w:b w:val="0"/>
          <w:sz w:val="24"/>
        </w:rPr>
        <w:t>: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</w:t>
      </w:r>
      <w:r w:rsidR="00F431DB">
        <w:rPr>
          <w:rFonts w:ascii="Times New Roman" w:hAnsi="Times New Roman"/>
          <w:sz w:val="24"/>
        </w:rPr>
        <w:t>phon</w:t>
      </w:r>
      <w:proofErr w:type="spellEnd"/>
      <w:r w:rsidR="00F431DB">
        <w:rPr>
          <w:rFonts w:ascii="Times New Roman" w:hAnsi="Times New Roman"/>
          <w:sz w:val="24"/>
        </w:rPr>
        <w:t xml:space="preserve">, </w:t>
      </w:r>
      <w:proofErr w:type="spellStart"/>
      <w:r w:rsidR="00F431DB">
        <w:rPr>
          <w:rFonts w:ascii="Times New Roman" w:hAnsi="Times New Roman"/>
          <w:sz w:val="24"/>
        </w:rPr>
        <w:t>Hellenika</w:t>
      </w:r>
      <w:proofErr w:type="spellEnd"/>
      <w:r w:rsidR="006A44C7">
        <w:rPr>
          <w:rFonts w:ascii="Times New Roman" w:hAnsi="Times New Roman"/>
          <w:sz w:val="24"/>
        </w:rPr>
        <w:t xml:space="preserve"> 1.1.30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:</w:t>
      </w:r>
    </w:p>
    <w:p w:rsidR="006A44C7" w:rsidRPr="006A44C7" w:rsidRDefault="006A44C7" w:rsidP="006A44C7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6A44C7">
        <w:rPr>
          <w:rFonts w:ascii="Times New Roman" w:hAnsi="Times New Roman"/>
          <w:b w:val="0"/>
          <w:sz w:val="24"/>
        </w:rPr>
        <w:t>ἰδίᾳ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δὲ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οἱ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A44C7">
        <w:rPr>
          <w:rFonts w:ascii="Times New Roman" w:hAnsi="Times New Roman"/>
          <w:b w:val="0"/>
          <w:sz w:val="24"/>
        </w:rPr>
        <w:t>ρὸς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Ἑρμοκράτην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A44C7">
        <w:rPr>
          <w:rFonts w:ascii="Times New Roman" w:hAnsi="Times New Roman"/>
          <w:b w:val="0"/>
          <w:sz w:val="24"/>
        </w:rPr>
        <w:t>ροσομιλοῦντες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μάλιστ</w:t>
      </w:r>
      <w:proofErr w:type="spellEnd"/>
      <w:r w:rsidRPr="006A44C7">
        <w:rPr>
          <w:rFonts w:ascii="Times New Roman" w:hAnsi="Times New Roman"/>
          <w:b w:val="0"/>
          <w:sz w:val="24"/>
        </w:rPr>
        <w:t>α ἐπ</w:t>
      </w:r>
      <w:proofErr w:type="spellStart"/>
      <w:r w:rsidRPr="006A44C7">
        <w:rPr>
          <w:rFonts w:ascii="Times New Roman" w:hAnsi="Times New Roman"/>
          <w:b w:val="0"/>
          <w:sz w:val="24"/>
        </w:rPr>
        <w:t>όθησ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6A44C7">
        <w:rPr>
          <w:rFonts w:ascii="Times New Roman" w:hAnsi="Times New Roman"/>
          <w:b w:val="0"/>
          <w:sz w:val="24"/>
        </w:rPr>
        <w:t>τήν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τε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6A44C7">
        <w:rPr>
          <w:rFonts w:ascii="Times New Roman" w:hAnsi="Times New Roman"/>
          <w:b w:val="0"/>
          <w:sz w:val="24"/>
        </w:rPr>
        <w:t>ιμέλει</w:t>
      </w:r>
      <w:proofErr w:type="spellEnd"/>
      <w:r w:rsidRPr="006A44C7">
        <w:rPr>
          <w:rFonts w:ascii="Times New Roman" w:hAnsi="Times New Roman"/>
          <w:b w:val="0"/>
          <w:sz w:val="24"/>
        </w:rPr>
        <w:t>αν καὶ π</w:t>
      </w:r>
      <w:proofErr w:type="spellStart"/>
      <w:r w:rsidRPr="006A44C7">
        <w:rPr>
          <w:rFonts w:ascii="Times New Roman" w:hAnsi="Times New Roman"/>
          <w:b w:val="0"/>
          <w:sz w:val="24"/>
        </w:rPr>
        <w:t>ροθυμί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αν καὶ </w:t>
      </w:r>
      <w:proofErr w:type="spellStart"/>
      <w:r w:rsidRPr="006A44C7">
        <w:rPr>
          <w:rFonts w:ascii="Times New Roman" w:hAnsi="Times New Roman"/>
          <w:b w:val="0"/>
          <w:sz w:val="24"/>
        </w:rPr>
        <w:t>κοινότητ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α. </w:t>
      </w:r>
      <w:proofErr w:type="spellStart"/>
      <w:r w:rsidRPr="006A44C7">
        <w:rPr>
          <w:rFonts w:ascii="Times New Roman" w:hAnsi="Times New Roman"/>
          <w:b w:val="0"/>
          <w:sz w:val="24"/>
        </w:rPr>
        <w:t>ὧν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γὰρ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ἐγίγνωσκε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τοὺς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6A44C7">
        <w:rPr>
          <w:rFonts w:ascii="Times New Roman" w:hAnsi="Times New Roman"/>
          <w:b w:val="0"/>
          <w:sz w:val="24"/>
        </w:rPr>
        <w:t>ιεικεστάτους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A44C7">
        <w:rPr>
          <w:rFonts w:ascii="Times New Roman" w:hAnsi="Times New Roman"/>
          <w:b w:val="0"/>
          <w:sz w:val="24"/>
        </w:rPr>
        <w:t>τριηράρχων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A44C7">
        <w:rPr>
          <w:rFonts w:ascii="Times New Roman" w:hAnsi="Times New Roman"/>
          <w:b w:val="0"/>
          <w:sz w:val="24"/>
        </w:rPr>
        <w:t>κυ</w:t>
      </w:r>
      <w:proofErr w:type="spellEnd"/>
      <w:r w:rsidRPr="006A44C7">
        <w:rPr>
          <w:rFonts w:ascii="Times New Roman" w:hAnsi="Times New Roman"/>
          <w:b w:val="0"/>
          <w:sz w:val="24"/>
        </w:rPr>
        <w:t>βερνητῶν καὶ ἐπιβα</w:t>
      </w:r>
      <w:proofErr w:type="spellStart"/>
      <w:r w:rsidRPr="006A44C7">
        <w:rPr>
          <w:rFonts w:ascii="Times New Roman" w:hAnsi="Times New Roman"/>
          <w:b w:val="0"/>
          <w:sz w:val="24"/>
        </w:rPr>
        <w:t>τῶν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A44C7">
        <w:rPr>
          <w:rFonts w:ascii="Times New Roman" w:hAnsi="Times New Roman"/>
          <w:b w:val="0"/>
          <w:sz w:val="24"/>
        </w:rPr>
        <w:t>ἑκάστης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ἡμέρ</w:t>
      </w:r>
      <w:proofErr w:type="spellEnd"/>
      <w:r w:rsidRPr="006A44C7">
        <w:rPr>
          <w:rFonts w:ascii="Times New Roman" w:hAnsi="Times New Roman"/>
          <w:b w:val="0"/>
          <w:sz w:val="24"/>
        </w:rPr>
        <w:t>ας π</w:t>
      </w:r>
      <w:proofErr w:type="spellStart"/>
      <w:r w:rsidRPr="006A44C7">
        <w:rPr>
          <w:rFonts w:ascii="Times New Roman" w:hAnsi="Times New Roman"/>
          <w:b w:val="0"/>
          <w:sz w:val="24"/>
        </w:rPr>
        <w:t>ρῲ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6A44C7">
        <w:rPr>
          <w:rFonts w:ascii="Times New Roman" w:hAnsi="Times New Roman"/>
          <w:b w:val="0"/>
          <w:sz w:val="24"/>
        </w:rPr>
        <w:t>ρὸς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ἑσ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πέραν </w:t>
      </w:r>
      <w:proofErr w:type="spellStart"/>
      <w:r w:rsidRPr="006A44C7">
        <w:rPr>
          <w:rFonts w:ascii="Times New Roman" w:hAnsi="Times New Roman"/>
          <w:b w:val="0"/>
          <w:sz w:val="24"/>
        </w:rPr>
        <w:t>συν</w:t>
      </w:r>
      <w:proofErr w:type="spellEnd"/>
      <w:r w:rsidRPr="006A44C7">
        <w:rPr>
          <w:rFonts w:ascii="Times New Roman" w:hAnsi="Times New Roman"/>
          <w:b w:val="0"/>
          <w:sz w:val="24"/>
        </w:rPr>
        <w:t>αλίζων π</w:t>
      </w:r>
      <w:proofErr w:type="spellStart"/>
      <w:r w:rsidRPr="006A44C7">
        <w:rPr>
          <w:rFonts w:ascii="Times New Roman" w:hAnsi="Times New Roman"/>
          <w:b w:val="0"/>
          <w:sz w:val="24"/>
        </w:rPr>
        <w:t>ρὸς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τὴν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lastRenderedPageBreak/>
        <w:t>σκηνὴν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τὴν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ἑα</w:t>
      </w:r>
      <w:proofErr w:type="spellStart"/>
      <w:r w:rsidRPr="006A44C7">
        <w:rPr>
          <w:rFonts w:ascii="Times New Roman" w:hAnsi="Times New Roman"/>
          <w:b w:val="0"/>
          <w:sz w:val="24"/>
        </w:rPr>
        <w:t>υτοῦ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ἀνεκοινοῦτο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ὅ </w:t>
      </w:r>
      <w:proofErr w:type="spellStart"/>
      <w:r w:rsidRPr="006A44C7">
        <w:rPr>
          <w:rFonts w:ascii="Times New Roman" w:hAnsi="Times New Roman"/>
          <w:b w:val="0"/>
          <w:sz w:val="24"/>
        </w:rPr>
        <w:t>τι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ἔμελλεν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ἢ </w:t>
      </w:r>
      <w:proofErr w:type="spellStart"/>
      <w:r w:rsidRPr="006A44C7">
        <w:rPr>
          <w:rFonts w:ascii="Times New Roman" w:hAnsi="Times New Roman"/>
          <w:b w:val="0"/>
          <w:sz w:val="24"/>
        </w:rPr>
        <w:t>λέγειν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ἢ π</w:t>
      </w:r>
      <w:proofErr w:type="spellStart"/>
      <w:r w:rsidRPr="006A44C7">
        <w:rPr>
          <w:rFonts w:ascii="Times New Roman" w:hAnsi="Times New Roman"/>
          <w:b w:val="0"/>
          <w:sz w:val="24"/>
        </w:rPr>
        <w:t>ράττειν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A44C7">
        <w:rPr>
          <w:rFonts w:ascii="Times New Roman" w:hAnsi="Times New Roman"/>
          <w:b w:val="0"/>
          <w:sz w:val="24"/>
        </w:rPr>
        <w:t>κἀκείνους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ἐδίδ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ασκε </w:t>
      </w:r>
      <w:proofErr w:type="spellStart"/>
      <w:r w:rsidRPr="006A44C7">
        <w:rPr>
          <w:rFonts w:ascii="Times New Roman" w:hAnsi="Times New Roman"/>
          <w:b w:val="0"/>
          <w:sz w:val="24"/>
        </w:rPr>
        <w:t>κελεύων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λέγειν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τὰ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μὲν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ἀπὸ </w:t>
      </w:r>
      <w:proofErr w:type="spellStart"/>
      <w:r w:rsidRPr="006A44C7">
        <w:rPr>
          <w:rFonts w:ascii="Times New Roman" w:hAnsi="Times New Roman"/>
          <w:b w:val="0"/>
          <w:sz w:val="24"/>
        </w:rPr>
        <w:t>τοῦ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παρα</w:t>
      </w:r>
      <w:proofErr w:type="spellStart"/>
      <w:r w:rsidRPr="006A44C7">
        <w:rPr>
          <w:rFonts w:ascii="Times New Roman" w:hAnsi="Times New Roman"/>
          <w:b w:val="0"/>
          <w:sz w:val="24"/>
        </w:rPr>
        <w:t>χρῆμ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α, </w:t>
      </w:r>
      <w:proofErr w:type="spellStart"/>
      <w:r w:rsidRPr="006A44C7">
        <w:rPr>
          <w:rFonts w:ascii="Times New Roman" w:hAnsi="Times New Roman"/>
          <w:b w:val="0"/>
          <w:sz w:val="24"/>
        </w:rPr>
        <w:t>τὰ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A44C7">
        <w:rPr>
          <w:rFonts w:ascii="Times New Roman" w:hAnsi="Times New Roman"/>
          <w:b w:val="0"/>
          <w:sz w:val="24"/>
        </w:rPr>
        <w:t>δὲ</w:t>
      </w:r>
      <w:proofErr w:type="spellEnd"/>
      <w:r w:rsidRPr="006A44C7">
        <w:rPr>
          <w:rFonts w:ascii="Times New Roman" w:hAnsi="Times New Roman"/>
          <w:b w:val="0"/>
          <w:sz w:val="24"/>
        </w:rPr>
        <w:t xml:space="preserve"> β</w:t>
      </w:r>
      <w:proofErr w:type="spellStart"/>
      <w:r w:rsidRPr="006A44C7">
        <w:rPr>
          <w:rFonts w:ascii="Times New Roman" w:hAnsi="Times New Roman"/>
          <w:b w:val="0"/>
          <w:sz w:val="24"/>
        </w:rPr>
        <w:t>ουλευσ</w:t>
      </w:r>
      <w:proofErr w:type="spellEnd"/>
      <w:r w:rsidRPr="006A44C7">
        <w:rPr>
          <w:rFonts w:ascii="Times New Roman" w:hAnsi="Times New Roman"/>
          <w:b w:val="0"/>
          <w:sz w:val="24"/>
        </w:rPr>
        <w:t>αμένους.</w:t>
      </w:r>
    </w:p>
    <w:p w:rsidR="0011761C" w:rsidRPr="00610659" w:rsidRDefault="0011761C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</w:p>
    <w:sectPr w:rsidR="0011761C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2D3A45EC"/>
    <w:multiLevelType w:val="hybridMultilevel"/>
    <w:tmpl w:val="EFE6FFE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F1F8F"/>
    <w:multiLevelType w:val="hybridMultilevel"/>
    <w:tmpl w:val="9F921386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15767"/>
    <w:multiLevelType w:val="hybridMultilevel"/>
    <w:tmpl w:val="612C3BF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414B6"/>
    <w:multiLevelType w:val="hybridMultilevel"/>
    <w:tmpl w:val="CD14128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53567"/>
    <w:multiLevelType w:val="hybridMultilevel"/>
    <w:tmpl w:val="CAC8F7A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A48ED"/>
    <w:rsid w:val="0011761C"/>
    <w:rsid w:val="00180C56"/>
    <w:rsid w:val="00190B31"/>
    <w:rsid w:val="00193022"/>
    <w:rsid w:val="001A219D"/>
    <w:rsid w:val="00215438"/>
    <w:rsid w:val="002B5E4A"/>
    <w:rsid w:val="002B66F9"/>
    <w:rsid w:val="002F7507"/>
    <w:rsid w:val="00325142"/>
    <w:rsid w:val="003345E0"/>
    <w:rsid w:val="00363468"/>
    <w:rsid w:val="00370F89"/>
    <w:rsid w:val="00373282"/>
    <w:rsid w:val="00457CF1"/>
    <w:rsid w:val="004D0D09"/>
    <w:rsid w:val="004E1890"/>
    <w:rsid w:val="004E1C72"/>
    <w:rsid w:val="00603115"/>
    <w:rsid w:val="00610659"/>
    <w:rsid w:val="00633E30"/>
    <w:rsid w:val="00660D74"/>
    <w:rsid w:val="0069744B"/>
    <w:rsid w:val="006A44C7"/>
    <w:rsid w:val="0074795D"/>
    <w:rsid w:val="00777D5E"/>
    <w:rsid w:val="007832A1"/>
    <w:rsid w:val="007B49E5"/>
    <w:rsid w:val="00832BE3"/>
    <w:rsid w:val="00867D4A"/>
    <w:rsid w:val="008A2D0F"/>
    <w:rsid w:val="008D01BE"/>
    <w:rsid w:val="00920124"/>
    <w:rsid w:val="00A1336E"/>
    <w:rsid w:val="00A719F6"/>
    <w:rsid w:val="00A77F8D"/>
    <w:rsid w:val="00AC0F54"/>
    <w:rsid w:val="00AC7F0D"/>
    <w:rsid w:val="00BC32DD"/>
    <w:rsid w:val="00C01AFC"/>
    <w:rsid w:val="00C323F9"/>
    <w:rsid w:val="00C70F88"/>
    <w:rsid w:val="00CE4370"/>
    <w:rsid w:val="00D21830"/>
    <w:rsid w:val="00D478C0"/>
    <w:rsid w:val="00DD31CE"/>
    <w:rsid w:val="00DD4258"/>
    <w:rsid w:val="00DF3490"/>
    <w:rsid w:val="00E95039"/>
    <w:rsid w:val="00F04F4E"/>
    <w:rsid w:val="00F146A2"/>
    <w:rsid w:val="00F431DB"/>
    <w:rsid w:val="00F742EC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5915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4</cp:revision>
  <cp:lastPrinted>2018-05-08T13:42:00Z</cp:lastPrinted>
  <dcterms:created xsi:type="dcterms:W3CDTF">2018-05-11T10:28:00Z</dcterms:created>
  <dcterms:modified xsi:type="dcterms:W3CDTF">2018-05-11T10:31:00Z</dcterms:modified>
</cp:coreProperties>
</file>