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0C099F">
      <w:pPr>
        <w:pStyle w:val="Basliklar"/>
        <w:numPr>
          <w:ilvl w:val="0"/>
          <w:numId w:val="10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0C099F">
        <w:rPr>
          <w:rFonts w:ascii="Times New Roman" w:hAnsi="Times New Roman"/>
          <w:sz w:val="24"/>
        </w:rPr>
        <w:t xml:space="preserve"> 1.2.</w:t>
      </w:r>
      <w:proofErr w:type="gramStart"/>
      <w:r w:rsidR="000C099F">
        <w:rPr>
          <w:rFonts w:ascii="Times New Roman" w:hAnsi="Times New Roman"/>
          <w:sz w:val="24"/>
        </w:rPr>
        <w:t>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604768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604768">
        <w:rPr>
          <w:rFonts w:ascii="Times New Roman" w:hAnsi="Times New Roman"/>
          <w:b w:val="0"/>
          <w:sz w:val="24"/>
        </w:rPr>
        <w:t>ἐκεῖ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δὲ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μείν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604768">
        <w:rPr>
          <w:rFonts w:ascii="Times New Roman" w:hAnsi="Times New Roman"/>
          <w:b w:val="0"/>
          <w:sz w:val="24"/>
        </w:rPr>
        <w:t>τρεῖς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ἡμέρ</w:t>
      </w:r>
      <w:proofErr w:type="spellEnd"/>
      <w:r w:rsidRPr="00604768">
        <w:rPr>
          <w:rFonts w:ascii="Times New Roman" w:hAnsi="Times New Roman"/>
          <w:b w:val="0"/>
          <w:sz w:val="24"/>
        </w:rPr>
        <w:t>ας ἔπ</w:t>
      </w:r>
      <w:proofErr w:type="spellStart"/>
      <w:r w:rsidRPr="00604768">
        <w:rPr>
          <w:rFonts w:ascii="Times New Roman" w:hAnsi="Times New Roman"/>
          <w:b w:val="0"/>
          <w:sz w:val="24"/>
        </w:rPr>
        <w:t>λευσεν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εἰς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Πύγελ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α: καὶ </w:t>
      </w:r>
      <w:proofErr w:type="spellStart"/>
      <w:r w:rsidRPr="00604768">
        <w:rPr>
          <w:rFonts w:ascii="Times New Roman" w:hAnsi="Times New Roman"/>
          <w:b w:val="0"/>
          <w:sz w:val="24"/>
        </w:rPr>
        <w:t>ἐντ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αῦθα </w:t>
      </w:r>
      <w:proofErr w:type="spellStart"/>
      <w:r w:rsidRPr="00604768">
        <w:rPr>
          <w:rFonts w:ascii="Times New Roman" w:hAnsi="Times New Roman"/>
          <w:b w:val="0"/>
          <w:sz w:val="24"/>
        </w:rPr>
        <w:t>τήν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τε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χώρ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604768">
        <w:rPr>
          <w:rFonts w:ascii="Times New Roman" w:hAnsi="Times New Roman"/>
          <w:b w:val="0"/>
          <w:sz w:val="24"/>
        </w:rPr>
        <w:t>ἐδῄου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604768">
        <w:rPr>
          <w:rFonts w:ascii="Times New Roman" w:hAnsi="Times New Roman"/>
          <w:b w:val="0"/>
          <w:sz w:val="24"/>
        </w:rPr>
        <w:t>ροσέ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βαλλε </w:t>
      </w:r>
      <w:proofErr w:type="spellStart"/>
      <w:r w:rsidRPr="00604768">
        <w:rPr>
          <w:rFonts w:ascii="Times New Roman" w:hAnsi="Times New Roman"/>
          <w:b w:val="0"/>
          <w:sz w:val="24"/>
        </w:rPr>
        <w:t>τῷ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τείχει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604768">
        <w:rPr>
          <w:rFonts w:ascii="Times New Roman" w:hAnsi="Times New Roman"/>
          <w:b w:val="0"/>
          <w:sz w:val="24"/>
        </w:rPr>
        <w:t>ἐκ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δὲ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τῆς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Μιλήτου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604768">
        <w:rPr>
          <w:rFonts w:ascii="Times New Roman" w:hAnsi="Times New Roman"/>
          <w:b w:val="0"/>
          <w:sz w:val="24"/>
        </w:rPr>
        <w:t>οηθήσ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αντές </w:t>
      </w:r>
      <w:proofErr w:type="spellStart"/>
      <w:r w:rsidRPr="00604768">
        <w:rPr>
          <w:rFonts w:ascii="Times New Roman" w:hAnsi="Times New Roman"/>
          <w:b w:val="0"/>
          <w:sz w:val="24"/>
        </w:rPr>
        <w:t>τινες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τοῖς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Πυγελεῦσι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διεσ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παρμένους </w:t>
      </w:r>
      <w:proofErr w:type="spellStart"/>
      <w:r w:rsidRPr="00604768">
        <w:rPr>
          <w:rFonts w:ascii="Times New Roman" w:hAnsi="Times New Roman"/>
          <w:b w:val="0"/>
          <w:sz w:val="24"/>
        </w:rPr>
        <w:t>τῶν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Ἀθην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αίων </w:t>
      </w:r>
      <w:proofErr w:type="spellStart"/>
      <w:r w:rsidRPr="00604768">
        <w:rPr>
          <w:rFonts w:ascii="Times New Roman" w:hAnsi="Times New Roman"/>
          <w:b w:val="0"/>
          <w:sz w:val="24"/>
        </w:rPr>
        <w:t>ὄντ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604768">
        <w:rPr>
          <w:rFonts w:ascii="Times New Roman" w:hAnsi="Times New Roman"/>
          <w:b w:val="0"/>
          <w:sz w:val="24"/>
        </w:rPr>
        <w:t>τοὺς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ψιλοὺς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ἐδίωκον</w:t>
      </w:r>
      <w:proofErr w:type="spellEnd"/>
      <w:r w:rsidRPr="00604768">
        <w:rPr>
          <w:rFonts w:ascii="Times New Roman" w:hAnsi="Times New Roman"/>
          <w:b w:val="0"/>
          <w:sz w:val="24"/>
        </w:rPr>
        <w:t>.</w:t>
      </w:r>
    </w:p>
    <w:p w:rsidR="00457CF1" w:rsidRDefault="00A1336E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</w:t>
      </w:r>
      <w:r w:rsidR="0060476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proofErr w:type="gramStart"/>
      <w:r w:rsidR="00455104">
        <w:rPr>
          <w:rFonts w:ascii="Times New Roman" w:hAnsi="Times New Roman"/>
          <w:sz w:val="24"/>
        </w:rPr>
        <w:t>3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F742EC" w:rsidRDefault="00604768" w:rsidP="00F742EC">
      <w:pPr>
        <w:pStyle w:val="Basliklar"/>
        <w:spacing w:line="480" w:lineRule="auto"/>
        <w:ind w:left="660"/>
        <w:jc w:val="both"/>
        <w:rPr>
          <w:rFonts w:ascii="Times New Roman" w:hAnsi="Times New Roman"/>
          <w:b w:val="0"/>
          <w:sz w:val="24"/>
        </w:rPr>
      </w:pPr>
      <w:proofErr w:type="spellStart"/>
      <w:r w:rsidRPr="00604768">
        <w:rPr>
          <w:rFonts w:ascii="Times New Roman" w:hAnsi="Times New Roman"/>
          <w:b w:val="0"/>
          <w:sz w:val="24"/>
        </w:rPr>
        <w:t>οἱ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δὲ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04768">
        <w:rPr>
          <w:rFonts w:ascii="Times New Roman" w:hAnsi="Times New Roman"/>
          <w:b w:val="0"/>
          <w:sz w:val="24"/>
        </w:rPr>
        <w:t>ελτ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ασταὶ καὶ </w:t>
      </w:r>
      <w:proofErr w:type="spellStart"/>
      <w:r w:rsidRPr="00604768">
        <w:rPr>
          <w:rFonts w:ascii="Times New Roman" w:hAnsi="Times New Roman"/>
          <w:b w:val="0"/>
          <w:sz w:val="24"/>
        </w:rPr>
        <w:t>τῶν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ὁπ</w:t>
      </w:r>
      <w:proofErr w:type="spellStart"/>
      <w:r w:rsidRPr="00604768">
        <w:rPr>
          <w:rFonts w:ascii="Times New Roman" w:hAnsi="Times New Roman"/>
          <w:b w:val="0"/>
          <w:sz w:val="24"/>
        </w:rPr>
        <w:t>λιτῶν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δύο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λόχοι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604768">
        <w:rPr>
          <w:rFonts w:ascii="Times New Roman" w:hAnsi="Times New Roman"/>
          <w:b w:val="0"/>
          <w:sz w:val="24"/>
        </w:rPr>
        <w:t>οηθήσ</w:t>
      </w:r>
      <w:proofErr w:type="spellEnd"/>
      <w:r w:rsidRPr="00604768">
        <w:rPr>
          <w:rFonts w:ascii="Times New Roman" w:hAnsi="Times New Roman"/>
          <w:b w:val="0"/>
          <w:sz w:val="24"/>
        </w:rPr>
        <w:t>αντες π</w:t>
      </w:r>
      <w:proofErr w:type="spellStart"/>
      <w:r w:rsidRPr="00604768">
        <w:rPr>
          <w:rFonts w:ascii="Times New Roman" w:hAnsi="Times New Roman"/>
          <w:b w:val="0"/>
          <w:sz w:val="24"/>
        </w:rPr>
        <w:t>ρὸς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τοὺς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604768">
        <w:rPr>
          <w:rFonts w:ascii="Times New Roman" w:hAnsi="Times New Roman"/>
          <w:b w:val="0"/>
          <w:sz w:val="24"/>
        </w:rPr>
        <w:t>ὑτῶν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ψιλοὺς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604768">
        <w:rPr>
          <w:rFonts w:ascii="Times New Roman" w:hAnsi="Times New Roman"/>
          <w:b w:val="0"/>
          <w:sz w:val="24"/>
        </w:rPr>
        <w:t>έκτειν</w:t>
      </w:r>
      <w:proofErr w:type="spellEnd"/>
      <w:r w:rsidRPr="00604768">
        <w:rPr>
          <w:rFonts w:ascii="Times New Roman" w:hAnsi="Times New Roman"/>
          <w:b w:val="0"/>
          <w:sz w:val="24"/>
        </w:rPr>
        <w:t>αν ἅπα</w:t>
      </w:r>
      <w:proofErr w:type="spellStart"/>
      <w:r w:rsidRPr="00604768">
        <w:rPr>
          <w:rFonts w:ascii="Times New Roman" w:hAnsi="Times New Roman"/>
          <w:b w:val="0"/>
          <w:sz w:val="24"/>
        </w:rPr>
        <w:t>ντ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604768">
        <w:rPr>
          <w:rFonts w:ascii="Times New Roman" w:hAnsi="Times New Roman"/>
          <w:b w:val="0"/>
          <w:sz w:val="24"/>
        </w:rPr>
        <w:t>τοὺς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ἐκ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Μιλήτου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ἐκτὸς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ὀλίγων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604768">
        <w:rPr>
          <w:rFonts w:ascii="Times New Roman" w:hAnsi="Times New Roman"/>
          <w:b w:val="0"/>
          <w:sz w:val="24"/>
        </w:rPr>
        <w:t>ἀσ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πίδας </w:t>
      </w:r>
      <w:proofErr w:type="spellStart"/>
      <w:r w:rsidRPr="00604768">
        <w:rPr>
          <w:rFonts w:ascii="Times New Roman" w:hAnsi="Times New Roman"/>
          <w:b w:val="0"/>
          <w:sz w:val="24"/>
        </w:rPr>
        <w:t>ἔλ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αβον </w:t>
      </w:r>
      <w:proofErr w:type="spellStart"/>
      <w:r w:rsidRPr="00604768">
        <w:rPr>
          <w:rFonts w:ascii="Times New Roman" w:hAnsi="Times New Roman"/>
          <w:b w:val="0"/>
          <w:sz w:val="24"/>
        </w:rPr>
        <w:t>ὡς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768">
        <w:rPr>
          <w:rFonts w:ascii="Times New Roman" w:hAnsi="Times New Roman"/>
          <w:b w:val="0"/>
          <w:sz w:val="24"/>
        </w:rPr>
        <w:t>δι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ακοσίας, καὶ </w:t>
      </w:r>
      <w:proofErr w:type="spellStart"/>
      <w:r w:rsidRPr="00604768">
        <w:rPr>
          <w:rFonts w:ascii="Times New Roman" w:hAnsi="Times New Roman"/>
          <w:b w:val="0"/>
          <w:sz w:val="24"/>
        </w:rPr>
        <w:t>τρο</w:t>
      </w:r>
      <w:proofErr w:type="spellEnd"/>
      <w:r w:rsidRPr="00604768">
        <w:rPr>
          <w:rFonts w:ascii="Times New Roman" w:hAnsi="Times New Roman"/>
          <w:b w:val="0"/>
          <w:sz w:val="24"/>
        </w:rPr>
        <w:t xml:space="preserve">παῖον </w:t>
      </w:r>
      <w:proofErr w:type="spellStart"/>
      <w:r w:rsidRPr="00604768">
        <w:rPr>
          <w:rFonts w:ascii="Times New Roman" w:hAnsi="Times New Roman"/>
          <w:b w:val="0"/>
          <w:sz w:val="24"/>
        </w:rPr>
        <w:t>ἔστησ</w:t>
      </w:r>
      <w:proofErr w:type="spellEnd"/>
      <w:r w:rsidRPr="00604768">
        <w:rPr>
          <w:rFonts w:ascii="Times New Roman" w:hAnsi="Times New Roman"/>
          <w:b w:val="0"/>
          <w:sz w:val="24"/>
        </w:rPr>
        <w:t>αν.</w:t>
      </w:r>
    </w:p>
    <w:p w:rsidR="00457CF1" w:rsidRDefault="00604768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1.2</w:t>
      </w:r>
      <w:r w:rsidR="00457CF1"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4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736202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736202">
        <w:rPr>
          <w:rFonts w:ascii="Times New Roman" w:hAnsi="Times New Roman"/>
          <w:b w:val="0"/>
          <w:sz w:val="24"/>
        </w:rPr>
        <w:t>τῇ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δὲ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ὑστερ</w:t>
      </w:r>
      <w:proofErr w:type="spellEnd"/>
      <w:r w:rsidRPr="00736202">
        <w:rPr>
          <w:rFonts w:ascii="Times New Roman" w:hAnsi="Times New Roman"/>
          <w:b w:val="0"/>
          <w:sz w:val="24"/>
        </w:rPr>
        <w:t>αίᾳ ἔπ</w:t>
      </w:r>
      <w:proofErr w:type="spellStart"/>
      <w:r w:rsidRPr="00736202">
        <w:rPr>
          <w:rFonts w:ascii="Times New Roman" w:hAnsi="Times New Roman"/>
          <w:b w:val="0"/>
          <w:sz w:val="24"/>
        </w:rPr>
        <w:t>λευσ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736202">
        <w:rPr>
          <w:rFonts w:ascii="Times New Roman" w:hAnsi="Times New Roman"/>
          <w:b w:val="0"/>
          <w:sz w:val="24"/>
        </w:rPr>
        <w:t>εἰς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Νότιον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736202">
        <w:rPr>
          <w:rFonts w:ascii="Times New Roman" w:hAnsi="Times New Roman"/>
          <w:b w:val="0"/>
          <w:sz w:val="24"/>
        </w:rPr>
        <w:t>ἐντεῦθεν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παρα</w:t>
      </w:r>
      <w:proofErr w:type="spellStart"/>
      <w:r w:rsidRPr="00736202">
        <w:rPr>
          <w:rFonts w:ascii="Times New Roman" w:hAnsi="Times New Roman"/>
          <w:b w:val="0"/>
          <w:sz w:val="24"/>
        </w:rPr>
        <w:t>σκευ</w:t>
      </w:r>
      <w:proofErr w:type="spellEnd"/>
      <w:r w:rsidRPr="00736202">
        <w:rPr>
          <w:rFonts w:ascii="Times New Roman" w:hAnsi="Times New Roman"/>
          <w:b w:val="0"/>
          <w:sz w:val="24"/>
        </w:rPr>
        <w:t>ασάμενοι ἐπ</w:t>
      </w:r>
      <w:proofErr w:type="spellStart"/>
      <w:r w:rsidRPr="00736202">
        <w:rPr>
          <w:rFonts w:ascii="Times New Roman" w:hAnsi="Times New Roman"/>
          <w:b w:val="0"/>
          <w:sz w:val="24"/>
        </w:rPr>
        <w:t>ορεύοντο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εἰς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Κολοφῶν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α. </w:t>
      </w:r>
      <w:proofErr w:type="spellStart"/>
      <w:r w:rsidRPr="00736202">
        <w:rPr>
          <w:rFonts w:ascii="Times New Roman" w:hAnsi="Times New Roman"/>
          <w:b w:val="0"/>
          <w:sz w:val="24"/>
        </w:rPr>
        <w:t>Κολοφώνιοι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δὲ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36202">
        <w:rPr>
          <w:rFonts w:ascii="Times New Roman" w:hAnsi="Times New Roman"/>
          <w:b w:val="0"/>
          <w:sz w:val="24"/>
        </w:rPr>
        <w:t>ροσεχώρησ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αν. καὶ </w:t>
      </w:r>
      <w:proofErr w:type="spellStart"/>
      <w:r w:rsidRPr="00736202">
        <w:rPr>
          <w:rFonts w:ascii="Times New Roman" w:hAnsi="Times New Roman"/>
          <w:b w:val="0"/>
          <w:sz w:val="24"/>
        </w:rPr>
        <w:t>τῆς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736202">
        <w:rPr>
          <w:rFonts w:ascii="Times New Roman" w:hAnsi="Times New Roman"/>
          <w:b w:val="0"/>
          <w:sz w:val="24"/>
        </w:rPr>
        <w:t>ιούσης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νυκτὸς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ἐνέ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βαλον </w:t>
      </w:r>
      <w:proofErr w:type="spellStart"/>
      <w:r w:rsidRPr="00736202">
        <w:rPr>
          <w:rFonts w:ascii="Times New Roman" w:hAnsi="Times New Roman"/>
          <w:b w:val="0"/>
          <w:sz w:val="24"/>
        </w:rPr>
        <w:t>εἰς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τὴν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Λυδί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736202">
        <w:rPr>
          <w:rFonts w:ascii="Times New Roman" w:hAnsi="Times New Roman"/>
          <w:b w:val="0"/>
          <w:sz w:val="24"/>
        </w:rPr>
        <w:t>ἀκμάζοντος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τοῦ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σίτου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736202">
        <w:rPr>
          <w:rFonts w:ascii="Times New Roman" w:hAnsi="Times New Roman"/>
          <w:b w:val="0"/>
          <w:sz w:val="24"/>
        </w:rPr>
        <w:t>κώμ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736202">
        <w:rPr>
          <w:rFonts w:ascii="Times New Roman" w:hAnsi="Times New Roman"/>
          <w:b w:val="0"/>
          <w:sz w:val="24"/>
        </w:rPr>
        <w:t>τε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736202">
        <w:rPr>
          <w:rFonts w:ascii="Times New Roman" w:hAnsi="Times New Roman"/>
          <w:b w:val="0"/>
          <w:sz w:val="24"/>
        </w:rPr>
        <w:t>ολλὰς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ἐνέ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πρησαν καὶ </w:t>
      </w:r>
      <w:proofErr w:type="spellStart"/>
      <w:r w:rsidRPr="00736202">
        <w:rPr>
          <w:rFonts w:ascii="Times New Roman" w:hAnsi="Times New Roman"/>
          <w:b w:val="0"/>
          <w:sz w:val="24"/>
        </w:rPr>
        <w:t>χρήμ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ατα </w:t>
      </w:r>
      <w:proofErr w:type="spellStart"/>
      <w:r w:rsidRPr="00736202">
        <w:rPr>
          <w:rFonts w:ascii="Times New Roman" w:hAnsi="Times New Roman"/>
          <w:b w:val="0"/>
          <w:sz w:val="24"/>
        </w:rPr>
        <w:t>ἔλ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αβον καὶ </w:t>
      </w:r>
      <w:proofErr w:type="spellStart"/>
      <w:r w:rsidRPr="00736202">
        <w:rPr>
          <w:rFonts w:ascii="Times New Roman" w:hAnsi="Times New Roman"/>
          <w:b w:val="0"/>
          <w:sz w:val="24"/>
        </w:rPr>
        <w:t>ἀνδρά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ποδα καὶ </w:t>
      </w:r>
      <w:proofErr w:type="spellStart"/>
      <w:r w:rsidRPr="00736202">
        <w:rPr>
          <w:rFonts w:ascii="Times New Roman" w:hAnsi="Times New Roman"/>
          <w:b w:val="0"/>
          <w:sz w:val="24"/>
        </w:rPr>
        <w:t>ἄλλην</w:t>
      </w:r>
      <w:proofErr w:type="spellEnd"/>
      <w:r w:rsidRPr="0073620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736202">
        <w:rPr>
          <w:rFonts w:ascii="Times New Roman" w:hAnsi="Times New Roman"/>
          <w:b w:val="0"/>
          <w:sz w:val="24"/>
        </w:rPr>
        <w:t>λεί</w:t>
      </w:r>
      <w:proofErr w:type="spellEnd"/>
      <w:r w:rsidRPr="00736202">
        <w:rPr>
          <w:rFonts w:ascii="Times New Roman" w:hAnsi="Times New Roman"/>
          <w:b w:val="0"/>
          <w:sz w:val="24"/>
        </w:rPr>
        <w:t>αν π</w:t>
      </w:r>
      <w:proofErr w:type="spellStart"/>
      <w:r w:rsidRPr="00736202">
        <w:rPr>
          <w:rFonts w:ascii="Times New Roman" w:hAnsi="Times New Roman"/>
          <w:b w:val="0"/>
          <w:sz w:val="24"/>
        </w:rPr>
        <w:t>ολλήν</w:t>
      </w:r>
      <w:proofErr w:type="spellEnd"/>
      <w:r w:rsidRPr="00736202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4B3D50">
        <w:rPr>
          <w:rFonts w:ascii="Times New Roman" w:hAnsi="Times New Roman"/>
          <w:sz w:val="24"/>
        </w:rPr>
        <w:t xml:space="preserve"> 1.</w:t>
      </w:r>
      <w:r w:rsidR="00A76637">
        <w:rPr>
          <w:rFonts w:ascii="Times New Roman" w:hAnsi="Times New Roman"/>
          <w:sz w:val="24"/>
        </w:rPr>
        <w:t>2</w:t>
      </w:r>
      <w:r w:rsidR="00736202">
        <w:rPr>
          <w:rFonts w:ascii="Times New Roman" w:hAnsi="Times New Roman"/>
          <w:sz w:val="24"/>
        </w:rPr>
        <w:t>.</w:t>
      </w:r>
      <w:proofErr w:type="gramStart"/>
      <w:r w:rsidR="0073620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6A44C7" w:rsidRDefault="000C06EB" w:rsidP="005E3F58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  <w:proofErr w:type="spellStart"/>
      <w:r w:rsidRPr="000C06EB">
        <w:rPr>
          <w:rFonts w:ascii="Times New Roman" w:hAnsi="Times New Roman"/>
          <w:b w:val="0"/>
          <w:sz w:val="24"/>
        </w:rPr>
        <w:t>Στάγης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δὲ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0C06EB">
        <w:rPr>
          <w:rFonts w:ascii="Times New Roman" w:hAnsi="Times New Roman"/>
          <w:b w:val="0"/>
          <w:sz w:val="24"/>
        </w:rPr>
        <w:t>Πέρσης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C06EB">
        <w:rPr>
          <w:rFonts w:ascii="Times New Roman" w:hAnsi="Times New Roman"/>
          <w:b w:val="0"/>
          <w:sz w:val="24"/>
        </w:rPr>
        <w:t>ερὶ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0C06EB">
        <w:rPr>
          <w:rFonts w:ascii="Times New Roman" w:hAnsi="Times New Roman"/>
          <w:b w:val="0"/>
          <w:sz w:val="24"/>
        </w:rPr>
        <w:t>ῦτ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0C06EB">
        <w:rPr>
          <w:rFonts w:ascii="Times New Roman" w:hAnsi="Times New Roman"/>
          <w:b w:val="0"/>
          <w:sz w:val="24"/>
        </w:rPr>
        <w:t>τὰ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χωρί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0C06EB">
        <w:rPr>
          <w:rFonts w:ascii="Times New Roman" w:hAnsi="Times New Roman"/>
          <w:b w:val="0"/>
          <w:sz w:val="24"/>
        </w:rPr>
        <w:t>ὤν</w:t>
      </w:r>
      <w:proofErr w:type="spellEnd"/>
      <w:r w:rsidRPr="000C06EB">
        <w:rPr>
          <w:rFonts w:ascii="Times New Roman" w:hAnsi="Times New Roman"/>
          <w:b w:val="0"/>
          <w:sz w:val="24"/>
        </w:rPr>
        <w:t>, ἐπ</w:t>
      </w:r>
      <w:proofErr w:type="spellStart"/>
      <w:r w:rsidRPr="000C06EB">
        <w:rPr>
          <w:rFonts w:ascii="Times New Roman" w:hAnsi="Times New Roman"/>
          <w:b w:val="0"/>
          <w:sz w:val="24"/>
        </w:rPr>
        <w:t>εὶ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οἱ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Ἀθην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αῖοι </w:t>
      </w:r>
      <w:proofErr w:type="spellStart"/>
      <w:r w:rsidRPr="000C06EB">
        <w:rPr>
          <w:rFonts w:ascii="Times New Roman" w:hAnsi="Times New Roman"/>
          <w:b w:val="0"/>
          <w:sz w:val="24"/>
        </w:rPr>
        <w:t>ἐκ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τοῦ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στρ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ατοπέδου </w:t>
      </w:r>
      <w:proofErr w:type="spellStart"/>
      <w:r w:rsidRPr="000C06EB">
        <w:rPr>
          <w:rFonts w:ascii="Times New Roman" w:hAnsi="Times New Roman"/>
          <w:b w:val="0"/>
          <w:sz w:val="24"/>
        </w:rPr>
        <w:t>διεσκεδ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ασμένοι </w:t>
      </w:r>
      <w:proofErr w:type="spellStart"/>
      <w:r w:rsidRPr="000C06EB">
        <w:rPr>
          <w:rFonts w:ascii="Times New Roman" w:hAnsi="Times New Roman"/>
          <w:b w:val="0"/>
          <w:sz w:val="24"/>
        </w:rPr>
        <w:t>ἦσ</w:t>
      </w:r>
      <w:proofErr w:type="spellEnd"/>
      <w:r w:rsidRPr="000C06EB">
        <w:rPr>
          <w:rFonts w:ascii="Times New Roman" w:hAnsi="Times New Roman"/>
          <w:b w:val="0"/>
          <w:sz w:val="24"/>
        </w:rPr>
        <w:t>αν κα</w:t>
      </w:r>
      <w:proofErr w:type="spellStart"/>
      <w:r w:rsidRPr="000C06EB">
        <w:rPr>
          <w:rFonts w:ascii="Times New Roman" w:hAnsi="Times New Roman"/>
          <w:b w:val="0"/>
          <w:sz w:val="24"/>
        </w:rPr>
        <w:t>τὰ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τὰς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ἰδί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0C06EB">
        <w:rPr>
          <w:rFonts w:ascii="Times New Roman" w:hAnsi="Times New Roman"/>
          <w:b w:val="0"/>
          <w:sz w:val="24"/>
        </w:rPr>
        <w:t>λεί</w:t>
      </w:r>
      <w:proofErr w:type="spellEnd"/>
      <w:r w:rsidRPr="000C06EB">
        <w:rPr>
          <w:rFonts w:ascii="Times New Roman" w:hAnsi="Times New Roman"/>
          <w:b w:val="0"/>
          <w:sz w:val="24"/>
        </w:rPr>
        <w:t>ας, β</w:t>
      </w:r>
      <w:proofErr w:type="spellStart"/>
      <w:r w:rsidRPr="000C06EB">
        <w:rPr>
          <w:rFonts w:ascii="Times New Roman" w:hAnsi="Times New Roman"/>
          <w:b w:val="0"/>
          <w:sz w:val="24"/>
        </w:rPr>
        <w:t>οηθησάντων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τῶν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ἱππ</w:t>
      </w:r>
      <w:proofErr w:type="spellStart"/>
      <w:r w:rsidRPr="000C06EB">
        <w:rPr>
          <w:rFonts w:ascii="Times New Roman" w:hAnsi="Times New Roman"/>
          <w:b w:val="0"/>
          <w:sz w:val="24"/>
        </w:rPr>
        <w:t>έων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ἕν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0C06EB">
        <w:rPr>
          <w:rFonts w:ascii="Times New Roman" w:hAnsi="Times New Roman"/>
          <w:b w:val="0"/>
          <w:sz w:val="24"/>
        </w:rPr>
        <w:t>μὲν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ζωὸν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ἔλ</w:t>
      </w:r>
      <w:proofErr w:type="spellEnd"/>
      <w:r w:rsidRPr="000C06EB">
        <w:rPr>
          <w:rFonts w:ascii="Times New Roman" w:hAnsi="Times New Roman"/>
          <w:b w:val="0"/>
          <w:sz w:val="24"/>
        </w:rPr>
        <w:t>αβεν, ἑπ</w:t>
      </w:r>
      <w:proofErr w:type="spellStart"/>
      <w:r w:rsidRPr="000C06EB">
        <w:rPr>
          <w:rFonts w:ascii="Times New Roman" w:hAnsi="Times New Roman"/>
          <w:b w:val="0"/>
          <w:sz w:val="24"/>
        </w:rPr>
        <w:t>τὰ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06EB">
        <w:rPr>
          <w:rFonts w:ascii="Times New Roman" w:hAnsi="Times New Roman"/>
          <w:b w:val="0"/>
          <w:sz w:val="24"/>
        </w:rPr>
        <w:t>δὲ</w:t>
      </w:r>
      <w:proofErr w:type="spellEnd"/>
      <w:r w:rsidRPr="000C06EB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0C06EB">
        <w:rPr>
          <w:rFonts w:ascii="Times New Roman" w:hAnsi="Times New Roman"/>
          <w:b w:val="0"/>
          <w:sz w:val="24"/>
        </w:rPr>
        <w:t>έκτεινε</w:t>
      </w:r>
      <w:proofErr w:type="spellEnd"/>
      <w:r w:rsidRPr="000C06EB">
        <w:rPr>
          <w:rFonts w:ascii="Times New Roman" w:hAnsi="Times New Roman"/>
          <w:b w:val="0"/>
          <w:sz w:val="24"/>
        </w:rPr>
        <w:t>.</w:t>
      </w:r>
    </w:p>
    <w:p w:rsidR="005E3F58" w:rsidRDefault="005E3F58" w:rsidP="005E3F58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1.2</w:t>
      </w:r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5E3F58" w:rsidRPr="005E3F58" w:rsidRDefault="005E3F58" w:rsidP="005E3F58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  <w:proofErr w:type="spellStart"/>
      <w:r w:rsidRPr="005E3F58">
        <w:rPr>
          <w:rFonts w:ascii="Times New Roman" w:hAnsi="Times New Roman"/>
          <w:b w:val="0"/>
          <w:sz w:val="24"/>
        </w:rPr>
        <w:t>Θράσυλλος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δὲ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μετὰ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5E3F58">
        <w:rPr>
          <w:rFonts w:ascii="Times New Roman" w:hAnsi="Times New Roman"/>
          <w:b w:val="0"/>
          <w:sz w:val="24"/>
        </w:rPr>
        <w:t>ῦτ</w:t>
      </w:r>
      <w:proofErr w:type="spellEnd"/>
      <w:r w:rsidRPr="005E3F58">
        <w:rPr>
          <w:rFonts w:ascii="Times New Roman" w:hAnsi="Times New Roman"/>
          <w:b w:val="0"/>
          <w:sz w:val="24"/>
        </w:rPr>
        <w:t>α ἀπ</w:t>
      </w:r>
      <w:proofErr w:type="spellStart"/>
      <w:r w:rsidRPr="005E3F58">
        <w:rPr>
          <w:rFonts w:ascii="Times New Roman" w:hAnsi="Times New Roman"/>
          <w:b w:val="0"/>
          <w:sz w:val="24"/>
        </w:rPr>
        <w:t>ήγ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αγεν ἐπὶ </w:t>
      </w:r>
      <w:proofErr w:type="spellStart"/>
      <w:r w:rsidRPr="005E3F58">
        <w:rPr>
          <w:rFonts w:ascii="Times New Roman" w:hAnsi="Times New Roman"/>
          <w:b w:val="0"/>
          <w:sz w:val="24"/>
        </w:rPr>
        <w:t>θάλ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ατταν </w:t>
      </w:r>
      <w:proofErr w:type="spellStart"/>
      <w:r w:rsidRPr="005E3F58">
        <w:rPr>
          <w:rFonts w:ascii="Times New Roman" w:hAnsi="Times New Roman"/>
          <w:b w:val="0"/>
          <w:sz w:val="24"/>
        </w:rPr>
        <w:t>τὴν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στρ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ατιάν, </w:t>
      </w:r>
      <w:proofErr w:type="spellStart"/>
      <w:r w:rsidRPr="005E3F58">
        <w:rPr>
          <w:rFonts w:ascii="Times New Roman" w:hAnsi="Times New Roman"/>
          <w:b w:val="0"/>
          <w:sz w:val="24"/>
        </w:rPr>
        <w:t>ὡς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εἰς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Ἔφεσον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E3F58">
        <w:rPr>
          <w:rFonts w:ascii="Times New Roman" w:hAnsi="Times New Roman"/>
          <w:b w:val="0"/>
          <w:sz w:val="24"/>
        </w:rPr>
        <w:t>λευσούμενος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5E3F58">
        <w:rPr>
          <w:rFonts w:ascii="Times New Roman" w:hAnsi="Times New Roman"/>
          <w:b w:val="0"/>
          <w:sz w:val="24"/>
        </w:rPr>
        <w:t>Τισσ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αφέρνης </w:t>
      </w:r>
      <w:proofErr w:type="spellStart"/>
      <w:r w:rsidRPr="005E3F58">
        <w:rPr>
          <w:rFonts w:ascii="Times New Roman" w:hAnsi="Times New Roman"/>
          <w:b w:val="0"/>
          <w:sz w:val="24"/>
        </w:rPr>
        <w:t>δὲ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5E3F58">
        <w:rPr>
          <w:rFonts w:ascii="Times New Roman" w:hAnsi="Times New Roman"/>
          <w:b w:val="0"/>
          <w:sz w:val="24"/>
        </w:rPr>
        <w:t>ἰσθόμενος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τοῦτο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τ</w:t>
      </w:r>
      <w:bookmarkStart w:id="0" w:name="_GoBack"/>
      <w:bookmarkEnd w:id="0"/>
      <w:r w:rsidRPr="005E3F58">
        <w:rPr>
          <w:rFonts w:ascii="Times New Roman" w:hAnsi="Times New Roman"/>
          <w:b w:val="0"/>
          <w:sz w:val="24"/>
        </w:rPr>
        <w:t>ὸ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5E3F58">
        <w:rPr>
          <w:rFonts w:ascii="Times New Roman" w:hAnsi="Times New Roman"/>
          <w:b w:val="0"/>
          <w:sz w:val="24"/>
        </w:rPr>
        <w:t>ιχείρημ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5E3F58">
        <w:rPr>
          <w:rFonts w:ascii="Times New Roman" w:hAnsi="Times New Roman"/>
          <w:b w:val="0"/>
          <w:sz w:val="24"/>
        </w:rPr>
        <w:t>στρ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ατιάν </w:t>
      </w:r>
      <w:proofErr w:type="spellStart"/>
      <w:r w:rsidRPr="005E3F58">
        <w:rPr>
          <w:rFonts w:ascii="Times New Roman" w:hAnsi="Times New Roman"/>
          <w:b w:val="0"/>
          <w:sz w:val="24"/>
        </w:rPr>
        <w:t>τε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lastRenderedPageBreak/>
        <w:t>συνέλεγε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E3F58">
        <w:rPr>
          <w:rFonts w:ascii="Times New Roman" w:hAnsi="Times New Roman"/>
          <w:b w:val="0"/>
          <w:sz w:val="24"/>
        </w:rPr>
        <w:t>ολλὴν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καὶ ἱππέας ἀπ</w:t>
      </w:r>
      <w:proofErr w:type="spellStart"/>
      <w:r w:rsidRPr="005E3F58">
        <w:rPr>
          <w:rFonts w:ascii="Times New Roman" w:hAnsi="Times New Roman"/>
          <w:b w:val="0"/>
          <w:sz w:val="24"/>
        </w:rPr>
        <w:t>έστελλε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παρα</w:t>
      </w:r>
      <w:proofErr w:type="spellStart"/>
      <w:r w:rsidRPr="005E3F58">
        <w:rPr>
          <w:rFonts w:ascii="Times New Roman" w:hAnsi="Times New Roman"/>
          <w:b w:val="0"/>
          <w:sz w:val="24"/>
        </w:rPr>
        <w:t>γγέλλων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E3F58">
        <w:rPr>
          <w:rFonts w:ascii="Times New Roman" w:hAnsi="Times New Roman"/>
          <w:b w:val="0"/>
          <w:sz w:val="24"/>
        </w:rPr>
        <w:t>ᾶσιν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εἰς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Ἔφεσον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5E3F58">
        <w:rPr>
          <w:rFonts w:ascii="Times New Roman" w:hAnsi="Times New Roman"/>
          <w:b w:val="0"/>
          <w:sz w:val="24"/>
        </w:rPr>
        <w:t>οηθεῖν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τῇ</w:t>
      </w:r>
      <w:proofErr w:type="spellEnd"/>
      <w:r w:rsidRPr="005E3F5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E3F58">
        <w:rPr>
          <w:rFonts w:ascii="Times New Roman" w:hAnsi="Times New Roman"/>
          <w:b w:val="0"/>
          <w:sz w:val="24"/>
        </w:rPr>
        <w:t>Ἀρτέμιδι</w:t>
      </w:r>
      <w:proofErr w:type="spellEnd"/>
      <w:r w:rsidRPr="005E3F58">
        <w:rPr>
          <w:rFonts w:ascii="Times New Roman" w:hAnsi="Times New Roman"/>
          <w:b w:val="0"/>
          <w:sz w:val="24"/>
        </w:rPr>
        <w:t>.</w:t>
      </w:r>
    </w:p>
    <w:p w:rsidR="005E3F58" w:rsidRPr="006A44C7" w:rsidRDefault="005E3F58" w:rsidP="005E3F58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</w:p>
    <w:p w:rsidR="0011761C" w:rsidRPr="00610659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11761C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1F8F"/>
    <w:multiLevelType w:val="hybridMultilevel"/>
    <w:tmpl w:val="9F92138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08E1"/>
    <w:multiLevelType w:val="hybridMultilevel"/>
    <w:tmpl w:val="208E2F3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016CD"/>
    <w:multiLevelType w:val="hybridMultilevel"/>
    <w:tmpl w:val="9FCE4080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15767"/>
    <w:multiLevelType w:val="hybridMultilevel"/>
    <w:tmpl w:val="612C3B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414B6"/>
    <w:multiLevelType w:val="hybridMultilevel"/>
    <w:tmpl w:val="CD14128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C71FB"/>
    <w:multiLevelType w:val="hybridMultilevel"/>
    <w:tmpl w:val="DAAC74D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0C06EB"/>
    <w:rsid w:val="000C099F"/>
    <w:rsid w:val="000C5F6A"/>
    <w:rsid w:val="0011761C"/>
    <w:rsid w:val="00180C56"/>
    <w:rsid w:val="00190B31"/>
    <w:rsid w:val="00193022"/>
    <w:rsid w:val="001A219D"/>
    <w:rsid w:val="00215438"/>
    <w:rsid w:val="002B5E4A"/>
    <w:rsid w:val="002B66F9"/>
    <w:rsid w:val="002F7507"/>
    <w:rsid w:val="00325142"/>
    <w:rsid w:val="003345E0"/>
    <w:rsid w:val="00363468"/>
    <w:rsid w:val="00370F89"/>
    <w:rsid w:val="00373282"/>
    <w:rsid w:val="00381914"/>
    <w:rsid w:val="00455104"/>
    <w:rsid w:val="00457CF1"/>
    <w:rsid w:val="004B3D50"/>
    <w:rsid w:val="004D0D09"/>
    <w:rsid w:val="004E1890"/>
    <w:rsid w:val="004E1C72"/>
    <w:rsid w:val="005564FB"/>
    <w:rsid w:val="005E3F58"/>
    <w:rsid w:val="00603115"/>
    <w:rsid w:val="00604768"/>
    <w:rsid w:val="00610659"/>
    <w:rsid w:val="00633E30"/>
    <w:rsid w:val="00660D74"/>
    <w:rsid w:val="0069744B"/>
    <w:rsid w:val="006A44C7"/>
    <w:rsid w:val="00736202"/>
    <w:rsid w:val="0074795D"/>
    <w:rsid w:val="00777D5E"/>
    <w:rsid w:val="007832A1"/>
    <w:rsid w:val="007B49E5"/>
    <w:rsid w:val="00806616"/>
    <w:rsid w:val="00832BE3"/>
    <w:rsid w:val="00867D4A"/>
    <w:rsid w:val="008A2D0F"/>
    <w:rsid w:val="008D01BE"/>
    <w:rsid w:val="00920124"/>
    <w:rsid w:val="00990182"/>
    <w:rsid w:val="00A1336E"/>
    <w:rsid w:val="00A719F6"/>
    <w:rsid w:val="00A76637"/>
    <w:rsid w:val="00A77F8D"/>
    <w:rsid w:val="00AC0F54"/>
    <w:rsid w:val="00AC7F0D"/>
    <w:rsid w:val="00BC32DD"/>
    <w:rsid w:val="00C01AFC"/>
    <w:rsid w:val="00C323F9"/>
    <w:rsid w:val="00C70F88"/>
    <w:rsid w:val="00CE4370"/>
    <w:rsid w:val="00D21830"/>
    <w:rsid w:val="00D478C0"/>
    <w:rsid w:val="00D67265"/>
    <w:rsid w:val="00DD31CE"/>
    <w:rsid w:val="00DD4258"/>
    <w:rsid w:val="00DF3490"/>
    <w:rsid w:val="00E021B8"/>
    <w:rsid w:val="00E16F42"/>
    <w:rsid w:val="00E3695F"/>
    <w:rsid w:val="00E66A0E"/>
    <w:rsid w:val="00E95039"/>
    <w:rsid w:val="00EC2ACF"/>
    <w:rsid w:val="00F04F4E"/>
    <w:rsid w:val="00F146A2"/>
    <w:rsid w:val="00F431DB"/>
    <w:rsid w:val="00F742EC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72C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7</cp:revision>
  <cp:lastPrinted>2018-05-08T13:42:00Z</cp:lastPrinted>
  <dcterms:created xsi:type="dcterms:W3CDTF">2018-05-11T10:37:00Z</dcterms:created>
  <dcterms:modified xsi:type="dcterms:W3CDTF">2018-05-11T10:43:00Z</dcterms:modified>
</cp:coreProperties>
</file>