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C90E73">
      <w:pPr>
        <w:pStyle w:val="Basliklar"/>
        <w:numPr>
          <w:ilvl w:val="0"/>
          <w:numId w:val="13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C90E73">
        <w:rPr>
          <w:rFonts w:ascii="Times New Roman" w:hAnsi="Times New Roman"/>
          <w:sz w:val="24"/>
        </w:rPr>
        <w:t xml:space="preserve"> 8</w:t>
      </w:r>
      <w:r w:rsidR="00206A05">
        <w:rPr>
          <w:rFonts w:ascii="Times New Roman" w:hAnsi="Times New Roman"/>
          <w:sz w:val="24"/>
        </w:rPr>
        <w:t>.</w:t>
      </w:r>
      <w:proofErr w:type="gramStart"/>
      <w:r w:rsidR="00206A05"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C90E73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90E73">
        <w:rPr>
          <w:rFonts w:ascii="Times New Roman" w:hAnsi="Times New Roman"/>
          <w:b w:val="0"/>
          <w:sz w:val="24"/>
        </w:rPr>
        <w:t>δεύτερον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δὲ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τῶν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Λυκούργου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90E73">
        <w:rPr>
          <w:rFonts w:ascii="Times New Roman" w:hAnsi="Times New Roman"/>
          <w:b w:val="0"/>
          <w:sz w:val="24"/>
        </w:rPr>
        <w:t>ολιτευμάτων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90E73">
        <w:rPr>
          <w:rFonts w:ascii="Times New Roman" w:hAnsi="Times New Roman"/>
          <w:b w:val="0"/>
          <w:sz w:val="24"/>
        </w:rPr>
        <w:t>νε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ανικώτατον ὁ </w:t>
      </w:r>
      <w:proofErr w:type="spellStart"/>
      <w:r w:rsidRPr="00C90E73">
        <w:rPr>
          <w:rFonts w:ascii="Times New Roman" w:hAnsi="Times New Roman"/>
          <w:b w:val="0"/>
          <w:sz w:val="24"/>
        </w:rPr>
        <w:t>τῆς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γῆς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ἀν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αδασμός </w:t>
      </w:r>
      <w:proofErr w:type="spellStart"/>
      <w:r w:rsidRPr="00C90E73">
        <w:rPr>
          <w:rFonts w:ascii="Times New Roman" w:hAnsi="Times New Roman"/>
          <w:b w:val="0"/>
          <w:sz w:val="24"/>
        </w:rPr>
        <w:t>ἐστι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C90E73">
        <w:rPr>
          <w:rFonts w:ascii="Times New Roman" w:hAnsi="Times New Roman"/>
          <w:b w:val="0"/>
          <w:sz w:val="24"/>
        </w:rPr>
        <w:t>δεινῆς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γάρ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οὔσης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ἀνωμ</w:t>
      </w:r>
      <w:proofErr w:type="spellEnd"/>
      <w:r w:rsidRPr="00C90E73">
        <w:rPr>
          <w:rFonts w:ascii="Times New Roman" w:hAnsi="Times New Roman"/>
          <w:b w:val="0"/>
          <w:sz w:val="24"/>
        </w:rPr>
        <w:t>αλίας καὶ π</w:t>
      </w:r>
      <w:proofErr w:type="spellStart"/>
      <w:r w:rsidRPr="00C90E73">
        <w:rPr>
          <w:rFonts w:ascii="Times New Roman" w:hAnsi="Times New Roman"/>
          <w:b w:val="0"/>
          <w:sz w:val="24"/>
        </w:rPr>
        <w:t>ολλῶν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ἀκτημόνων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καὶ ἀπ</w:t>
      </w:r>
      <w:proofErr w:type="spellStart"/>
      <w:r w:rsidRPr="00C90E73">
        <w:rPr>
          <w:rFonts w:ascii="Times New Roman" w:hAnsi="Times New Roman"/>
          <w:b w:val="0"/>
          <w:sz w:val="24"/>
        </w:rPr>
        <w:t>όρων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C90E73">
        <w:rPr>
          <w:rFonts w:ascii="Times New Roman" w:hAnsi="Times New Roman"/>
          <w:b w:val="0"/>
          <w:sz w:val="24"/>
        </w:rPr>
        <w:t>ιφερομένων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τῇ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90E73">
        <w:rPr>
          <w:rFonts w:ascii="Times New Roman" w:hAnsi="Times New Roman"/>
          <w:b w:val="0"/>
          <w:sz w:val="24"/>
        </w:rPr>
        <w:t>όλει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90E73">
        <w:rPr>
          <w:rFonts w:ascii="Times New Roman" w:hAnsi="Times New Roman"/>
          <w:b w:val="0"/>
          <w:sz w:val="24"/>
        </w:rPr>
        <w:t>τοῦ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δὲ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90E73">
        <w:rPr>
          <w:rFonts w:ascii="Times New Roman" w:hAnsi="Times New Roman"/>
          <w:b w:val="0"/>
          <w:sz w:val="24"/>
        </w:rPr>
        <w:t>λούτου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C90E73">
        <w:rPr>
          <w:rFonts w:ascii="Times New Roman" w:hAnsi="Times New Roman"/>
          <w:b w:val="0"/>
          <w:sz w:val="24"/>
        </w:rPr>
        <w:t>ντά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πασιν </w:t>
      </w:r>
      <w:proofErr w:type="spellStart"/>
      <w:r w:rsidRPr="00C90E73">
        <w:rPr>
          <w:rFonts w:ascii="Times New Roman" w:hAnsi="Times New Roman"/>
          <w:b w:val="0"/>
          <w:sz w:val="24"/>
        </w:rPr>
        <w:t>εἰς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ὀλίγους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συνερρυηκότος</w:t>
      </w:r>
      <w:proofErr w:type="spellEnd"/>
      <w:r w:rsidRPr="00C90E73">
        <w:rPr>
          <w:rFonts w:ascii="Times New Roman" w:hAnsi="Times New Roman"/>
          <w:b w:val="0"/>
          <w:sz w:val="24"/>
        </w:rPr>
        <w:t>, ὕβ</w:t>
      </w:r>
      <w:proofErr w:type="spellStart"/>
      <w:r w:rsidRPr="00C90E73">
        <w:rPr>
          <w:rFonts w:ascii="Times New Roman" w:hAnsi="Times New Roman"/>
          <w:b w:val="0"/>
          <w:sz w:val="24"/>
        </w:rPr>
        <w:t>ριν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90E73">
        <w:rPr>
          <w:rFonts w:ascii="Times New Roman" w:hAnsi="Times New Roman"/>
          <w:b w:val="0"/>
          <w:sz w:val="24"/>
        </w:rPr>
        <w:t>φθόνον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καὶ κα</w:t>
      </w:r>
      <w:proofErr w:type="spellStart"/>
      <w:r w:rsidRPr="00C90E73">
        <w:rPr>
          <w:rFonts w:ascii="Times New Roman" w:hAnsi="Times New Roman"/>
          <w:b w:val="0"/>
          <w:sz w:val="24"/>
        </w:rPr>
        <w:t>κουργί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C90E73">
        <w:rPr>
          <w:rFonts w:ascii="Times New Roman" w:hAnsi="Times New Roman"/>
          <w:b w:val="0"/>
          <w:sz w:val="24"/>
        </w:rPr>
        <w:t>τρυφὴν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90E73">
        <w:rPr>
          <w:rFonts w:ascii="Times New Roman" w:hAnsi="Times New Roman"/>
          <w:b w:val="0"/>
          <w:sz w:val="24"/>
        </w:rPr>
        <w:t>τὰ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τούτων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ἔτι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90E73">
        <w:rPr>
          <w:rFonts w:ascii="Times New Roman" w:hAnsi="Times New Roman"/>
          <w:b w:val="0"/>
          <w:sz w:val="24"/>
        </w:rPr>
        <w:t>ρεσ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βύτερα καὶ </w:t>
      </w:r>
      <w:proofErr w:type="spellStart"/>
      <w:r w:rsidRPr="00C90E73">
        <w:rPr>
          <w:rFonts w:ascii="Times New Roman" w:hAnsi="Times New Roman"/>
          <w:b w:val="0"/>
          <w:sz w:val="24"/>
        </w:rPr>
        <w:t>μείζω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νοσήμ</w:t>
      </w:r>
      <w:proofErr w:type="spellEnd"/>
      <w:r w:rsidRPr="00C90E73">
        <w:rPr>
          <w:rFonts w:ascii="Times New Roman" w:hAnsi="Times New Roman"/>
          <w:b w:val="0"/>
          <w:sz w:val="24"/>
        </w:rPr>
        <w:t>ατα π</w:t>
      </w:r>
      <w:proofErr w:type="spellStart"/>
      <w:r w:rsidRPr="00C90E73">
        <w:rPr>
          <w:rFonts w:ascii="Times New Roman" w:hAnsi="Times New Roman"/>
          <w:b w:val="0"/>
          <w:sz w:val="24"/>
        </w:rPr>
        <w:t>ολιτεί</w:t>
      </w:r>
      <w:proofErr w:type="spellEnd"/>
      <w:r w:rsidRPr="00C90E73">
        <w:rPr>
          <w:rFonts w:ascii="Times New Roman" w:hAnsi="Times New Roman"/>
          <w:b w:val="0"/>
          <w:sz w:val="24"/>
        </w:rPr>
        <w:t>ας, π</w:t>
      </w:r>
      <w:proofErr w:type="spellStart"/>
      <w:r w:rsidRPr="00C90E73">
        <w:rPr>
          <w:rFonts w:ascii="Times New Roman" w:hAnsi="Times New Roman"/>
          <w:b w:val="0"/>
          <w:sz w:val="24"/>
        </w:rPr>
        <w:t>λοῦτον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C90E73">
        <w:rPr>
          <w:rFonts w:ascii="Times New Roman" w:hAnsi="Times New Roman"/>
          <w:b w:val="0"/>
          <w:sz w:val="24"/>
        </w:rPr>
        <w:t>ενί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C90E73">
        <w:rPr>
          <w:rFonts w:ascii="Times New Roman" w:hAnsi="Times New Roman"/>
          <w:b w:val="0"/>
          <w:sz w:val="24"/>
        </w:rPr>
        <w:t>ἐξελ</w:t>
      </w:r>
      <w:proofErr w:type="spellEnd"/>
      <w:r w:rsidRPr="00C90E73">
        <w:rPr>
          <w:rFonts w:ascii="Times New Roman" w:hAnsi="Times New Roman"/>
          <w:b w:val="0"/>
          <w:sz w:val="24"/>
        </w:rPr>
        <w:t>αύνων,</w:t>
      </w:r>
    </w:p>
    <w:p w:rsidR="00610659" w:rsidRDefault="00C90E73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8</w:t>
      </w:r>
      <w:r w:rsidR="000849B3">
        <w:rPr>
          <w:rFonts w:ascii="Times New Roman" w:hAnsi="Times New Roman"/>
          <w:sz w:val="24"/>
        </w:rPr>
        <w:t>.</w:t>
      </w:r>
      <w:proofErr w:type="gramStart"/>
      <w:r w:rsidR="00206A05"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C90E73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90E73">
        <w:rPr>
          <w:rFonts w:ascii="Times New Roman" w:hAnsi="Times New Roman"/>
          <w:b w:val="0"/>
          <w:sz w:val="24"/>
        </w:rPr>
        <w:t>συνέ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πεισε </w:t>
      </w:r>
      <w:proofErr w:type="spellStart"/>
      <w:r w:rsidRPr="00C90E73">
        <w:rPr>
          <w:rFonts w:ascii="Times New Roman" w:hAnsi="Times New Roman"/>
          <w:b w:val="0"/>
          <w:sz w:val="24"/>
        </w:rPr>
        <w:t>τὴν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χώρ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αν ἅπασαν </w:t>
      </w:r>
      <w:proofErr w:type="spellStart"/>
      <w:r w:rsidRPr="00C90E73">
        <w:rPr>
          <w:rFonts w:ascii="Times New Roman" w:hAnsi="Times New Roman"/>
          <w:b w:val="0"/>
          <w:sz w:val="24"/>
        </w:rPr>
        <w:t>εἰς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μέσον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θέντ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C90E73">
        <w:rPr>
          <w:rFonts w:ascii="Times New Roman" w:hAnsi="Times New Roman"/>
          <w:b w:val="0"/>
          <w:sz w:val="24"/>
        </w:rPr>
        <w:t>ἐξ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ἀρχῆς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ἀν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αδάσασθαι, καὶ </w:t>
      </w:r>
      <w:proofErr w:type="spellStart"/>
      <w:r w:rsidRPr="00C90E73">
        <w:rPr>
          <w:rFonts w:ascii="Times New Roman" w:hAnsi="Times New Roman"/>
          <w:b w:val="0"/>
          <w:sz w:val="24"/>
        </w:rPr>
        <w:t>ζῆν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μετ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C90E73">
        <w:rPr>
          <w:rFonts w:ascii="Times New Roman" w:hAnsi="Times New Roman"/>
          <w:b w:val="0"/>
          <w:sz w:val="24"/>
        </w:rPr>
        <w:t>ἀλλήλων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ἅπα</w:t>
      </w:r>
      <w:proofErr w:type="spellStart"/>
      <w:r w:rsidRPr="00C90E73">
        <w:rPr>
          <w:rFonts w:ascii="Times New Roman" w:hAnsi="Times New Roman"/>
          <w:b w:val="0"/>
          <w:sz w:val="24"/>
        </w:rPr>
        <w:t>ντ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C90E73">
        <w:rPr>
          <w:rFonts w:ascii="Times New Roman" w:hAnsi="Times New Roman"/>
          <w:b w:val="0"/>
          <w:sz w:val="24"/>
        </w:rPr>
        <w:t>ὁμ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αλεῖς καὶ </w:t>
      </w:r>
      <w:proofErr w:type="spellStart"/>
      <w:r w:rsidRPr="00C90E73">
        <w:rPr>
          <w:rFonts w:ascii="Times New Roman" w:hAnsi="Times New Roman"/>
          <w:b w:val="0"/>
          <w:sz w:val="24"/>
        </w:rPr>
        <w:t>ἰσοκλήρους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τοῖς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C90E73">
        <w:rPr>
          <w:rFonts w:ascii="Times New Roman" w:hAnsi="Times New Roman"/>
          <w:b w:val="0"/>
          <w:sz w:val="24"/>
        </w:rPr>
        <w:t>ίοις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γενομένους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90E73">
        <w:rPr>
          <w:rFonts w:ascii="Times New Roman" w:hAnsi="Times New Roman"/>
          <w:b w:val="0"/>
          <w:sz w:val="24"/>
        </w:rPr>
        <w:t>τὸ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δὲ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90E73">
        <w:rPr>
          <w:rFonts w:ascii="Times New Roman" w:hAnsi="Times New Roman"/>
          <w:b w:val="0"/>
          <w:sz w:val="24"/>
        </w:rPr>
        <w:t>ρωτεῖον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ἀρετῇ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μετιόντ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C90E73">
        <w:rPr>
          <w:rFonts w:ascii="Times New Roman" w:hAnsi="Times New Roman"/>
          <w:b w:val="0"/>
          <w:sz w:val="24"/>
        </w:rPr>
        <w:t>ὡς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ἄλλης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ἑτέρῳ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90E73">
        <w:rPr>
          <w:rFonts w:ascii="Times New Roman" w:hAnsi="Times New Roman"/>
          <w:b w:val="0"/>
          <w:sz w:val="24"/>
        </w:rPr>
        <w:t>ρὸς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ἕτερον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οὐκ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οὔσης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δι</w:t>
      </w:r>
      <w:proofErr w:type="spellEnd"/>
      <w:r>
        <w:rPr>
          <w:rFonts w:ascii="Times New Roman" w:hAnsi="Times New Roman"/>
          <w:b w:val="0"/>
          <w:sz w:val="24"/>
        </w:rPr>
        <w:t xml:space="preserve">αφορᾶς </w:t>
      </w:r>
      <w:proofErr w:type="spellStart"/>
      <w:r>
        <w:rPr>
          <w:rFonts w:ascii="Times New Roman" w:hAnsi="Times New Roman"/>
          <w:b w:val="0"/>
          <w:sz w:val="24"/>
        </w:rPr>
        <w:t>οὐδὲ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ἀνισότητος</w:t>
      </w:r>
      <w:proofErr w:type="spellEnd"/>
      <w:r>
        <w:rPr>
          <w:rFonts w:ascii="Times New Roman" w:hAnsi="Times New Roman"/>
          <w:b w:val="0"/>
          <w:sz w:val="24"/>
        </w:rPr>
        <w:t>,</w:t>
      </w:r>
      <w:r w:rsidRPr="00C90E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90E73">
        <w:rPr>
          <w:rFonts w:ascii="Times New Roman" w:hAnsi="Times New Roman"/>
          <w:b w:val="0"/>
          <w:sz w:val="24"/>
        </w:rPr>
        <w:t>λὴν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ὅσην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C90E73">
        <w:rPr>
          <w:rFonts w:ascii="Times New Roman" w:hAnsi="Times New Roman"/>
          <w:b w:val="0"/>
          <w:sz w:val="24"/>
        </w:rPr>
        <w:t>ἰσχρῶν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ψόγος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90E73">
        <w:rPr>
          <w:rFonts w:ascii="Times New Roman" w:hAnsi="Times New Roman"/>
          <w:b w:val="0"/>
          <w:sz w:val="24"/>
        </w:rPr>
        <w:t>ὁρίζει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καὶ κα</w:t>
      </w:r>
      <w:proofErr w:type="spellStart"/>
      <w:r w:rsidRPr="00C90E73">
        <w:rPr>
          <w:rFonts w:ascii="Times New Roman" w:hAnsi="Times New Roman"/>
          <w:b w:val="0"/>
          <w:sz w:val="24"/>
        </w:rPr>
        <w:t>λῶν</w:t>
      </w:r>
      <w:proofErr w:type="spellEnd"/>
      <w:r w:rsidRPr="00C90E73">
        <w:rPr>
          <w:rFonts w:ascii="Times New Roman" w:hAnsi="Times New Roman"/>
          <w:b w:val="0"/>
          <w:sz w:val="24"/>
        </w:rPr>
        <w:t xml:space="preserve"> ἔπα</w:t>
      </w:r>
      <w:proofErr w:type="spellStart"/>
      <w:r w:rsidRPr="00C90E73">
        <w:rPr>
          <w:rFonts w:ascii="Times New Roman" w:hAnsi="Times New Roman"/>
          <w:b w:val="0"/>
          <w:sz w:val="24"/>
        </w:rPr>
        <w:t>ινος</w:t>
      </w:r>
      <w:proofErr w:type="spellEnd"/>
      <w:r w:rsidRPr="00C90E73">
        <w:rPr>
          <w:rFonts w:ascii="Times New Roman" w:hAnsi="Times New Roman"/>
          <w:b w:val="0"/>
          <w:sz w:val="24"/>
        </w:rPr>
        <w:t>.</w:t>
      </w:r>
    </w:p>
    <w:p w:rsidR="00610659" w:rsidRDefault="00B07C43" w:rsidP="00137A00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C90E73">
        <w:rPr>
          <w:rFonts w:ascii="Times New Roman" w:hAnsi="Times New Roman"/>
          <w:sz w:val="24"/>
        </w:rPr>
        <w:t>8</w:t>
      </w:r>
      <w:r w:rsidR="000849B3">
        <w:rPr>
          <w:rFonts w:ascii="Times New Roman" w:hAnsi="Times New Roman"/>
          <w:sz w:val="24"/>
        </w:rPr>
        <w:t>.</w:t>
      </w:r>
      <w:proofErr w:type="gramStart"/>
      <w:r w:rsidR="00206A05">
        <w:rPr>
          <w:rFonts w:ascii="Times New Roman" w:hAnsi="Times New Roman"/>
          <w:sz w:val="24"/>
        </w:rPr>
        <w:t>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206A05" w:rsidRDefault="0058497A" w:rsidP="00206A05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58497A">
        <w:rPr>
          <w:rFonts w:ascii="Times New Roman" w:hAnsi="Times New Roman"/>
          <w:b w:val="0"/>
          <w:sz w:val="24"/>
        </w:rPr>
        <w:t>ἐπ</w:t>
      </w:r>
      <w:proofErr w:type="spellStart"/>
      <w:r w:rsidRPr="0058497A">
        <w:rPr>
          <w:rFonts w:ascii="Times New Roman" w:hAnsi="Times New Roman"/>
          <w:b w:val="0"/>
          <w:sz w:val="24"/>
        </w:rPr>
        <w:t>άγων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δὲ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τῷ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λόγῳ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τὸ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ἔργον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ἔνειμε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τὴν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μὲν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ἄλλην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τοῖς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8497A">
        <w:rPr>
          <w:rFonts w:ascii="Times New Roman" w:hAnsi="Times New Roman"/>
          <w:b w:val="0"/>
          <w:sz w:val="24"/>
        </w:rPr>
        <w:t>εριοίκοις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58497A">
        <w:rPr>
          <w:rFonts w:ascii="Times New Roman" w:hAnsi="Times New Roman"/>
          <w:b w:val="0"/>
          <w:sz w:val="24"/>
        </w:rPr>
        <w:t>κωνικὴν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τρισμυρίους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κλήρους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8497A">
        <w:rPr>
          <w:rFonts w:ascii="Times New Roman" w:hAnsi="Times New Roman"/>
          <w:b w:val="0"/>
          <w:sz w:val="24"/>
        </w:rPr>
        <w:t>τὴν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δὲ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εἰς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τὸ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ἄστυ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τὴν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58497A">
        <w:rPr>
          <w:rFonts w:ascii="Times New Roman" w:hAnsi="Times New Roman"/>
          <w:b w:val="0"/>
          <w:sz w:val="24"/>
        </w:rPr>
        <w:t>άρτην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συντελοῦσ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58497A">
        <w:rPr>
          <w:rFonts w:ascii="Times New Roman" w:hAnsi="Times New Roman"/>
          <w:b w:val="0"/>
          <w:sz w:val="24"/>
        </w:rPr>
        <w:t>ἐν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ακισχιλίους: </w:t>
      </w:r>
      <w:proofErr w:type="spellStart"/>
      <w:r w:rsidRPr="0058497A">
        <w:rPr>
          <w:rFonts w:ascii="Times New Roman" w:hAnsi="Times New Roman"/>
          <w:b w:val="0"/>
          <w:sz w:val="24"/>
        </w:rPr>
        <w:t>τοσοῦτοι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γάρ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ἐγένοντο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κλῆροι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Σπα</w:t>
      </w:r>
      <w:proofErr w:type="spellStart"/>
      <w:r w:rsidRPr="0058497A">
        <w:rPr>
          <w:rFonts w:ascii="Times New Roman" w:hAnsi="Times New Roman"/>
          <w:b w:val="0"/>
          <w:sz w:val="24"/>
        </w:rPr>
        <w:t>ρτι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ατῶν </w:t>
      </w:r>
      <w:proofErr w:type="spellStart"/>
      <w:r w:rsidRPr="0058497A">
        <w:rPr>
          <w:rFonts w:ascii="Times New Roman" w:hAnsi="Times New Roman"/>
          <w:b w:val="0"/>
          <w:sz w:val="24"/>
        </w:rPr>
        <w:t>ἔνιοι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δέ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58497A">
        <w:rPr>
          <w:rFonts w:ascii="Times New Roman" w:hAnsi="Times New Roman"/>
          <w:b w:val="0"/>
          <w:sz w:val="24"/>
        </w:rPr>
        <w:t>σι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τὸν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μὲν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ἑξ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ακισχιλίους </w:t>
      </w:r>
      <w:proofErr w:type="spellStart"/>
      <w:r w:rsidRPr="0058497A">
        <w:rPr>
          <w:rFonts w:ascii="Times New Roman" w:hAnsi="Times New Roman"/>
          <w:b w:val="0"/>
          <w:sz w:val="24"/>
        </w:rPr>
        <w:t>νεῖμ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58497A">
        <w:rPr>
          <w:rFonts w:ascii="Times New Roman" w:hAnsi="Times New Roman"/>
          <w:b w:val="0"/>
          <w:sz w:val="24"/>
        </w:rPr>
        <w:t>τρισχιλίους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δὲ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μετὰ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58497A">
        <w:rPr>
          <w:rFonts w:ascii="Times New Roman" w:hAnsi="Times New Roman"/>
          <w:b w:val="0"/>
          <w:sz w:val="24"/>
        </w:rPr>
        <w:t>ῦτ</w:t>
      </w:r>
      <w:proofErr w:type="spellEnd"/>
      <w:r w:rsidRPr="0058497A">
        <w:rPr>
          <w:rFonts w:ascii="Times New Roman" w:hAnsi="Times New Roman"/>
          <w:b w:val="0"/>
          <w:sz w:val="24"/>
        </w:rPr>
        <w:t>α π</w:t>
      </w:r>
      <w:proofErr w:type="spellStart"/>
      <w:r w:rsidRPr="0058497A">
        <w:rPr>
          <w:rFonts w:ascii="Times New Roman" w:hAnsi="Times New Roman"/>
          <w:b w:val="0"/>
          <w:sz w:val="24"/>
        </w:rPr>
        <w:t>ροσθεῖν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58497A">
        <w:rPr>
          <w:rFonts w:ascii="Times New Roman" w:hAnsi="Times New Roman"/>
          <w:b w:val="0"/>
          <w:sz w:val="24"/>
        </w:rPr>
        <w:t>Πολύδωρον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οἱ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δὲ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τοὺς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μὲν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ἡμίσεις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τῶν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ἐν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ακισχιλίων </w:t>
      </w:r>
      <w:proofErr w:type="spellStart"/>
      <w:r w:rsidRPr="0058497A">
        <w:rPr>
          <w:rFonts w:ascii="Times New Roman" w:hAnsi="Times New Roman"/>
          <w:b w:val="0"/>
          <w:sz w:val="24"/>
        </w:rPr>
        <w:t>τοῦτον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8497A">
        <w:rPr>
          <w:rFonts w:ascii="Times New Roman" w:hAnsi="Times New Roman"/>
          <w:b w:val="0"/>
          <w:sz w:val="24"/>
        </w:rPr>
        <w:t>τοὺς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δὲ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ἡμίσεις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58497A">
        <w:rPr>
          <w:rFonts w:ascii="Times New Roman" w:hAnsi="Times New Roman"/>
          <w:b w:val="0"/>
          <w:sz w:val="24"/>
        </w:rPr>
        <w:t>.</w:t>
      </w:r>
    </w:p>
    <w:p w:rsidR="0058497A" w:rsidRDefault="0058497A" w:rsidP="0058497A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8.</w:t>
      </w:r>
      <w:proofErr w:type="gramStart"/>
      <w:r>
        <w:rPr>
          <w:rFonts w:ascii="Times New Roman" w:hAnsi="Times New Roman"/>
          <w:sz w:val="24"/>
        </w:rPr>
        <w:t>3 :</w:t>
      </w:r>
      <w:proofErr w:type="gramEnd"/>
    </w:p>
    <w:p w:rsidR="0058497A" w:rsidRPr="00137A00" w:rsidRDefault="0058497A" w:rsidP="0058497A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bookmarkStart w:id="0" w:name="_GoBack"/>
      <w:bookmarkEnd w:id="0"/>
      <w:r w:rsidRPr="0058497A">
        <w:rPr>
          <w:rFonts w:ascii="Times New Roman" w:hAnsi="Times New Roman"/>
          <w:b w:val="0"/>
          <w:sz w:val="24"/>
        </w:rPr>
        <w:t xml:space="preserve">ὁ </w:t>
      </w:r>
      <w:proofErr w:type="spellStart"/>
      <w:r w:rsidRPr="0058497A">
        <w:rPr>
          <w:rFonts w:ascii="Times New Roman" w:hAnsi="Times New Roman"/>
          <w:b w:val="0"/>
          <w:sz w:val="24"/>
        </w:rPr>
        <w:t>δὲ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κλῆρος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ἦν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ἑκάστου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τοσοῦτος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ὥστε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58497A">
        <w:rPr>
          <w:rFonts w:ascii="Times New Roman" w:hAnsi="Times New Roman"/>
          <w:b w:val="0"/>
          <w:sz w:val="24"/>
        </w:rPr>
        <w:t>οφορὰν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φέρειν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ἀνδρὶ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μὲν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ἑβ</w:t>
      </w:r>
      <w:proofErr w:type="spellStart"/>
      <w:r w:rsidRPr="0058497A">
        <w:rPr>
          <w:rFonts w:ascii="Times New Roman" w:hAnsi="Times New Roman"/>
          <w:b w:val="0"/>
          <w:sz w:val="24"/>
        </w:rPr>
        <w:t>δομήκοντ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58497A">
        <w:rPr>
          <w:rFonts w:ascii="Times New Roman" w:hAnsi="Times New Roman"/>
          <w:b w:val="0"/>
          <w:sz w:val="24"/>
        </w:rPr>
        <w:t>κριθῶν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μεδίμνους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8497A">
        <w:rPr>
          <w:rFonts w:ascii="Times New Roman" w:hAnsi="Times New Roman"/>
          <w:b w:val="0"/>
          <w:sz w:val="24"/>
        </w:rPr>
        <w:t>γυν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αικὶ </w:t>
      </w:r>
      <w:proofErr w:type="spellStart"/>
      <w:r w:rsidRPr="0058497A">
        <w:rPr>
          <w:rFonts w:ascii="Times New Roman" w:hAnsi="Times New Roman"/>
          <w:b w:val="0"/>
          <w:sz w:val="24"/>
        </w:rPr>
        <w:t>δὲ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δώδεκ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α, καὶ </w:t>
      </w:r>
      <w:proofErr w:type="spellStart"/>
      <w:r w:rsidRPr="0058497A">
        <w:rPr>
          <w:rFonts w:ascii="Times New Roman" w:hAnsi="Times New Roman"/>
          <w:b w:val="0"/>
          <w:sz w:val="24"/>
        </w:rPr>
        <w:t>τῶν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ὑγρῶν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καρπ</w:t>
      </w:r>
      <w:proofErr w:type="spellStart"/>
      <w:r w:rsidRPr="0058497A">
        <w:rPr>
          <w:rFonts w:ascii="Times New Roman" w:hAnsi="Times New Roman"/>
          <w:b w:val="0"/>
          <w:sz w:val="24"/>
        </w:rPr>
        <w:t>ῶν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ἀν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αλόγως </w:t>
      </w:r>
      <w:proofErr w:type="spellStart"/>
      <w:r w:rsidRPr="0058497A">
        <w:rPr>
          <w:rFonts w:ascii="Times New Roman" w:hAnsi="Times New Roman"/>
          <w:b w:val="0"/>
          <w:sz w:val="24"/>
        </w:rPr>
        <w:t>τὸ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8497A">
        <w:rPr>
          <w:rFonts w:ascii="Times New Roman" w:hAnsi="Times New Roman"/>
          <w:b w:val="0"/>
          <w:sz w:val="24"/>
        </w:rPr>
        <w:t>λῆθος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58497A">
        <w:rPr>
          <w:rFonts w:ascii="Times New Roman" w:hAnsi="Times New Roman"/>
          <w:b w:val="0"/>
          <w:sz w:val="24"/>
        </w:rPr>
        <w:t>ἀρκέσειν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γὰρ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ᾤετο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τοσοῦτον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58497A">
        <w:rPr>
          <w:rFonts w:ascii="Times New Roman" w:hAnsi="Times New Roman"/>
          <w:b w:val="0"/>
          <w:sz w:val="24"/>
        </w:rPr>
        <w:t>ὐτοῖς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8497A">
        <w:rPr>
          <w:rFonts w:ascii="Times New Roman" w:hAnsi="Times New Roman"/>
          <w:b w:val="0"/>
          <w:sz w:val="24"/>
        </w:rPr>
        <w:t>τῆς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τροφῆς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8497A">
        <w:rPr>
          <w:rFonts w:ascii="Times New Roman" w:hAnsi="Times New Roman"/>
          <w:b w:val="0"/>
          <w:sz w:val="24"/>
        </w:rPr>
        <w:t>ρὸς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εὐεξί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αν καὶ </w:t>
      </w:r>
      <w:proofErr w:type="spellStart"/>
      <w:r w:rsidRPr="0058497A">
        <w:rPr>
          <w:rFonts w:ascii="Times New Roman" w:hAnsi="Times New Roman"/>
          <w:b w:val="0"/>
          <w:sz w:val="24"/>
        </w:rPr>
        <w:t>ὑγεί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58497A">
        <w:rPr>
          <w:rFonts w:ascii="Times New Roman" w:hAnsi="Times New Roman"/>
          <w:b w:val="0"/>
          <w:sz w:val="24"/>
        </w:rPr>
        <w:t>ἱκ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ανῆς, </w:t>
      </w:r>
      <w:proofErr w:type="spellStart"/>
      <w:r w:rsidRPr="0058497A">
        <w:rPr>
          <w:rFonts w:ascii="Times New Roman" w:hAnsi="Times New Roman"/>
          <w:b w:val="0"/>
          <w:sz w:val="24"/>
        </w:rPr>
        <w:t>ἄλλου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δὲ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μηδενὸς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δεησομένοις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58497A">
        <w:rPr>
          <w:rFonts w:ascii="Times New Roman" w:hAnsi="Times New Roman"/>
          <w:b w:val="0"/>
          <w:sz w:val="24"/>
        </w:rPr>
        <w:t>λέγετ</w:t>
      </w:r>
      <w:proofErr w:type="spellEnd"/>
      <w:r w:rsidRPr="0058497A">
        <w:rPr>
          <w:rFonts w:ascii="Times New Roman" w:hAnsi="Times New Roman"/>
          <w:b w:val="0"/>
          <w:sz w:val="24"/>
        </w:rPr>
        <w:t>αι δ̓ α</w:t>
      </w:r>
      <w:proofErr w:type="spellStart"/>
      <w:r w:rsidRPr="0058497A">
        <w:rPr>
          <w:rFonts w:ascii="Times New Roman" w:hAnsi="Times New Roman"/>
          <w:b w:val="0"/>
          <w:sz w:val="24"/>
        </w:rPr>
        <w:t>ὐτὸν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ὕστερόν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8497A">
        <w:rPr>
          <w:rFonts w:ascii="Times New Roman" w:hAnsi="Times New Roman"/>
          <w:b w:val="0"/>
          <w:sz w:val="24"/>
        </w:rPr>
        <w:t>οτε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χρόνῳ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τὴν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χώρ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58497A">
        <w:rPr>
          <w:rFonts w:ascii="Times New Roman" w:hAnsi="Times New Roman"/>
          <w:b w:val="0"/>
          <w:sz w:val="24"/>
        </w:rPr>
        <w:t>διερχόμενον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ἐξ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58497A">
        <w:rPr>
          <w:rFonts w:ascii="Times New Roman" w:hAnsi="Times New Roman"/>
          <w:b w:val="0"/>
          <w:sz w:val="24"/>
        </w:rPr>
        <w:t>οδημί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58497A">
        <w:rPr>
          <w:rFonts w:ascii="Times New Roman" w:hAnsi="Times New Roman"/>
          <w:b w:val="0"/>
          <w:sz w:val="24"/>
        </w:rPr>
        <w:t>ἄρτι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τεθερισμένην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8497A">
        <w:rPr>
          <w:rFonts w:ascii="Times New Roman" w:hAnsi="Times New Roman"/>
          <w:b w:val="0"/>
          <w:sz w:val="24"/>
        </w:rPr>
        <w:t>ὁρῶντ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58497A">
        <w:rPr>
          <w:rFonts w:ascii="Times New Roman" w:hAnsi="Times New Roman"/>
          <w:b w:val="0"/>
          <w:sz w:val="24"/>
        </w:rPr>
        <w:t>τοὺς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σωροὺς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παρα</w:t>
      </w:r>
      <w:proofErr w:type="spellStart"/>
      <w:r w:rsidRPr="0058497A">
        <w:rPr>
          <w:rFonts w:ascii="Times New Roman" w:hAnsi="Times New Roman"/>
          <w:b w:val="0"/>
          <w:sz w:val="24"/>
        </w:rPr>
        <w:t>λλήλους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58497A">
        <w:rPr>
          <w:rFonts w:ascii="Times New Roman" w:hAnsi="Times New Roman"/>
          <w:b w:val="0"/>
          <w:sz w:val="24"/>
        </w:rPr>
        <w:t>ὁμ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αλεῖς, </w:t>
      </w:r>
      <w:proofErr w:type="spellStart"/>
      <w:r w:rsidRPr="0058497A">
        <w:rPr>
          <w:rFonts w:ascii="Times New Roman" w:hAnsi="Times New Roman"/>
          <w:b w:val="0"/>
          <w:sz w:val="24"/>
        </w:rPr>
        <w:lastRenderedPageBreak/>
        <w:t>μειδιᾶσ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αι, καὶ </w:t>
      </w:r>
      <w:proofErr w:type="spellStart"/>
      <w:r w:rsidRPr="0058497A">
        <w:rPr>
          <w:rFonts w:ascii="Times New Roman" w:hAnsi="Times New Roman"/>
          <w:b w:val="0"/>
          <w:sz w:val="24"/>
        </w:rPr>
        <w:t>εἰ</w:t>
      </w:r>
      <w:proofErr w:type="spellEnd"/>
      <w:r w:rsidRPr="0058497A">
        <w:rPr>
          <w:rFonts w:ascii="Times New Roman" w:hAnsi="Times New Roman"/>
          <w:b w:val="0"/>
          <w:sz w:val="24"/>
        </w:rPr>
        <w:t>πεῖν π</w:t>
      </w:r>
      <w:proofErr w:type="spellStart"/>
      <w:r w:rsidRPr="0058497A">
        <w:rPr>
          <w:rFonts w:ascii="Times New Roman" w:hAnsi="Times New Roman"/>
          <w:b w:val="0"/>
          <w:sz w:val="24"/>
        </w:rPr>
        <w:t>ρὸς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τοὺς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58497A">
        <w:rPr>
          <w:rFonts w:ascii="Times New Roman" w:hAnsi="Times New Roman"/>
          <w:b w:val="0"/>
          <w:sz w:val="24"/>
        </w:rPr>
        <w:t>ρόντ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58497A">
        <w:rPr>
          <w:rFonts w:ascii="Times New Roman" w:hAnsi="Times New Roman"/>
          <w:b w:val="0"/>
          <w:sz w:val="24"/>
        </w:rPr>
        <w:t>ὡς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ἡ Λα</w:t>
      </w:r>
      <w:proofErr w:type="spellStart"/>
      <w:r w:rsidRPr="0058497A">
        <w:rPr>
          <w:rFonts w:ascii="Times New Roman" w:hAnsi="Times New Roman"/>
          <w:b w:val="0"/>
          <w:sz w:val="24"/>
        </w:rPr>
        <w:t>κωνικὴ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58497A">
        <w:rPr>
          <w:rFonts w:ascii="Times New Roman" w:hAnsi="Times New Roman"/>
          <w:b w:val="0"/>
          <w:sz w:val="24"/>
        </w:rPr>
        <w:t>ίνετ</w:t>
      </w:r>
      <w:proofErr w:type="spellEnd"/>
      <w:r w:rsidRPr="0058497A">
        <w:rPr>
          <w:rFonts w:ascii="Times New Roman" w:hAnsi="Times New Roman"/>
          <w:b w:val="0"/>
          <w:sz w:val="24"/>
        </w:rPr>
        <w:t>αι π</w:t>
      </w:r>
      <w:proofErr w:type="spellStart"/>
      <w:r w:rsidRPr="0058497A">
        <w:rPr>
          <w:rFonts w:ascii="Times New Roman" w:hAnsi="Times New Roman"/>
          <w:b w:val="0"/>
          <w:sz w:val="24"/>
        </w:rPr>
        <w:t>ᾶσ</w:t>
      </w:r>
      <w:proofErr w:type="spellEnd"/>
      <w:r w:rsidRPr="0058497A">
        <w:rPr>
          <w:rFonts w:ascii="Times New Roman" w:hAnsi="Times New Roman"/>
          <w:b w:val="0"/>
          <w:sz w:val="24"/>
        </w:rPr>
        <w:t>α π</w:t>
      </w:r>
      <w:proofErr w:type="spellStart"/>
      <w:r w:rsidRPr="0058497A">
        <w:rPr>
          <w:rFonts w:ascii="Times New Roman" w:hAnsi="Times New Roman"/>
          <w:b w:val="0"/>
          <w:sz w:val="24"/>
        </w:rPr>
        <w:t>ολλῶν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ἀδελφῶν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εἶν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58497A">
        <w:rPr>
          <w:rFonts w:ascii="Times New Roman" w:hAnsi="Times New Roman"/>
          <w:b w:val="0"/>
          <w:sz w:val="24"/>
        </w:rPr>
        <w:t>νεωστὶ</w:t>
      </w:r>
      <w:proofErr w:type="spellEnd"/>
      <w:r w:rsidRPr="0058497A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8497A">
        <w:rPr>
          <w:rFonts w:ascii="Times New Roman" w:hAnsi="Times New Roman"/>
          <w:b w:val="0"/>
          <w:sz w:val="24"/>
        </w:rPr>
        <w:t>νενεμημένων</w:t>
      </w:r>
      <w:proofErr w:type="spellEnd"/>
      <w:r w:rsidRPr="0058497A">
        <w:rPr>
          <w:rFonts w:ascii="Times New Roman" w:hAnsi="Times New Roman"/>
          <w:b w:val="0"/>
          <w:sz w:val="24"/>
        </w:rPr>
        <w:t>.</w:t>
      </w:r>
    </w:p>
    <w:p w:rsidR="00137A00" w:rsidRPr="00137A00" w:rsidRDefault="00137A00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137A00" w:rsidRPr="00137A00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2638"/>
    <w:multiLevelType w:val="hybridMultilevel"/>
    <w:tmpl w:val="89608AF2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E3F"/>
    <w:multiLevelType w:val="hybridMultilevel"/>
    <w:tmpl w:val="EA02F1B8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1C040D9A"/>
    <w:multiLevelType w:val="hybridMultilevel"/>
    <w:tmpl w:val="E46CA9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8F8"/>
    <w:multiLevelType w:val="hybridMultilevel"/>
    <w:tmpl w:val="7EA89B8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A120D"/>
    <w:multiLevelType w:val="hybridMultilevel"/>
    <w:tmpl w:val="49886B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0739D"/>
    <w:multiLevelType w:val="hybridMultilevel"/>
    <w:tmpl w:val="D618FCB4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65C0F"/>
    <w:rsid w:val="000849B3"/>
    <w:rsid w:val="000A48ED"/>
    <w:rsid w:val="00137A00"/>
    <w:rsid w:val="0014043F"/>
    <w:rsid w:val="00165ABC"/>
    <w:rsid w:val="00190B31"/>
    <w:rsid w:val="001A219D"/>
    <w:rsid w:val="001C19DF"/>
    <w:rsid w:val="00206A05"/>
    <w:rsid w:val="00215438"/>
    <w:rsid w:val="002708B4"/>
    <w:rsid w:val="00285884"/>
    <w:rsid w:val="002D0E5D"/>
    <w:rsid w:val="00325142"/>
    <w:rsid w:val="0033276E"/>
    <w:rsid w:val="003345E0"/>
    <w:rsid w:val="00361283"/>
    <w:rsid w:val="00373282"/>
    <w:rsid w:val="003C574F"/>
    <w:rsid w:val="003E4C83"/>
    <w:rsid w:val="00452D12"/>
    <w:rsid w:val="004644C8"/>
    <w:rsid w:val="004D0D09"/>
    <w:rsid w:val="004E1C72"/>
    <w:rsid w:val="0058497A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9264DA"/>
    <w:rsid w:val="009C3E6E"/>
    <w:rsid w:val="00A15826"/>
    <w:rsid w:val="00A31303"/>
    <w:rsid w:val="00A719F6"/>
    <w:rsid w:val="00A77F8D"/>
    <w:rsid w:val="00AA185D"/>
    <w:rsid w:val="00AC0F54"/>
    <w:rsid w:val="00AC7F0D"/>
    <w:rsid w:val="00B07C43"/>
    <w:rsid w:val="00B630C7"/>
    <w:rsid w:val="00B8737B"/>
    <w:rsid w:val="00B913EE"/>
    <w:rsid w:val="00BC32DD"/>
    <w:rsid w:val="00C01AFC"/>
    <w:rsid w:val="00C323F9"/>
    <w:rsid w:val="00C90E73"/>
    <w:rsid w:val="00CD6D7D"/>
    <w:rsid w:val="00CE4370"/>
    <w:rsid w:val="00D21830"/>
    <w:rsid w:val="00D4414D"/>
    <w:rsid w:val="00D5657D"/>
    <w:rsid w:val="00D9504D"/>
    <w:rsid w:val="00DD2D6A"/>
    <w:rsid w:val="00DD31CE"/>
    <w:rsid w:val="00DD4258"/>
    <w:rsid w:val="00DF3490"/>
    <w:rsid w:val="00E95039"/>
    <w:rsid w:val="00F146A2"/>
    <w:rsid w:val="00F877B0"/>
    <w:rsid w:val="00F87A80"/>
    <w:rsid w:val="00FA49D8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2018-05-08T12:34:00Z</cp:lastPrinted>
  <dcterms:created xsi:type="dcterms:W3CDTF">2018-05-08T14:19:00Z</dcterms:created>
  <dcterms:modified xsi:type="dcterms:W3CDTF">2018-05-08T14:21:00Z</dcterms:modified>
</cp:coreProperties>
</file>