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F6" w:rsidRPr="00837A61" w:rsidRDefault="009936F6" w:rsidP="00612494">
      <w:pPr>
        <w:jc w:val="center"/>
        <w:rPr>
          <w:sz w:val="22"/>
          <w:szCs w:val="22"/>
        </w:rPr>
      </w:pPr>
      <w:r w:rsidRPr="00837A61">
        <w:rPr>
          <w:b/>
          <w:sz w:val="22"/>
          <w:szCs w:val="22"/>
        </w:rPr>
        <w:t>Ankara Üniversitesi</w:t>
      </w:r>
      <w:r w:rsidRPr="00837A61">
        <w:rPr>
          <w:b/>
          <w:sz w:val="22"/>
          <w:szCs w:val="22"/>
        </w:rPr>
        <w:br/>
        <w:t xml:space="preserve">Kütüphane ve Dokümantasyon Daire Başkanlığı </w:t>
      </w:r>
    </w:p>
    <w:p w:rsidR="009936F6" w:rsidRPr="00837A61" w:rsidRDefault="009936F6" w:rsidP="00612494">
      <w:pPr>
        <w:jc w:val="center"/>
        <w:rPr>
          <w:b/>
          <w:sz w:val="22"/>
          <w:szCs w:val="22"/>
        </w:rPr>
      </w:pPr>
      <w:r w:rsidRPr="00837A61">
        <w:rPr>
          <w:b/>
          <w:sz w:val="22"/>
          <w:szCs w:val="22"/>
        </w:rPr>
        <w:t>Açık Ders Malzemeleri</w:t>
      </w:r>
    </w:p>
    <w:p w:rsidR="009936F6" w:rsidRPr="00837A61" w:rsidRDefault="009936F6" w:rsidP="00612494">
      <w:pPr>
        <w:pStyle w:val="Basliklar"/>
        <w:jc w:val="center"/>
        <w:rPr>
          <w:sz w:val="22"/>
          <w:szCs w:val="22"/>
        </w:rPr>
      </w:pPr>
    </w:p>
    <w:p w:rsidR="009936F6" w:rsidRPr="00837A61" w:rsidRDefault="009936F6" w:rsidP="00612494">
      <w:pPr>
        <w:pStyle w:val="Basliklar"/>
        <w:jc w:val="center"/>
        <w:rPr>
          <w:sz w:val="22"/>
          <w:szCs w:val="22"/>
        </w:rPr>
      </w:pPr>
      <w:r w:rsidRPr="00837A61">
        <w:rPr>
          <w:sz w:val="22"/>
          <w:szCs w:val="22"/>
        </w:rPr>
        <w:t>Ders izlence Formu</w:t>
      </w:r>
    </w:p>
    <w:p w:rsidR="009936F6" w:rsidRPr="00837A61" w:rsidRDefault="009936F6" w:rsidP="0061249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9936F6" w:rsidRPr="00837A61" w:rsidRDefault="009936F6" w:rsidP="003C1FBA">
            <w:pPr>
              <w:pStyle w:val="DersBilgileri"/>
              <w:rPr>
                <w:b/>
                <w:bCs/>
                <w:sz w:val="22"/>
              </w:rPr>
            </w:pPr>
            <w:r w:rsidRPr="00837A61">
              <w:rPr>
                <w:sz w:val="22"/>
                <w:szCs w:val="22"/>
              </w:rPr>
              <w:t>Kanser</w:t>
            </w:r>
            <w:r>
              <w:rPr>
                <w:sz w:val="22"/>
                <w:szCs w:val="22"/>
              </w:rPr>
              <w:t>de ağrı ve destek tedaviler</w:t>
            </w: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 xml:space="preserve">Prof. Dr. Filiz Çay Şenler </w:t>
            </w: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Tıp Fakültesi Dönem 4</w:t>
            </w: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Sunum</w:t>
            </w: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9936F6" w:rsidRPr="00F36A84" w:rsidRDefault="009936F6" w:rsidP="00F36A8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F36A84">
              <w:rPr>
                <w:rFonts w:ascii="Verdana" w:hAnsi="Verdana"/>
                <w:sz w:val="22"/>
                <w:szCs w:val="22"/>
              </w:rPr>
              <w:t>Kanserde destek tedavinin tanımı</w:t>
            </w:r>
          </w:p>
          <w:p w:rsidR="009936F6" w:rsidRPr="00F36A84" w:rsidRDefault="009936F6" w:rsidP="00F36A8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F36A84">
              <w:rPr>
                <w:rFonts w:ascii="Verdana" w:hAnsi="Verdana"/>
                <w:sz w:val="22"/>
                <w:szCs w:val="22"/>
              </w:rPr>
              <w:t>Kanser ağrısına yaklaşım</w:t>
            </w:r>
          </w:p>
          <w:p w:rsidR="009936F6" w:rsidRPr="00F36A84" w:rsidRDefault="009936F6" w:rsidP="00F36A8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F36A84">
              <w:rPr>
                <w:rFonts w:ascii="Verdana" w:hAnsi="Verdana"/>
                <w:sz w:val="22"/>
                <w:szCs w:val="22"/>
              </w:rPr>
              <w:t>Kanser ağrısında farmakolojik tedavi</w:t>
            </w:r>
          </w:p>
          <w:p w:rsidR="009936F6" w:rsidRDefault="009936F6" w:rsidP="003C1FBA">
            <w:pPr>
              <w:pStyle w:val="DersBilgileri"/>
              <w:rPr>
                <w:sz w:val="22"/>
              </w:rPr>
            </w:pPr>
            <w:r w:rsidRPr="00F36A84">
              <w:rPr>
                <w:sz w:val="22"/>
                <w:szCs w:val="22"/>
              </w:rPr>
              <w:t>Kanserde beslenme desteği</w:t>
            </w:r>
          </w:p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  <w:r w:rsidRPr="00F36A84">
              <w:rPr>
                <w:sz w:val="22"/>
                <w:szCs w:val="22"/>
              </w:rPr>
              <w:t>Psikososyal sorunlar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9936F6" w:rsidRPr="00C35081" w:rsidRDefault="009936F6" w:rsidP="003C1FBA">
            <w:pPr>
              <w:pStyle w:val="DersBilgileri"/>
              <w:rPr>
                <w:sz w:val="22"/>
              </w:rPr>
            </w:pPr>
            <w:r w:rsidRPr="00C35081">
              <w:rPr>
                <w:sz w:val="22"/>
                <w:szCs w:val="22"/>
              </w:rPr>
              <w:t xml:space="preserve">Kanserli hastada ağrı ve diğer semptomların yönetimi ile destek tedaviler hakkında bilgilendirmek. </w:t>
            </w: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Bir saat</w:t>
            </w: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Türkçe</w:t>
            </w: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Dönem 4 öğrencisi olmak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9936F6" w:rsidRPr="00837A61" w:rsidRDefault="009936F6" w:rsidP="003C1FBA">
            <w:pPr>
              <w:pStyle w:val="HTMLPreformatted"/>
              <w:rPr>
                <w:rFonts w:ascii="Verdana" w:hAnsi="Verdana"/>
                <w:sz w:val="22"/>
                <w:szCs w:val="22"/>
              </w:rPr>
            </w:pPr>
            <w:r w:rsidRPr="00837A61">
              <w:rPr>
                <w:rFonts w:ascii="Verdana" w:hAnsi="Verdana"/>
                <w:sz w:val="22"/>
                <w:szCs w:val="22"/>
              </w:rPr>
              <w:t>1. Tıbbi Onkoloji. Editör:  Prof. Dr. Fikri İçli. ANTIP Yayınları.</w:t>
            </w:r>
          </w:p>
          <w:p w:rsidR="009936F6" w:rsidRPr="00837A61" w:rsidRDefault="009936F6" w:rsidP="003C1FBA">
            <w:pPr>
              <w:rPr>
                <w:sz w:val="22"/>
              </w:rPr>
            </w:pPr>
            <w:r w:rsidRPr="00837A61">
              <w:rPr>
                <w:sz w:val="22"/>
                <w:szCs w:val="22"/>
              </w:rPr>
              <w:t>2. Harrison's Principles of Internal Medicine 19th. Edition</w:t>
            </w:r>
          </w:p>
          <w:p w:rsidR="009936F6" w:rsidRPr="00837A61" w:rsidRDefault="009936F6" w:rsidP="003C1FBA">
            <w:pPr>
              <w:pStyle w:val="HTMLPreformatted"/>
              <w:rPr>
                <w:rFonts w:ascii="Verdana" w:hAnsi="Verdana"/>
                <w:sz w:val="22"/>
                <w:szCs w:val="22"/>
              </w:rPr>
            </w:pPr>
            <w:r w:rsidRPr="00837A61">
              <w:rPr>
                <w:rFonts w:ascii="Verdana" w:hAnsi="Verdana"/>
                <w:sz w:val="22"/>
                <w:szCs w:val="22"/>
              </w:rPr>
              <w:t>3. Goldman-Cecil Medicine 25th Edition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936F6" w:rsidRPr="00837A61" w:rsidRDefault="009936F6" w:rsidP="003C1FBA">
            <w:pPr>
              <w:pStyle w:val="Kaynakca"/>
              <w:rPr>
                <w:sz w:val="22"/>
                <w:szCs w:val="22"/>
                <w:lang w:val="tr-TR"/>
              </w:rPr>
            </w:pP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</w:p>
        </w:tc>
      </w:tr>
      <w:tr w:rsidR="009936F6" w:rsidRPr="00837A61" w:rsidTr="003C1FBA">
        <w:trPr>
          <w:jc w:val="center"/>
        </w:trPr>
        <w:tc>
          <w:tcPr>
            <w:tcW w:w="2745" w:type="dxa"/>
            <w:vAlign w:val="center"/>
          </w:tcPr>
          <w:p w:rsidR="009936F6" w:rsidRPr="00837A61" w:rsidRDefault="009936F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9936F6" w:rsidRPr="00837A61" w:rsidRDefault="009936F6" w:rsidP="003C1FBA">
            <w:pPr>
              <w:pStyle w:val="DersBilgileri"/>
              <w:rPr>
                <w:sz w:val="22"/>
              </w:rPr>
            </w:pPr>
          </w:p>
        </w:tc>
      </w:tr>
    </w:tbl>
    <w:p w:rsidR="009936F6" w:rsidRPr="00837A61" w:rsidRDefault="009936F6" w:rsidP="00612494">
      <w:pPr>
        <w:rPr>
          <w:sz w:val="22"/>
          <w:szCs w:val="22"/>
        </w:rPr>
      </w:pPr>
    </w:p>
    <w:p w:rsidR="009936F6" w:rsidRPr="00837A61" w:rsidRDefault="009936F6" w:rsidP="00612494">
      <w:pPr>
        <w:rPr>
          <w:sz w:val="22"/>
          <w:szCs w:val="22"/>
        </w:rPr>
      </w:pPr>
    </w:p>
    <w:p w:rsidR="009936F6" w:rsidRPr="00837A61" w:rsidRDefault="009936F6" w:rsidP="00612494">
      <w:pPr>
        <w:rPr>
          <w:sz w:val="22"/>
          <w:szCs w:val="22"/>
        </w:rPr>
      </w:pPr>
    </w:p>
    <w:p w:rsidR="009936F6" w:rsidRPr="00837A61" w:rsidRDefault="009936F6" w:rsidP="00612494">
      <w:pPr>
        <w:rPr>
          <w:sz w:val="22"/>
          <w:szCs w:val="22"/>
        </w:rPr>
      </w:pPr>
    </w:p>
    <w:p w:rsidR="009936F6" w:rsidRDefault="009936F6" w:rsidP="00612494">
      <w:pPr>
        <w:rPr>
          <w:sz w:val="22"/>
          <w:szCs w:val="22"/>
        </w:rPr>
      </w:pPr>
    </w:p>
    <w:p w:rsidR="009936F6" w:rsidRDefault="009936F6" w:rsidP="00612494">
      <w:pPr>
        <w:rPr>
          <w:sz w:val="22"/>
          <w:szCs w:val="22"/>
        </w:rPr>
      </w:pPr>
    </w:p>
    <w:p w:rsidR="009936F6" w:rsidRDefault="009936F6" w:rsidP="00612494">
      <w:pPr>
        <w:rPr>
          <w:sz w:val="22"/>
          <w:szCs w:val="22"/>
        </w:rPr>
      </w:pPr>
    </w:p>
    <w:p w:rsidR="009936F6" w:rsidRPr="00837A61" w:rsidRDefault="009936F6" w:rsidP="00612494">
      <w:pPr>
        <w:rPr>
          <w:sz w:val="22"/>
          <w:szCs w:val="22"/>
        </w:rPr>
      </w:pPr>
    </w:p>
    <w:sectPr w:rsidR="009936F6" w:rsidRPr="00837A61" w:rsidSect="0052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437B"/>
    <w:multiLevelType w:val="hybridMultilevel"/>
    <w:tmpl w:val="B2529E4C"/>
    <w:lvl w:ilvl="0" w:tplc="69BCF1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F33FC7"/>
    <w:multiLevelType w:val="hybridMultilevel"/>
    <w:tmpl w:val="11E4B1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17690"/>
    <w:multiLevelType w:val="hybridMultilevel"/>
    <w:tmpl w:val="287A27E6"/>
    <w:lvl w:ilvl="0" w:tplc="05280EC2">
      <w:start w:val="2"/>
      <w:numFmt w:val="decimal"/>
      <w:lvlText w:val="%1-"/>
      <w:lvlJc w:val="left"/>
      <w:pPr>
        <w:tabs>
          <w:tab w:val="num" w:pos="2310"/>
        </w:tabs>
        <w:ind w:left="2310" w:hanging="195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4688E"/>
    <w:rsid w:val="00060FDF"/>
    <w:rsid w:val="0008502D"/>
    <w:rsid w:val="000A48ED"/>
    <w:rsid w:val="00114643"/>
    <w:rsid w:val="001A2552"/>
    <w:rsid w:val="001E5E96"/>
    <w:rsid w:val="0020435F"/>
    <w:rsid w:val="00312305"/>
    <w:rsid w:val="003C1FBA"/>
    <w:rsid w:val="004E7579"/>
    <w:rsid w:val="00526779"/>
    <w:rsid w:val="005D2F8D"/>
    <w:rsid w:val="005F03EB"/>
    <w:rsid w:val="00612494"/>
    <w:rsid w:val="006A5E4A"/>
    <w:rsid w:val="006E3ADD"/>
    <w:rsid w:val="007A08E8"/>
    <w:rsid w:val="007C0334"/>
    <w:rsid w:val="00832AEF"/>
    <w:rsid w:val="00832BE3"/>
    <w:rsid w:val="00837A61"/>
    <w:rsid w:val="00851107"/>
    <w:rsid w:val="00907657"/>
    <w:rsid w:val="009936F6"/>
    <w:rsid w:val="00AB65C9"/>
    <w:rsid w:val="00AD11DE"/>
    <w:rsid w:val="00B362B0"/>
    <w:rsid w:val="00B81428"/>
    <w:rsid w:val="00BC32DD"/>
    <w:rsid w:val="00C35081"/>
    <w:rsid w:val="00C54A50"/>
    <w:rsid w:val="00CB169A"/>
    <w:rsid w:val="00D173E6"/>
    <w:rsid w:val="00D5650A"/>
    <w:rsid w:val="00D67581"/>
    <w:rsid w:val="00E42317"/>
    <w:rsid w:val="00EB0AE2"/>
    <w:rsid w:val="00EC4701"/>
    <w:rsid w:val="00F35865"/>
    <w:rsid w:val="00F36A84"/>
    <w:rsid w:val="00FB3290"/>
    <w:rsid w:val="00FB407C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03EB"/>
    <w:pPr>
      <w:keepNext/>
      <w:ind w:firstLine="708"/>
      <w:outlineLvl w:val="1"/>
    </w:pPr>
    <w:rPr>
      <w:rFonts w:ascii="Times New Roman" w:eastAsia="Calibri" w:hAnsi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03EB"/>
    <w:rPr>
      <w:rFonts w:cs="Times New Roman"/>
      <w:b/>
      <w:lang w:val="tr-TR" w:eastAsia="tr-TR" w:bidi="ar-SA"/>
    </w:rPr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AB6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65C9"/>
    <w:rPr>
      <w:rFonts w:ascii="Courier New" w:hAnsi="Courier New" w:cs="Courier New"/>
      <w:lang w:val="tr-TR" w:eastAsia="tr-TR" w:bidi="ar-SA"/>
    </w:rPr>
  </w:style>
  <w:style w:type="paragraph" w:styleId="NormalWeb">
    <w:name w:val="Normal (Web)"/>
    <w:basedOn w:val="Normal"/>
    <w:uiPriority w:val="99"/>
    <w:rsid w:val="00F36A8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130</Words>
  <Characters>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>BIM</dc:creator>
  <cp:keywords/>
  <dc:description/>
  <cp:lastModifiedBy>BIM</cp:lastModifiedBy>
  <cp:revision>3</cp:revision>
  <dcterms:created xsi:type="dcterms:W3CDTF">2018-01-31T11:29:00Z</dcterms:created>
  <dcterms:modified xsi:type="dcterms:W3CDTF">2018-01-31T11:31:00Z</dcterms:modified>
</cp:coreProperties>
</file>