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56" w:rsidRPr="00ED23CD" w:rsidRDefault="00126850" w:rsidP="00F45004">
      <w:pPr>
        <w:spacing w:line="480" w:lineRule="auto"/>
        <w:jc w:val="both"/>
        <w:rPr>
          <w:rFonts w:ascii="Times New Roman" w:hAnsi="Times New Roman" w:cs="Times New Roman"/>
          <w:sz w:val="24"/>
          <w:szCs w:val="24"/>
        </w:rPr>
      </w:pPr>
      <w:r w:rsidRPr="00ED23CD">
        <w:rPr>
          <w:rFonts w:ascii="Times New Roman" w:hAnsi="Times New Roman" w:cs="Times New Roman"/>
          <w:b/>
          <w:sz w:val="24"/>
          <w:szCs w:val="24"/>
        </w:rPr>
        <w:t xml:space="preserve">Devlet Diyalogu-Birinci Kitap: </w:t>
      </w:r>
      <w:bookmarkStart w:id="0" w:name="_GoBack"/>
      <w:bookmarkEnd w:id="0"/>
    </w:p>
    <w:p w:rsidR="00126850" w:rsidRPr="00ED23CD" w:rsidRDefault="00A24CF5" w:rsidP="00F45004">
      <w:pPr>
        <w:spacing w:line="480" w:lineRule="auto"/>
        <w:jc w:val="both"/>
        <w:rPr>
          <w:rFonts w:ascii="Times New Roman" w:hAnsi="Times New Roman" w:cs="Times New Roman"/>
          <w:sz w:val="24"/>
          <w:szCs w:val="24"/>
        </w:rPr>
      </w:pPr>
      <w:r w:rsidRPr="00ED23CD">
        <w:rPr>
          <w:rFonts w:ascii="Times New Roman" w:hAnsi="Times New Roman" w:cs="Times New Roman"/>
          <w:sz w:val="24"/>
          <w:szCs w:val="24"/>
        </w:rPr>
        <w:t>Platon’un Devlet (</w:t>
      </w:r>
      <w:proofErr w:type="spellStart"/>
      <w:r w:rsidRPr="00ED23CD">
        <w:rPr>
          <w:rFonts w:ascii="Times New Roman" w:hAnsi="Times New Roman" w:cs="Times New Roman"/>
          <w:sz w:val="24"/>
          <w:szCs w:val="24"/>
        </w:rPr>
        <w:t>Politeiai</w:t>
      </w:r>
      <w:proofErr w:type="spellEnd"/>
      <w:r w:rsidRPr="00ED23CD">
        <w:rPr>
          <w:rFonts w:ascii="Times New Roman" w:hAnsi="Times New Roman" w:cs="Times New Roman"/>
          <w:sz w:val="24"/>
          <w:szCs w:val="24"/>
        </w:rPr>
        <w:t>) diyalogu varlık, bilgi ve değer üzerine kapsamlı ve sistematik bir tartışmanın yürütüldüğü ilk felsefi eserden biridir.</w:t>
      </w:r>
      <w:r w:rsidR="00034FEA">
        <w:rPr>
          <w:rFonts w:ascii="Times New Roman" w:hAnsi="Times New Roman" w:cs="Times New Roman"/>
          <w:sz w:val="24"/>
          <w:szCs w:val="24"/>
        </w:rPr>
        <w:t xml:space="preserve"> Platon’un siyaset felsefesine ilişkin temel görüşlerinin ortaya konduğu b</w:t>
      </w:r>
      <w:r w:rsidRPr="00ED23CD">
        <w:rPr>
          <w:rFonts w:ascii="Times New Roman" w:hAnsi="Times New Roman" w:cs="Times New Roman"/>
          <w:sz w:val="24"/>
          <w:szCs w:val="24"/>
        </w:rPr>
        <w:t>u eserde, özellikle adalet merkezi bir konu olarak ele alınır. Adalet (</w:t>
      </w:r>
      <w:proofErr w:type="spellStart"/>
      <w:r w:rsidRPr="00ED23CD">
        <w:rPr>
          <w:rFonts w:ascii="Times New Roman" w:hAnsi="Times New Roman" w:cs="Times New Roman"/>
          <w:sz w:val="24"/>
          <w:szCs w:val="24"/>
        </w:rPr>
        <w:t>dikaiosyne</w:t>
      </w:r>
      <w:proofErr w:type="spellEnd"/>
      <w:r w:rsidRPr="00ED23CD">
        <w:rPr>
          <w:rFonts w:ascii="Times New Roman" w:hAnsi="Times New Roman" w:cs="Times New Roman"/>
          <w:sz w:val="24"/>
          <w:szCs w:val="24"/>
        </w:rPr>
        <w:t>) kavramı, hem bireysel bir erdem (</w:t>
      </w:r>
      <w:proofErr w:type="spellStart"/>
      <w:r w:rsidRPr="00ED23CD">
        <w:rPr>
          <w:rFonts w:ascii="Times New Roman" w:hAnsi="Times New Roman" w:cs="Times New Roman"/>
          <w:sz w:val="24"/>
          <w:szCs w:val="24"/>
        </w:rPr>
        <w:t>arete</w:t>
      </w:r>
      <w:proofErr w:type="spellEnd"/>
      <w:r w:rsidRPr="00ED23CD">
        <w:rPr>
          <w:rFonts w:ascii="Times New Roman" w:hAnsi="Times New Roman" w:cs="Times New Roman"/>
          <w:sz w:val="24"/>
          <w:szCs w:val="24"/>
        </w:rPr>
        <w:t xml:space="preserve">) hem de toplumsal/siyasal bir ilke olarak kapsamlı biçimde tartışılmaktadır.  </w:t>
      </w:r>
      <w:r w:rsidR="00B44568" w:rsidRPr="00ED23CD">
        <w:rPr>
          <w:rFonts w:ascii="Times New Roman" w:hAnsi="Times New Roman" w:cs="Times New Roman"/>
          <w:sz w:val="24"/>
          <w:szCs w:val="24"/>
        </w:rPr>
        <w:t>Bu tartışma,  adalete yönelik bir tanım yapma çabasıyla başlar</w:t>
      </w:r>
      <w:r w:rsidR="00634828" w:rsidRPr="00ED23CD">
        <w:rPr>
          <w:rFonts w:ascii="Times New Roman" w:hAnsi="Times New Roman" w:cs="Times New Roman"/>
          <w:sz w:val="24"/>
          <w:szCs w:val="24"/>
        </w:rPr>
        <w:t>. Buna göre,</w:t>
      </w:r>
    </w:p>
    <w:p w:rsidR="00126850" w:rsidRPr="00ED23CD" w:rsidRDefault="00126850" w:rsidP="00F45004">
      <w:pPr>
        <w:spacing w:line="480" w:lineRule="auto"/>
        <w:jc w:val="both"/>
        <w:rPr>
          <w:rFonts w:ascii="Times New Roman" w:hAnsi="Times New Roman" w:cs="Times New Roman"/>
          <w:sz w:val="24"/>
          <w:szCs w:val="24"/>
        </w:rPr>
      </w:pPr>
      <w:r w:rsidRPr="00ED23CD">
        <w:rPr>
          <w:rFonts w:ascii="Times New Roman" w:hAnsi="Times New Roman" w:cs="Times New Roman"/>
          <w:sz w:val="24"/>
          <w:szCs w:val="24"/>
        </w:rPr>
        <w:t xml:space="preserve">1- “adalet ya da doğruluk, ne olursa olsun doğruyu söylemek ve alınan şeyi geri vermektir.” Bu tanımın ne kadar geçerli olabileceği üzerinde tartışma yapılır. Örneğin aklı başında olmayan birine silah vermek doğru olur mu? </w:t>
      </w:r>
    </w:p>
    <w:p w:rsidR="00634828" w:rsidRPr="00ED23CD" w:rsidRDefault="00126850" w:rsidP="00F45004">
      <w:pPr>
        <w:spacing w:line="480" w:lineRule="auto"/>
        <w:jc w:val="both"/>
        <w:rPr>
          <w:rFonts w:ascii="Times New Roman" w:hAnsi="Times New Roman" w:cs="Times New Roman"/>
          <w:sz w:val="24"/>
          <w:szCs w:val="24"/>
        </w:rPr>
      </w:pPr>
      <w:r w:rsidRPr="00ED23CD">
        <w:rPr>
          <w:rFonts w:ascii="Times New Roman" w:hAnsi="Times New Roman" w:cs="Times New Roman"/>
          <w:sz w:val="24"/>
          <w:szCs w:val="24"/>
        </w:rPr>
        <w:t xml:space="preserve">1a- “Doğruluk ya da adalet, herkese borçlu olduğumuz şeyi ödemektir.” </w:t>
      </w:r>
      <w:r w:rsidR="0055247E" w:rsidRPr="00ED23CD">
        <w:rPr>
          <w:rFonts w:ascii="Times New Roman" w:hAnsi="Times New Roman" w:cs="Times New Roman"/>
          <w:sz w:val="24"/>
          <w:szCs w:val="24"/>
        </w:rPr>
        <w:t xml:space="preserve">Bu tanımın, yeterli olup olmadığı konusunda bir tartışma yürütülür. </w:t>
      </w:r>
      <w:r w:rsidR="00634828" w:rsidRPr="00ED23CD">
        <w:rPr>
          <w:rFonts w:ascii="Times New Roman" w:hAnsi="Times New Roman" w:cs="Times New Roman"/>
          <w:sz w:val="24"/>
          <w:szCs w:val="24"/>
        </w:rPr>
        <w:t xml:space="preserve"> Gerçekte kime neyi vereceğimizi, kimin iyi kimin kötü olduğunu, kimin dost kimin düşman olduğunu belirleyebilir miyiz? </w:t>
      </w:r>
    </w:p>
    <w:p w:rsidR="00126850" w:rsidRPr="00ED23CD" w:rsidRDefault="00634828" w:rsidP="00F45004">
      <w:pPr>
        <w:spacing w:line="480" w:lineRule="auto"/>
        <w:jc w:val="both"/>
        <w:rPr>
          <w:rFonts w:ascii="Times New Roman" w:hAnsi="Times New Roman" w:cs="Times New Roman"/>
          <w:sz w:val="24"/>
          <w:szCs w:val="24"/>
        </w:rPr>
      </w:pPr>
      <w:r w:rsidRPr="00ED23CD">
        <w:rPr>
          <w:rFonts w:ascii="Times New Roman" w:hAnsi="Times New Roman" w:cs="Times New Roman"/>
          <w:sz w:val="24"/>
          <w:szCs w:val="24"/>
        </w:rPr>
        <w:t>1b- “Doğruluk</w:t>
      </w:r>
      <w:r w:rsidR="00B44568" w:rsidRPr="00ED23CD">
        <w:rPr>
          <w:rFonts w:ascii="Times New Roman" w:hAnsi="Times New Roman" w:cs="Times New Roman"/>
          <w:sz w:val="24"/>
          <w:szCs w:val="24"/>
        </w:rPr>
        <w:t>/adalet</w:t>
      </w:r>
      <w:r w:rsidRPr="00ED23CD">
        <w:rPr>
          <w:rFonts w:ascii="Times New Roman" w:hAnsi="Times New Roman" w:cs="Times New Roman"/>
          <w:sz w:val="24"/>
          <w:szCs w:val="24"/>
        </w:rPr>
        <w:t xml:space="preserve"> dosta iyilik, düşmana kötülük etmektir.” Bu </w:t>
      </w:r>
      <w:proofErr w:type="gramStart"/>
      <w:r w:rsidRPr="00ED23CD">
        <w:rPr>
          <w:rFonts w:ascii="Times New Roman" w:hAnsi="Times New Roman" w:cs="Times New Roman"/>
          <w:sz w:val="24"/>
          <w:szCs w:val="24"/>
        </w:rPr>
        <w:t>argümanın</w:t>
      </w:r>
      <w:proofErr w:type="gramEnd"/>
      <w:r w:rsidRPr="00ED23CD">
        <w:rPr>
          <w:rFonts w:ascii="Times New Roman" w:hAnsi="Times New Roman" w:cs="Times New Roman"/>
          <w:sz w:val="24"/>
          <w:szCs w:val="24"/>
        </w:rPr>
        <w:t xml:space="preserve"> doğru olup olmadığı araştırılacaktır. Bu </w:t>
      </w:r>
      <w:proofErr w:type="gramStart"/>
      <w:r w:rsidRPr="00ED23CD">
        <w:rPr>
          <w:rFonts w:ascii="Times New Roman" w:hAnsi="Times New Roman" w:cs="Times New Roman"/>
          <w:sz w:val="24"/>
          <w:szCs w:val="24"/>
        </w:rPr>
        <w:t>argümana</w:t>
      </w:r>
      <w:proofErr w:type="gramEnd"/>
      <w:r w:rsidRPr="00ED23CD">
        <w:rPr>
          <w:rFonts w:ascii="Times New Roman" w:hAnsi="Times New Roman" w:cs="Times New Roman"/>
          <w:sz w:val="24"/>
          <w:szCs w:val="24"/>
        </w:rPr>
        <w:t xml:space="preserve"> göre, doğru insanın dost veya düşman olsun kötülük etmesi kabul edilebilir mi?   </w:t>
      </w:r>
    </w:p>
    <w:p w:rsidR="00634828" w:rsidRPr="00ED23CD" w:rsidRDefault="00634828" w:rsidP="00F45004">
      <w:pPr>
        <w:spacing w:line="480" w:lineRule="auto"/>
        <w:jc w:val="both"/>
        <w:rPr>
          <w:rFonts w:ascii="Times New Roman" w:hAnsi="Times New Roman" w:cs="Times New Roman"/>
          <w:sz w:val="24"/>
          <w:szCs w:val="24"/>
        </w:rPr>
      </w:pPr>
      <w:r w:rsidRPr="00ED23CD">
        <w:rPr>
          <w:rFonts w:ascii="Times New Roman" w:hAnsi="Times New Roman" w:cs="Times New Roman"/>
          <w:sz w:val="24"/>
          <w:szCs w:val="24"/>
        </w:rPr>
        <w:t>2. “Doğruluk</w:t>
      </w:r>
      <w:r w:rsidR="00B44568" w:rsidRPr="00ED23CD">
        <w:rPr>
          <w:rFonts w:ascii="Times New Roman" w:hAnsi="Times New Roman" w:cs="Times New Roman"/>
          <w:sz w:val="24"/>
          <w:szCs w:val="24"/>
        </w:rPr>
        <w:t>/adalet</w:t>
      </w:r>
      <w:r w:rsidRPr="00ED23CD">
        <w:rPr>
          <w:rFonts w:ascii="Times New Roman" w:hAnsi="Times New Roman" w:cs="Times New Roman"/>
          <w:sz w:val="24"/>
          <w:szCs w:val="24"/>
        </w:rPr>
        <w:t>, güçlünün işine</w:t>
      </w:r>
      <w:r w:rsidR="00B44568" w:rsidRPr="00ED23CD">
        <w:rPr>
          <w:rFonts w:ascii="Times New Roman" w:hAnsi="Times New Roman" w:cs="Times New Roman"/>
          <w:sz w:val="24"/>
          <w:szCs w:val="24"/>
        </w:rPr>
        <w:t>/çıkarına</w:t>
      </w:r>
      <w:r w:rsidRPr="00ED23CD">
        <w:rPr>
          <w:rFonts w:ascii="Times New Roman" w:hAnsi="Times New Roman" w:cs="Times New Roman"/>
          <w:sz w:val="24"/>
          <w:szCs w:val="24"/>
        </w:rPr>
        <w:t xml:space="preserve"> gelendir.” </w:t>
      </w:r>
      <w:r w:rsidR="00B44568" w:rsidRPr="00ED23CD">
        <w:rPr>
          <w:rFonts w:ascii="Times New Roman" w:hAnsi="Times New Roman" w:cs="Times New Roman"/>
          <w:sz w:val="24"/>
          <w:szCs w:val="24"/>
        </w:rPr>
        <w:t>Ancak güçlü ya da yöneten, her zaman kendi işine geleni mi</w:t>
      </w:r>
      <w:r w:rsidR="00AF1662" w:rsidRPr="00ED23CD">
        <w:rPr>
          <w:rFonts w:ascii="Times New Roman" w:hAnsi="Times New Roman" w:cs="Times New Roman"/>
          <w:sz w:val="24"/>
          <w:szCs w:val="24"/>
        </w:rPr>
        <w:t>, yoksa kendi işine geldiğini sandığını mı</w:t>
      </w:r>
      <w:r w:rsidR="00B44568" w:rsidRPr="00ED23CD">
        <w:rPr>
          <w:rFonts w:ascii="Times New Roman" w:hAnsi="Times New Roman" w:cs="Times New Roman"/>
          <w:sz w:val="24"/>
          <w:szCs w:val="24"/>
        </w:rPr>
        <w:t xml:space="preserve"> buyurur? </w:t>
      </w:r>
      <w:r w:rsidR="00AF1662" w:rsidRPr="00ED23CD">
        <w:rPr>
          <w:rFonts w:ascii="Times New Roman" w:hAnsi="Times New Roman" w:cs="Times New Roman"/>
          <w:sz w:val="24"/>
          <w:szCs w:val="24"/>
        </w:rPr>
        <w:t xml:space="preserve">Her zaman kendi işine geleni yapan yönetici, güçlü olabilir mi? </w:t>
      </w:r>
      <w:r w:rsidR="00B44568" w:rsidRPr="00ED23CD">
        <w:rPr>
          <w:rFonts w:ascii="Times New Roman" w:hAnsi="Times New Roman" w:cs="Times New Roman"/>
          <w:sz w:val="24"/>
          <w:szCs w:val="24"/>
        </w:rPr>
        <w:t>Yönetici</w:t>
      </w:r>
      <w:r w:rsidR="00AF1662" w:rsidRPr="00ED23CD">
        <w:rPr>
          <w:rFonts w:ascii="Times New Roman" w:hAnsi="Times New Roman" w:cs="Times New Roman"/>
          <w:sz w:val="24"/>
          <w:szCs w:val="24"/>
        </w:rPr>
        <w:t xml:space="preserve">nin güçlü olması neye bağlıdır? Eğrilik/adaletsizlik doğruluktan daha mı kazançlıdır?     </w:t>
      </w:r>
    </w:p>
    <w:sectPr w:rsidR="00634828" w:rsidRPr="00ED2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23817"/>
    <w:multiLevelType w:val="hybridMultilevel"/>
    <w:tmpl w:val="417C9DF2"/>
    <w:lvl w:ilvl="0" w:tplc="1EF4CE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50"/>
    <w:rsid w:val="00034FEA"/>
    <w:rsid w:val="00086859"/>
    <w:rsid w:val="00126850"/>
    <w:rsid w:val="0055247E"/>
    <w:rsid w:val="00634828"/>
    <w:rsid w:val="006E4B31"/>
    <w:rsid w:val="007E7756"/>
    <w:rsid w:val="00A24CF5"/>
    <w:rsid w:val="00AF1662"/>
    <w:rsid w:val="00B44568"/>
    <w:rsid w:val="00ED23CD"/>
    <w:rsid w:val="00F45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BA02D-1199-4B88-9909-04004392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6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231</Words>
  <Characters>1317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11</cp:revision>
  <dcterms:created xsi:type="dcterms:W3CDTF">2018-02-22T08:15:00Z</dcterms:created>
  <dcterms:modified xsi:type="dcterms:W3CDTF">2018-04-05T08:08:00Z</dcterms:modified>
</cp:coreProperties>
</file>