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12E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VET144 BİLGİSAYAR PROGRAMLAMA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İ. Safa GÜRCAN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30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Kredi:2      AKTS:1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2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612E6" w:rsidP="000612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Bilgisayar ve internet tarihçesi, HTML 5.0 web sayfası bileşenleri hakkında bilgi, etiket nedir, etiketler oluşturarak sayfa hazırlama, </w:t>
            </w:r>
            <w:r>
              <w:rPr>
                <w:szCs w:val="16"/>
              </w:rPr>
              <w:t>ftp protokolü hakkında bilgi</w:t>
            </w:r>
            <w:r>
              <w:rPr>
                <w:szCs w:val="16"/>
              </w:rPr>
              <w:t xml:space="preserve">, hazırlanan sayfaların ftp protokolü </w:t>
            </w:r>
            <w:proofErr w:type="gramStart"/>
            <w:r>
              <w:rPr>
                <w:szCs w:val="16"/>
              </w:rPr>
              <w:t xml:space="preserve">ile  </w:t>
            </w:r>
            <w:proofErr w:type="spellStart"/>
            <w:r>
              <w:rPr>
                <w:szCs w:val="16"/>
              </w:rPr>
              <w:t>server’e</w:t>
            </w:r>
            <w:proofErr w:type="spellEnd"/>
            <w:proofErr w:type="gramEnd"/>
            <w:r>
              <w:rPr>
                <w:szCs w:val="16"/>
              </w:rPr>
              <w:t xml:space="preserve"> gönderimi.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612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Bilgisayar ve internet tarihçesi ile birlikte öğrenciye statik Web sayfası oluşturma yetisi kazandırılır. Öğrenci aldığı eğitim ile editör programı kullanmadan bir statik web sayfası hazırlayabilir, ftp </w:t>
            </w:r>
            <w:proofErr w:type="gramStart"/>
            <w:r>
              <w:rPr>
                <w:szCs w:val="16"/>
              </w:rPr>
              <w:t>server</w:t>
            </w:r>
            <w:proofErr w:type="gramEnd"/>
            <w:r>
              <w:rPr>
                <w:szCs w:val="16"/>
              </w:rPr>
              <w:t xml:space="preserve"> yardımı ile hazırladığı sayfayı internet ortamında kullanıma açabilir.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 Teorik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E73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C30E9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Adım Adım HTML ve HTMLX, </w:t>
            </w:r>
            <w:proofErr w:type="spellStart"/>
            <w:r>
              <w:rPr>
                <w:szCs w:val="16"/>
                <w:lang w:val="tr-TR"/>
              </w:rPr>
              <w:t>Faithe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Wempen</w:t>
            </w:r>
            <w:proofErr w:type="spellEnd"/>
            <w:r>
              <w:rPr>
                <w:szCs w:val="16"/>
                <w:lang w:val="tr-TR"/>
              </w:rPr>
              <w:t>, Arkadaş Yayınevi,2008.</w:t>
            </w:r>
          </w:p>
          <w:p w:rsidR="00C30E98" w:rsidRPr="001A2552" w:rsidRDefault="00C30E9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İnternet açık erişim kaynakları.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30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Kredi:</w:t>
            </w:r>
            <w:proofErr w:type="gramStart"/>
            <w:r>
              <w:rPr>
                <w:szCs w:val="16"/>
              </w:rPr>
              <w:t>2      AKTS</w:t>
            </w:r>
            <w:proofErr w:type="gramEnd"/>
            <w:r>
              <w:rPr>
                <w:szCs w:val="16"/>
              </w:rPr>
              <w:t>:1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30E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Laboratuvarı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0E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12E6"/>
    <w:rsid w:val="000A48ED"/>
    <w:rsid w:val="005E73FF"/>
    <w:rsid w:val="00832BE3"/>
    <w:rsid w:val="00BC32DD"/>
    <w:rsid w:val="00C3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CBE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sgurcan</dc:creator>
  <cp:keywords/>
  <dc:description/>
  <cp:lastModifiedBy>sgurcan</cp:lastModifiedBy>
  <cp:revision>2</cp:revision>
  <dcterms:created xsi:type="dcterms:W3CDTF">2018-05-23T06:25:00Z</dcterms:created>
  <dcterms:modified xsi:type="dcterms:W3CDTF">2018-05-23T06:25:00Z</dcterms:modified>
</cp:coreProperties>
</file>