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512" w:rsidRDefault="00B12164" w:rsidP="00611EB2">
      <w:pPr>
        <w:jc w:val="both"/>
      </w:pPr>
      <w:r>
        <w:rPr>
          <w:rFonts w:ascii="Arial" w:hAnsi="Arial" w:cs="Arial"/>
          <w:color w:val="333333"/>
          <w:sz w:val="20"/>
          <w:szCs w:val="20"/>
          <w:shd w:val="clear" w:color="auto" w:fill="FFFFFF"/>
        </w:rPr>
        <w:t>Ders kapsamında eğitim biliminin temel özellikleri, ilke ve kavramları ile ilgili temel bilgi, beceri ve davranışları; eğitimin bireysel ve toplumsal işlevi, okulun rolü ve eğitimin toplumsal gelişmedeki rolünü kazandırmak amaçlanmaktadır. Ayrıca eğitim–öğretim kavramları, eğitim biliminin evrimi, eğitim biliminde yöntem, eğitimin diğer bilimlerle ilişkisi, eğitim sürecinde öğretmenin rolü ve eğitim ile ilgili yapılan yenili</w:t>
      </w:r>
      <w:bookmarkStart w:id="0" w:name="_GoBack"/>
      <w:bookmarkEnd w:id="0"/>
      <w:r>
        <w:rPr>
          <w:rFonts w:ascii="Arial" w:hAnsi="Arial" w:cs="Arial"/>
          <w:color w:val="333333"/>
          <w:sz w:val="20"/>
          <w:szCs w:val="20"/>
          <w:shd w:val="clear" w:color="auto" w:fill="FFFFFF"/>
        </w:rPr>
        <w:t>k ve reform çalışmaları ve öğretmenin değişen rolü hakkında bilgi ve beceri kazandırmak da amaçlanmaktadır.</w:t>
      </w:r>
    </w:p>
    <w:sectPr w:rsidR="00FE0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A6"/>
    <w:rsid w:val="00611EB2"/>
    <w:rsid w:val="007827BA"/>
    <w:rsid w:val="00B12164"/>
    <w:rsid w:val="00B14FA6"/>
    <w:rsid w:val="00D670BC"/>
    <w:rsid w:val="00FE05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33D85-E548-4BA6-9AC1-51C6A8A1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ERTEN_GÖKÇE</cp:lastModifiedBy>
  <cp:revision>2</cp:revision>
  <dcterms:created xsi:type="dcterms:W3CDTF">2018-05-23T08:34:00Z</dcterms:created>
  <dcterms:modified xsi:type="dcterms:W3CDTF">2018-05-23T08:34:00Z</dcterms:modified>
</cp:coreProperties>
</file>