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ASÖ 302 Fen ve Teknoloji Öğretimi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Nimet </w:t>
            </w:r>
            <w:proofErr w:type="spellStart"/>
            <w:r>
              <w:rPr>
                <w:szCs w:val="16"/>
              </w:rPr>
              <w:t>Akben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 w:rsidRPr="00EC6CBB">
              <w:rPr>
                <w:szCs w:val="16"/>
              </w:rPr>
              <w:t>Bu ders kapsamında öğrenciler ilkokul fen ve teknoloji dersi için çeşitli öğretim yöntem ve tekniklerini kullanarak ders hazırlıkları yapacaklardır. Bunları sınıf ortamında arkadaşlarına sunacaklardır.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 w:rsidRPr="00EC6CBB">
              <w:rPr>
                <w:szCs w:val="16"/>
              </w:rPr>
              <w:t>Bu dersin amacı, öğrencilerin ilköğretim düzeyi fen ve teknoloji derslerinin amaçlarına uygun olarak ders planları geliştirerek uygulamalarını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C6C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>1.Bıkmaz, F. (2008). Fen ve Teknoloji Öğretimi. Yayınlanmamış Ders Notları.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>2.EAUM. (2003). Aktif Öğrenme ve Öğretme Yöntemleri Seminer Ders Notları. Ankara Üniversitesi Eğitim Bilimleri Fakültesi Eğitim Araştırma ve Uygulama Merkezi.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 xml:space="preserve">3.Bahar, M. (2006). Fen ve Teknoloji Öğretimi, </w:t>
            </w:r>
            <w:proofErr w:type="spellStart"/>
            <w:r w:rsidRPr="00D308C7">
              <w:rPr>
                <w:szCs w:val="16"/>
                <w:lang w:val="tr-TR"/>
              </w:rPr>
              <w:t>Pegema</w:t>
            </w:r>
            <w:proofErr w:type="spellEnd"/>
            <w:r w:rsidRPr="00D308C7">
              <w:rPr>
                <w:szCs w:val="16"/>
                <w:lang w:val="tr-TR"/>
              </w:rPr>
              <w:t xml:space="preserve"> Yayıncılık.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 xml:space="preserve">4.Çepni, S. (2005). Kuramdan Uygulamaya Fen ve Teknoloji Öğretimi. </w:t>
            </w:r>
            <w:proofErr w:type="spellStart"/>
            <w:r w:rsidRPr="00D308C7">
              <w:rPr>
                <w:szCs w:val="16"/>
                <w:lang w:val="tr-TR"/>
              </w:rPr>
              <w:t>Pegema</w:t>
            </w:r>
            <w:proofErr w:type="spellEnd"/>
            <w:r w:rsidRPr="00D308C7">
              <w:rPr>
                <w:szCs w:val="16"/>
                <w:lang w:val="tr-TR"/>
              </w:rPr>
              <w:t xml:space="preserve"> Yayıncılık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>5.Korkmaz, H. (2004). Fen Ve Teknoloji Eğitiminde Alternatif Değerlendirme Yaklaşımları. Yeryüzü Yayınevi.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D308C7" w:rsidRPr="00D308C7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 xml:space="preserve">6.Selçuk, Z. ve </w:t>
            </w:r>
            <w:proofErr w:type="spellStart"/>
            <w:r w:rsidRPr="00D308C7">
              <w:rPr>
                <w:szCs w:val="16"/>
                <w:lang w:val="tr-TR"/>
              </w:rPr>
              <w:t>Diğ</w:t>
            </w:r>
            <w:proofErr w:type="spellEnd"/>
            <w:r w:rsidRPr="00D308C7">
              <w:rPr>
                <w:szCs w:val="16"/>
                <w:lang w:val="tr-TR"/>
              </w:rPr>
              <w:t xml:space="preserve">. (2002). Çoklu </w:t>
            </w:r>
            <w:proofErr w:type="gramStart"/>
            <w:r w:rsidRPr="00D308C7">
              <w:rPr>
                <w:szCs w:val="16"/>
                <w:lang w:val="tr-TR"/>
              </w:rPr>
              <w:t>Zeka</w:t>
            </w:r>
            <w:proofErr w:type="gramEnd"/>
            <w:r w:rsidRPr="00D308C7">
              <w:rPr>
                <w:szCs w:val="16"/>
                <w:lang w:val="tr-TR"/>
              </w:rPr>
              <w:t xml:space="preserve"> Uygulamaları. Yayın No: 310. Nobel Yayın Dağıtım, Atlas Yayın Dağıtım.</w:t>
            </w:r>
            <w:r w:rsidRPr="00D308C7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D308C7" w:rsidP="00D308C7">
            <w:pPr>
              <w:pStyle w:val="Kaynakca"/>
              <w:rPr>
                <w:szCs w:val="16"/>
                <w:lang w:val="tr-TR"/>
              </w:rPr>
            </w:pPr>
            <w:r w:rsidRPr="00D308C7">
              <w:rPr>
                <w:szCs w:val="16"/>
                <w:lang w:val="tr-TR"/>
              </w:rPr>
              <w:t>7.MEB (2005). Fen ve Teknoloji Dersi Öğretim Programı. MEB Yayınları,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0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30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08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C3425"/>
    <w:rsid w:val="00BC32DD"/>
    <w:rsid w:val="00D308C7"/>
    <w:rsid w:val="00E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75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ebfebfebf</dc:creator>
  <cp:keywords/>
  <dc:description/>
  <cp:lastModifiedBy>ebfebfebf</cp:lastModifiedBy>
  <cp:revision>4</cp:revision>
  <dcterms:created xsi:type="dcterms:W3CDTF">2018-05-30T09:50:00Z</dcterms:created>
  <dcterms:modified xsi:type="dcterms:W3CDTF">2018-05-30T10:25:00Z</dcterms:modified>
</cp:coreProperties>
</file>