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ASÖ-209 Fen ve Teknoloji </w:t>
            </w:r>
            <w:proofErr w:type="spellStart"/>
            <w:r>
              <w:rPr>
                <w:b/>
                <w:bCs/>
                <w:szCs w:val="16"/>
              </w:rPr>
              <w:t>Lab</w:t>
            </w:r>
            <w:proofErr w:type="spellEnd"/>
            <w:r>
              <w:rPr>
                <w:b/>
                <w:bCs/>
                <w:szCs w:val="16"/>
              </w:rPr>
              <w:t>. Uygulamaları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Nimet </w:t>
            </w:r>
            <w:proofErr w:type="spellStart"/>
            <w:r>
              <w:rPr>
                <w:szCs w:val="16"/>
              </w:rPr>
              <w:t>Akben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 w:rsidRPr="00041306">
              <w:rPr>
                <w:szCs w:val="16"/>
              </w:rPr>
              <w:t xml:space="preserve">Fen ve Teknoloji öğretiminde laboratuvarın önemi ve amacı, Laboratuvar çalışmalarında </w:t>
            </w:r>
            <w:proofErr w:type="spellStart"/>
            <w:r w:rsidRPr="00041306">
              <w:rPr>
                <w:szCs w:val="16"/>
              </w:rPr>
              <w:t>yapılandırmacı</w:t>
            </w:r>
            <w:proofErr w:type="spellEnd"/>
            <w:r w:rsidRPr="00041306">
              <w:rPr>
                <w:szCs w:val="16"/>
              </w:rPr>
              <w:t xml:space="preserve"> yaklaşım, Laboratuvarda güvenlik. Bilimsel yöntem, bilimsel sorgulama yaklaşımı, 5E modeli, bilimsel süreç becerileri ve nasıl kazandırıldıkları, deney çeşitleri.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 w:rsidRPr="00041306">
              <w:rPr>
                <w:szCs w:val="16"/>
              </w:rPr>
              <w:t>Fen ve Teknoloji öğretiminde Laboratuvarın önemi ve amacını kavrayan,</w:t>
            </w:r>
            <w:r>
              <w:rPr>
                <w:szCs w:val="16"/>
              </w:rPr>
              <w:t xml:space="preserve"> </w:t>
            </w:r>
            <w:proofErr w:type="spellStart"/>
            <w:r w:rsidRPr="00041306">
              <w:rPr>
                <w:szCs w:val="16"/>
              </w:rPr>
              <w:t>yapılandırmacı</w:t>
            </w:r>
            <w:proofErr w:type="spellEnd"/>
            <w:r w:rsidRPr="00041306">
              <w:rPr>
                <w:szCs w:val="16"/>
              </w:rPr>
              <w:t xml:space="preserve"> yaklaşım ve laboratuvar çalışmalarında güvenlik kurallarını bilen, bilimsel yöntemi ve bilimsel süreç becerilerinin nasıl kazandırıldığını kavrayan ve uygulayabilen bireyler yetiştirmektir.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41306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 xml:space="preserve">Ergin, Ömer; Pekmez, Esin; Erdal, Sevinç. (2005). Deney yoluyla fen öğretimi. İzmir: </w:t>
            </w:r>
            <w:proofErr w:type="spellStart"/>
            <w:r w:rsidRPr="00041306">
              <w:rPr>
                <w:szCs w:val="16"/>
                <w:lang w:val="tr-TR"/>
              </w:rPr>
              <w:t>Dinazor</w:t>
            </w:r>
            <w:proofErr w:type="spellEnd"/>
            <w:r w:rsidRPr="00041306">
              <w:rPr>
                <w:szCs w:val="16"/>
                <w:lang w:val="tr-TR"/>
              </w:rPr>
              <w:t xml:space="preserve"> Kitabevi.</w:t>
            </w:r>
          </w:p>
          <w:p w:rsidR="00041306" w:rsidRPr="00041306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ab/>
              <w:t xml:space="preserve"> </w:t>
            </w:r>
          </w:p>
          <w:p w:rsidR="00041306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>Şimşek, Naciye; Çınar, Yasemin. (2007). Fen ve Teknoloji Laboratuvarı ve uygulamaları. Ankara: Nobel Yayınevi.</w:t>
            </w:r>
          </w:p>
          <w:p w:rsidR="00041306" w:rsidRPr="00041306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ab/>
              <w:t xml:space="preserve"> </w:t>
            </w:r>
          </w:p>
          <w:p w:rsidR="00041306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>Özmen, Haluk</w:t>
            </w:r>
            <w:proofErr w:type="gramStart"/>
            <w:r w:rsidRPr="00041306">
              <w:rPr>
                <w:szCs w:val="16"/>
                <w:lang w:val="tr-TR"/>
              </w:rPr>
              <w:t>.,</w:t>
            </w:r>
            <w:proofErr w:type="gramEnd"/>
            <w:r w:rsidRPr="00041306">
              <w:rPr>
                <w:szCs w:val="16"/>
                <w:lang w:val="tr-TR"/>
              </w:rPr>
              <w:t xml:space="preserve"> Yiğit, Nevzat. (2005). Fen bilgisi öğretiminde laboratuvar kullanımı. Ankara: Anı Yayıncılık.</w:t>
            </w:r>
          </w:p>
          <w:p w:rsidR="00041306" w:rsidRPr="00041306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041306" w:rsidP="00041306">
            <w:pPr>
              <w:pStyle w:val="Kaynakca"/>
              <w:rPr>
                <w:szCs w:val="16"/>
                <w:lang w:val="tr-TR"/>
              </w:rPr>
            </w:pPr>
            <w:r w:rsidRPr="00041306">
              <w:rPr>
                <w:szCs w:val="16"/>
                <w:lang w:val="tr-TR"/>
              </w:rPr>
              <w:t>Bahar, Mehmet</w:t>
            </w:r>
            <w:proofErr w:type="gramStart"/>
            <w:r w:rsidRPr="00041306">
              <w:rPr>
                <w:szCs w:val="16"/>
                <w:lang w:val="tr-TR"/>
              </w:rPr>
              <w:t>.,</w:t>
            </w:r>
            <w:proofErr w:type="gramEnd"/>
            <w:r w:rsidRPr="00041306">
              <w:rPr>
                <w:szCs w:val="16"/>
                <w:lang w:val="tr-TR"/>
              </w:rPr>
              <w:t xml:space="preserve"> Aydın, Fatih., Polat, Mahmut., </w:t>
            </w:r>
            <w:proofErr w:type="spellStart"/>
            <w:r w:rsidRPr="00041306">
              <w:rPr>
                <w:szCs w:val="16"/>
                <w:lang w:val="tr-TR"/>
              </w:rPr>
              <w:t>Bertiz</w:t>
            </w:r>
            <w:proofErr w:type="spellEnd"/>
            <w:r w:rsidRPr="00041306">
              <w:rPr>
                <w:szCs w:val="16"/>
                <w:lang w:val="tr-TR"/>
              </w:rPr>
              <w:t xml:space="preserve">, Harun. (2008). Fen ve teknoloji laboratuvar uygulamaları 1-2 </w:t>
            </w:r>
            <w:proofErr w:type="spellStart"/>
            <w:proofErr w:type="gramStart"/>
            <w:r w:rsidRPr="00041306">
              <w:rPr>
                <w:szCs w:val="16"/>
                <w:lang w:val="tr-TR"/>
              </w:rPr>
              <w:t>Ankara:Pegema</w:t>
            </w:r>
            <w:proofErr w:type="spellEnd"/>
            <w:proofErr w:type="gramEnd"/>
            <w:r w:rsidRPr="00041306">
              <w:rPr>
                <w:szCs w:val="16"/>
                <w:lang w:val="tr-TR"/>
              </w:rPr>
              <w:t xml:space="preserve"> Yayıncılık.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13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Evet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4130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1306"/>
    <w:rsid w:val="000A48ED"/>
    <w:rsid w:val="00832BE3"/>
    <w:rsid w:val="009C3425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3BF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ebfebfebf</dc:creator>
  <cp:keywords/>
  <dc:description/>
  <cp:lastModifiedBy>ebfebfebf</cp:lastModifiedBy>
  <cp:revision>3</cp:revision>
  <dcterms:created xsi:type="dcterms:W3CDTF">2018-05-30T09:50:00Z</dcterms:created>
  <dcterms:modified xsi:type="dcterms:W3CDTF">2018-05-30T10:11:00Z</dcterms:modified>
</cp:coreProperties>
</file>