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SULU ÇÖZELTİ REAKSİYONLARI VE İYON DENGELERİ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35352A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1  Çözelti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Reaksiyonları Denklemlerinin Denkleştirilmesi</w:t>
      </w:r>
    </w:p>
    <w:p w:rsidR="00CE1C22" w:rsidRPr="00CE1C22" w:rsidRDefault="0035352A" w:rsidP="0035352A">
      <w:pPr>
        <w:spacing w:after="0"/>
        <w:ind w:left="708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(Bu konu KİM 201 Temel Kimya 1 ders</w:t>
      </w:r>
      <w:r w:rsidR="00585F22">
        <w:rPr>
          <w:rFonts w:ascii="Comic Sans MS" w:hAnsi="Comic Sans MS"/>
          <w:sz w:val="24"/>
          <w:szCs w:val="24"/>
        </w:rPr>
        <w:t xml:space="preserve">inde “Kimyasal hesaplamalar” bölümünde ayrıntılı olarak </w:t>
      </w:r>
      <w:r>
        <w:rPr>
          <w:rFonts w:ascii="Comic Sans MS" w:hAnsi="Comic Sans MS"/>
          <w:sz w:val="24"/>
          <w:szCs w:val="24"/>
        </w:rPr>
        <w:t>anlatılıyor ve çok sayıda örnek çözülüyor)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2  Suyun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İyonlaşması, </w:t>
      </w:r>
      <w:proofErr w:type="spellStart"/>
      <w:r w:rsidRPr="00CE1C22">
        <w:rPr>
          <w:rFonts w:ascii="Comic Sans MS" w:hAnsi="Comic Sans MS"/>
          <w:sz w:val="24"/>
          <w:szCs w:val="24"/>
        </w:rPr>
        <w:t>pH</w:t>
      </w:r>
      <w:proofErr w:type="spellEnd"/>
      <w:r w:rsidRPr="00CE1C22">
        <w:rPr>
          <w:rFonts w:ascii="Comic Sans MS" w:hAnsi="Comic Sans MS"/>
          <w:sz w:val="24"/>
          <w:szCs w:val="24"/>
        </w:rPr>
        <w:t>. Güçlü Asitlerin ve Bazların Ayrışması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3  Zayıf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Asitlerin ve Bazların Ayrışması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4  Tampon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Çözeltiler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5  Asit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-Baz </w:t>
      </w:r>
      <w:proofErr w:type="spellStart"/>
      <w:r w:rsidRPr="00CE1C22">
        <w:rPr>
          <w:rFonts w:ascii="Comic Sans MS" w:hAnsi="Comic Sans MS"/>
          <w:sz w:val="24"/>
          <w:szCs w:val="24"/>
        </w:rPr>
        <w:t>Titrasyonu</w:t>
      </w:r>
      <w:proofErr w:type="spellEnd"/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6  İyon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Reaksiyonları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sz w:val="24"/>
          <w:szCs w:val="24"/>
        </w:rPr>
        <w:t>7  Çözünürlük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Çarpımı ve Çökme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1  ÇÖZELTİ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 xml:space="preserve"> REAKSİYONLARI DENKLEMLERİNİN DENKLEŞTİRİLMESİ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585F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Yükseltgenme-indirgenme reaksiyonlarını denkleştirmek için iki yöntem geliştirilmiştir. </w:t>
      </w:r>
    </w:p>
    <w:p w:rsidR="00585F22" w:rsidRDefault="00CE1C22" w:rsidP="00585F22">
      <w:pPr>
        <w:pStyle w:val="ListeParagraf"/>
        <w:numPr>
          <w:ilvl w:val="0"/>
          <w:numId w:val="4"/>
        </w:numPr>
        <w:spacing w:after="0"/>
        <w:jc w:val="both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Yükseltgenme sayısı değişmesi yöntemi b) İyon-elektron yöntemi.</w:t>
      </w:r>
    </w:p>
    <w:p w:rsidR="00585F22" w:rsidRPr="00585F22" w:rsidRDefault="00CE1C22" w:rsidP="00585F22">
      <w:pPr>
        <w:pStyle w:val="ListeParagraf"/>
        <w:spacing w:after="0"/>
        <w:ind w:left="644"/>
        <w:jc w:val="both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 xml:space="preserve"> </w:t>
      </w:r>
      <w:r w:rsidR="00585F22" w:rsidRPr="00585F22">
        <w:rPr>
          <w:rFonts w:ascii="Comic Sans MS" w:hAnsi="Comic Sans MS"/>
          <w:sz w:val="24"/>
          <w:szCs w:val="24"/>
        </w:rPr>
        <w:t xml:space="preserve">Bu bölümde iyon-elektron yöntemi ele alınacaktır. Çözelti reaksiyonlarının </w:t>
      </w:r>
      <w:proofErr w:type="gramStart"/>
      <w:r w:rsidR="00585F22" w:rsidRPr="00585F22">
        <w:rPr>
          <w:rFonts w:ascii="Comic Sans MS" w:hAnsi="Comic Sans MS"/>
          <w:sz w:val="24"/>
          <w:szCs w:val="24"/>
        </w:rPr>
        <w:t>çoğunda  H</w:t>
      </w:r>
      <w:proofErr w:type="gramEnd"/>
      <w:r w:rsidR="00585F22" w:rsidRPr="00585F22">
        <w:rPr>
          <w:rFonts w:ascii="Comic Sans MS" w:hAnsi="Comic Sans MS"/>
          <w:sz w:val="24"/>
          <w:szCs w:val="24"/>
          <w:vertAlign w:val="superscript"/>
        </w:rPr>
        <w:t>+</w:t>
      </w:r>
      <w:r w:rsidR="00585F22" w:rsidRPr="00585F22">
        <w:rPr>
          <w:rFonts w:ascii="Comic Sans MS" w:hAnsi="Comic Sans MS"/>
          <w:sz w:val="24"/>
          <w:szCs w:val="24"/>
        </w:rPr>
        <w:t xml:space="preserve">  ve  OH</w:t>
      </w:r>
      <w:r w:rsidR="00585F22" w:rsidRPr="00585F22">
        <w:rPr>
          <w:rFonts w:ascii="Comic Sans MS" w:hAnsi="Comic Sans MS"/>
          <w:sz w:val="24"/>
          <w:szCs w:val="24"/>
          <w:vertAlign w:val="superscript"/>
        </w:rPr>
        <w:t>-</w:t>
      </w:r>
      <w:r w:rsidR="00585F22" w:rsidRPr="00585F22">
        <w:rPr>
          <w:rFonts w:ascii="Comic Sans MS" w:hAnsi="Comic Sans MS"/>
          <w:sz w:val="24"/>
          <w:szCs w:val="24"/>
        </w:rPr>
        <w:t xml:space="preserve">  iyonlarının önemli görevi vardır. İyon-elektron yönteminde, toplam reaksiyon (yani iyon denklemi), yükseltgenme ve indirgenme basamaklarının ayrı ayrı yazıldığı iki yarı reaksiyon olarak yazılır.</w:t>
      </w:r>
    </w:p>
    <w:p w:rsidR="00585F22" w:rsidRPr="00585F22" w:rsidRDefault="00585F22" w:rsidP="00585F22">
      <w:pPr>
        <w:spacing w:line="259" w:lineRule="auto"/>
        <w:ind w:left="720"/>
        <w:rPr>
          <w:rFonts w:ascii="Comic Sans MS" w:hAnsi="Comic Sans MS"/>
          <w:sz w:val="24"/>
          <w:szCs w:val="24"/>
          <w:u w:val="single"/>
        </w:rPr>
      </w:pPr>
      <w:r w:rsidRPr="00585F22">
        <w:rPr>
          <w:rFonts w:ascii="Comic Sans MS" w:hAnsi="Comic Sans MS"/>
          <w:sz w:val="24"/>
          <w:szCs w:val="24"/>
          <w:u w:val="single"/>
        </w:rPr>
        <w:t>İyon-elektron yöntemi</w:t>
      </w:r>
    </w:p>
    <w:p w:rsidR="00585F22" w:rsidRPr="00585F22" w:rsidRDefault="00585F22" w:rsidP="00585F22">
      <w:pPr>
        <w:spacing w:line="259" w:lineRule="auto"/>
        <w:ind w:left="720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Yöntem şu sıra ile uygulanır.</w:t>
      </w:r>
    </w:p>
    <w:p w:rsidR="00585F22" w:rsidRPr="00585F22" w:rsidRDefault="00585F22" w:rsidP="00585F22">
      <w:pPr>
        <w:numPr>
          <w:ilvl w:val="0"/>
          <w:numId w:val="6"/>
        </w:numPr>
        <w:spacing w:line="259" w:lineRule="auto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Tepkimeyi 2 yarı reaksiyona ayrılır.</w:t>
      </w:r>
    </w:p>
    <w:p w:rsidR="00585F22" w:rsidRPr="00585F22" w:rsidRDefault="00585F22" w:rsidP="00585F22">
      <w:pPr>
        <w:numPr>
          <w:ilvl w:val="0"/>
          <w:numId w:val="6"/>
        </w:numPr>
        <w:spacing w:line="259" w:lineRule="auto"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 xml:space="preserve"> Hidrojen ve Oksijen dışındaki atomlar için gerekli katsayı değişikliğini yapılır. </w:t>
      </w:r>
    </w:p>
    <w:p w:rsidR="00585F22" w:rsidRPr="00585F22" w:rsidRDefault="00585F22" w:rsidP="00585F22">
      <w:pPr>
        <w:numPr>
          <w:ilvl w:val="1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i/>
          <w:iCs/>
          <w:sz w:val="24"/>
          <w:szCs w:val="24"/>
        </w:rPr>
        <w:t>Asitli çözeltilerde</w:t>
      </w:r>
      <w:r w:rsidRPr="00585F22">
        <w:rPr>
          <w:rFonts w:ascii="Comic Sans MS" w:hAnsi="Comic Sans MS"/>
          <w:sz w:val="24"/>
          <w:szCs w:val="24"/>
        </w:rPr>
        <w:t xml:space="preserve">  </w:t>
      </w:r>
    </w:p>
    <w:p w:rsidR="00585F22" w:rsidRPr="00585F22" w:rsidRDefault="00585F22" w:rsidP="00585F22">
      <w:pPr>
        <w:numPr>
          <w:ilvl w:val="2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Oksijen eksikliği olan yere H</w:t>
      </w:r>
      <w:r w:rsidRPr="00585F22">
        <w:rPr>
          <w:rFonts w:ascii="Comic Sans MS" w:hAnsi="Comic Sans MS"/>
          <w:sz w:val="24"/>
          <w:szCs w:val="24"/>
          <w:vertAlign w:val="subscript"/>
        </w:rPr>
        <w:t>2</w:t>
      </w:r>
      <w:r w:rsidRPr="00585F22">
        <w:rPr>
          <w:rFonts w:ascii="Comic Sans MS" w:hAnsi="Comic Sans MS"/>
          <w:sz w:val="24"/>
          <w:szCs w:val="24"/>
        </w:rPr>
        <w:t>O, diğer tarafa H</w:t>
      </w:r>
      <w:r w:rsidRPr="00585F22">
        <w:rPr>
          <w:rFonts w:ascii="Comic Sans MS" w:hAnsi="Comic Sans MS"/>
          <w:sz w:val="24"/>
          <w:szCs w:val="24"/>
          <w:vertAlign w:val="superscript"/>
        </w:rPr>
        <w:t>+</w:t>
      </w:r>
      <w:r w:rsidRPr="00585F22">
        <w:rPr>
          <w:rFonts w:ascii="Comic Sans MS" w:hAnsi="Comic Sans MS"/>
          <w:sz w:val="24"/>
          <w:szCs w:val="24"/>
        </w:rPr>
        <w:t xml:space="preserve"> eklenir.</w:t>
      </w:r>
    </w:p>
    <w:p w:rsidR="00585F22" w:rsidRPr="00585F22" w:rsidRDefault="00585F22" w:rsidP="00585F22">
      <w:pPr>
        <w:numPr>
          <w:ilvl w:val="1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i/>
          <w:iCs/>
          <w:sz w:val="24"/>
          <w:szCs w:val="24"/>
        </w:rPr>
        <w:t>Bazik çözeltilerde</w:t>
      </w:r>
      <w:r w:rsidRPr="00585F22">
        <w:rPr>
          <w:rFonts w:ascii="Comic Sans MS" w:hAnsi="Comic Sans MS"/>
          <w:sz w:val="24"/>
          <w:szCs w:val="24"/>
        </w:rPr>
        <w:t xml:space="preserve">  </w:t>
      </w:r>
    </w:p>
    <w:p w:rsidR="00585F22" w:rsidRPr="00585F22" w:rsidRDefault="00585F22" w:rsidP="00585F22">
      <w:pPr>
        <w:numPr>
          <w:ilvl w:val="2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>Hidrojen eksikliği olan yere H</w:t>
      </w:r>
      <w:r w:rsidRPr="00585F22">
        <w:rPr>
          <w:rFonts w:ascii="Comic Sans MS" w:hAnsi="Comic Sans MS"/>
          <w:sz w:val="24"/>
          <w:szCs w:val="24"/>
          <w:vertAlign w:val="subscript"/>
        </w:rPr>
        <w:t>2</w:t>
      </w:r>
      <w:r w:rsidRPr="00585F22">
        <w:rPr>
          <w:rFonts w:ascii="Comic Sans MS" w:hAnsi="Comic Sans MS"/>
          <w:sz w:val="24"/>
          <w:szCs w:val="24"/>
        </w:rPr>
        <w:t>O, Oksijen eksikliği olan yere OH</w:t>
      </w:r>
      <w:r w:rsidRPr="00585F22">
        <w:rPr>
          <w:rFonts w:ascii="Comic Sans MS" w:hAnsi="Comic Sans MS"/>
          <w:sz w:val="24"/>
          <w:szCs w:val="24"/>
          <w:vertAlign w:val="superscript"/>
        </w:rPr>
        <w:t>-</w:t>
      </w:r>
      <w:r w:rsidRPr="00585F22">
        <w:rPr>
          <w:rFonts w:ascii="Comic Sans MS" w:hAnsi="Comic Sans MS"/>
          <w:sz w:val="24"/>
          <w:szCs w:val="24"/>
        </w:rPr>
        <w:t xml:space="preserve">  eklenir.</w:t>
      </w:r>
    </w:p>
    <w:p w:rsidR="00585F22" w:rsidRPr="00585F22" w:rsidRDefault="00585F22" w:rsidP="00585F22">
      <w:pPr>
        <w:numPr>
          <w:ilvl w:val="1"/>
          <w:numId w:val="6"/>
        </w:numPr>
        <w:spacing w:before="240"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i/>
          <w:iCs/>
          <w:sz w:val="24"/>
          <w:szCs w:val="24"/>
        </w:rPr>
        <w:t>Eksi yük eksikliği olan tarafa gerektiği kadar elektron (e</w:t>
      </w:r>
      <w:r w:rsidRPr="00585F22">
        <w:rPr>
          <w:rFonts w:ascii="Comic Sans MS" w:hAnsi="Comic Sans MS"/>
          <w:i/>
          <w:iCs/>
          <w:sz w:val="24"/>
          <w:szCs w:val="24"/>
          <w:vertAlign w:val="superscript"/>
        </w:rPr>
        <w:t>-</w:t>
      </w:r>
      <w:r w:rsidRPr="00585F22">
        <w:rPr>
          <w:rFonts w:ascii="Comic Sans MS" w:hAnsi="Comic Sans MS"/>
          <w:i/>
          <w:iCs/>
          <w:sz w:val="24"/>
          <w:szCs w:val="24"/>
        </w:rPr>
        <w:t>) eklenir.</w:t>
      </w:r>
      <w:r w:rsidRPr="00585F22">
        <w:rPr>
          <w:rFonts w:ascii="Comic Sans MS" w:hAnsi="Comic Sans MS"/>
          <w:sz w:val="24"/>
          <w:szCs w:val="24"/>
        </w:rPr>
        <w:t xml:space="preserve">  </w:t>
      </w:r>
    </w:p>
    <w:p w:rsidR="00585F22" w:rsidRPr="00585F22" w:rsidRDefault="00585F22" w:rsidP="00585F22">
      <w:pPr>
        <w:numPr>
          <w:ilvl w:val="0"/>
          <w:numId w:val="6"/>
        </w:numPr>
        <w:spacing w:before="240"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t xml:space="preserve">Elektron eşitliğini sağlamak yani yükleri denkleştirmek için iki yarı tepkimeyi uygun sayılarla çarpılır ve toplanır. </w:t>
      </w:r>
    </w:p>
    <w:p w:rsidR="00585F22" w:rsidRPr="00585F22" w:rsidRDefault="00585F22" w:rsidP="00585F22">
      <w:pPr>
        <w:numPr>
          <w:ilvl w:val="0"/>
          <w:numId w:val="6"/>
        </w:numPr>
        <w:spacing w:line="259" w:lineRule="auto"/>
        <w:contextualSpacing/>
        <w:rPr>
          <w:rFonts w:ascii="Comic Sans MS" w:hAnsi="Comic Sans MS"/>
          <w:sz w:val="24"/>
          <w:szCs w:val="24"/>
        </w:rPr>
      </w:pPr>
      <w:r w:rsidRPr="00585F22">
        <w:rPr>
          <w:rFonts w:ascii="Comic Sans MS" w:hAnsi="Comic Sans MS"/>
          <w:sz w:val="24"/>
          <w:szCs w:val="24"/>
        </w:rPr>
        <w:lastRenderedPageBreak/>
        <w:t>Toplu tepkimede, her iki tarafta aynı terimleri silinir. Sonuçta net iyonik denklem elde edilir.</w:t>
      </w:r>
    </w:p>
    <w:p w:rsidR="00585F22" w:rsidRPr="00585F22" w:rsidRDefault="00585F22" w:rsidP="00585F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Çözülmüş Soru 14.1.1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 + 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 Hg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>Cl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 xml:space="preserve">   +  Sn</w:t>
      </w:r>
      <w:r w:rsidRPr="00CE1C22">
        <w:rPr>
          <w:rFonts w:ascii="Comic Sans MS" w:hAnsi="Comic Sans MS"/>
          <w:sz w:val="24"/>
          <w:szCs w:val="24"/>
          <w:vertAlign w:val="superscript"/>
        </w:rPr>
        <w:t>4+</w:t>
      </w:r>
      <w:r w:rsidRPr="00CE1C22">
        <w:rPr>
          <w:rFonts w:ascii="Comic Sans MS" w:hAnsi="Comic Sans MS"/>
          <w:sz w:val="24"/>
          <w:szCs w:val="24"/>
        </w:rPr>
        <w:t xml:space="preserve">      reaksiyonunu denkleştiriniz.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gramStart"/>
      <w:r w:rsidRPr="00CE1C22">
        <w:rPr>
          <w:rFonts w:ascii="Comic Sans MS" w:hAnsi="Comic Sans MS"/>
          <w:b/>
          <w:sz w:val="24"/>
          <w:szCs w:val="24"/>
        </w:rPr>
        <w:t>Çözüm :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Sn</w:t>
      </w:r>
      <w:r w:rsidRPr="00CE1C22">
        <w:rPr>
          <w:rFonts w:ascii="Comic Sans MS" w:hAnsi="Comic Sans MS"/>
          <w:sz w:val="24"/>
          <w:szCs w:val="24"/>
          <w:vertAlign w:val="superscript"/>
        </w:rPr>
        <w:t>4+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Hg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>Cl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Sn</w:t>
      </w:r>
      <w:r w:rsidRPr="00CE1C22">
        <w:rPr>
          <w:rFonts w:ascii="Comic Sans MS" w:hAnsi="Comic Sans MS"/>
          <w:sz w:val="24"/>
          <w:szCs w:val="24"/>
          <w:vertAlign w:val="superscript"/>
        </w:rPr>
        <w:t>4+</w:t>
      </w:r>
      <w:r w:rsidRPr="00CE1C22">
        <w:rPr>
          <w:rFonts w:ascii="Comic Sans MS" w:hAnsi="Comic Sans MS"/>
          <w:sz w:val="24"/>
          <w:szCs w:val="24"/>
        </w:rPr>
        <w:t xml:space="preserve">  + 2é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2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2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Hg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>Cl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 xml:space="preserve">              </w:t>
      </w:r>
      <w:proofErr w:type="gramStart"/>
      <w:r w:rsidRPr="00CE1C22">
        <w:rPr>
          <w:rFonts w:ascii="Comic Sans MS" w:hAnsi="Comic Sans MS"/>
          <w:sz w:val="24"/>
          <w:szCs w:val="24"/>
        </w:rPr>
        <w:t>2é   ekleyerek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yükler denkleştirilir.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2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2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+  2é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Hg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>Cl</w:t>
      </w:r>
      <w:r w:rsidRPr="00CE1C22">
        <w:rPr>
          <w:rFonts w:ascii="Comic Sans MS" w:hAnsi="Comic Sans MS"/>
          <w:sz w:val="24"/>
          <w:szCs w:val="24"/>
          <w:vertAlign w:val="subscript"/>
        </w:rPr>
        <w:t>2</w:t>
      </w:r>
      <w:r w:rsidRPr="00CE1C22">
        <w:rPr>
          <w:rFonts w:ascii="Comic Sans MS" w:hAnsi="Comic Sans MS"/>
          <w:sz w:val="24"/>
          <w:szCs w:val="24"/>
        </w:rPr>
        <w:t xml:space="preserve">   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Sn</w:t>
      </w:r>
      <w:r w:rsidRPr="00CE1C22">
        <w:rPr>
          <w:rFonts w:ascii="Comic Sans MS" w:hAnsi="Comic Sans MS"/>
          <w:sz w:val="24"/>
          <w:szCs w:val="24"/>
          <w:vertAlign w:val="superscript"/>
        </w:rPr>
        <w:t>4+</w:t>
      </w:r>
      <w:r w:rsidRPr="00CE1C22">
        <w:rPr>
          <w:rFonts w:ascii="Comic Sans MS" w:hAnsi="Comic Sans MS"/>
          <w:sz w:val="24"/>
          <w:szCs w:val="24"/>
        </w:rPr>
        <w:t xml:space="preserve">  + 2é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</w:tblGrid>
      <w:tr w:rsidR="00CE1C22" w:rsidRPr="00CE1C22" w:rsidTr="00F03988">
        <w:trPr>
          <w:trHeight w:val="100"/>
        </w:trPr>
        <w:tc>
          <w:tcPr>
            <w:tcW w:w="4320" w:type="dxa"/>
          </w:tcPr>
          <w:p w:rsidR="00CE1C22" w:rsidRPr="00CE1C22" w:rsidRDefault="00CE1C22" w:rsidP="00CE1C22">
            <w:pPr>
              <w:spacing w:after="0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 +  2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2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+  2é 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 w:cs="Times New Roman"/>
          <w:sz w:val="24"/>
          <w:szCs w:val="24"/>
        </w:rPr>
        <w:t xml:space="preserve">    Sn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4+</w:t>
      </w:r>
      <w:r w:rsidRPr="00CE1C22">
        <w:rPr>
          <w:rFonts w:ascii="Comic Sans MS" w:hAnsi="Comic Sans MS" w:cs="Times New Roman"/>
          <w:sz w:val="24"/>
          <w:szCs w:val="24"/>
        </w:rPr>
        <w:t xml:space="preserve">  +  Hg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Cl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  +  2é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Ve toplu reaksiyon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Sn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 +  2 Hg</w:t>
      </w:r>
      <w:r w:rsidRPr="00CE1C22">
        <w:rPr>
          <w:rFonts w:ascii="Comic Sans MS" w:hAnsi="Comic Sans MS"/>
          <w:sz w:val="24"/>
          <w:szCs w:val="24"/>
          <w:vertAlign w:val="superscript"/>
        </w:rPr>
        <w:t>2+</w:t>
      </w:r>
      <w:r w:rsidRPr="00CE1C22">
        <w:rPr>
          <w:rFonts w:ascii="Comic Sans MS" w:hAnsi="Comic Sans MS"/>
          <w:sz w:val="24"/>
          <w:szCs w:val="24"/>
        </w:rPr>
        <w:t xml:space="preserve">  +  2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</w:rPr>
        <w:t xml:space="preserve">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 </w:t>
      </w:r>
      <w:r w:rsidRPr="00CE1C22">
        <w:rPr>
          <w:rFonts w:ascii="Comic Sans MS" w:hAnsi="Comic Sans MS" w:cs="Times New Roman"/>
          <w:sz w:val="24"/>
          <w:szCs w:val="24"/>
        </w:rPr>
        <w:t>Sn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4+</w:t>
      </w:r>
      <w:r w:rsidRPr="00CE1C22">
        <w:rPr>
          <w:rFonts w:ascii="Comic Sans MS" w:hAnsi="Comic Sans MS" w:cs="Times New Roman"/>
          <w:sz w:val="24"/>
          <w:szCs w:val="24"/>
        </w:rPr>
        <w:t xml:space="preserve">  +  Hg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Cl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CE1C22">
        <w:rPr>
          <w:rFonts w:ascii="Comic Sans MS" w:hAnsi="Comic Sans MS" w:cs="Times New Roman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 w:cs="Times New Roman"/>
          <w:b/>
          <w:sz w:val="24"/>
          <w:szCs w:val="24"/>
        </w:rPr>
        <w:t>2  SUYUN</w:t>
      </w:r>
      <w:proofErr w:type="gramEnd"/>
      <w:r w:rsidRPr="00CE1C22">
        <w:rPr>
          <w:rFonts w:ascii="Comic Sans MS" w:hAnsi="Comic Sans MS" w:cs="Times New Roman"/>
          <w:b/>
          <w:sz w:val="24"/>
          <w:szCs w:val="24"/>
        </w:rPr>
        <w:t xml:space="preserve"> İYONLAŞMASI. </w:t>
      </w:r>
      <w:proofErr w:type="spellStart"/>
      <w:r w:rsidRPr="00CE1C22">
        <w:rPr>
          <w:rFonts w:ascii="Comic Sans MS" w:hAnsi="Comic Sans MS" w:cs="Times New Roman"/>
          <w:b/>
          <w:sz w:val="24"/>
          <w:szCs w:val="24"/>
        </w:rPr>
        <w:t>pH</w:t>
      </w:r>
      <w:proofErr w:type="spellEnd"/>
      <w:r w:rsidRPr="00CE1C22">
        <w:rPr>
          <w:rFonts w:ascii="Comic Sans MS" w:hAnsi="Comic Sans MS" w:cs="Times New Roman"/>
          <w:b/>
          <w:sz w:val="24"/>
          <w:szCs w:val="24"/>
        </w:rPr>
        <w:t>. GÜÇLÜ ASİTLERİN VE BAZLARIN AYRIŞMASI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+  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lastRenderedPageBreak/>
        <w:t>K  =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O]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O]  =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su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 xml:space="preserve">]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x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 =  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   =  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su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x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  =  1,0 x 10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-14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ve</w:t>
      </w:r>
      <w:proofErr w:type="gram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585F22" w:rsidRDefault="00585F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x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 =  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   =  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  <w:r w:rsidR="00CE1C22" w:rsidRPr="00CE1C22">
        <w:rPr>
          <w:rFonts w:ascii="Comic Sans MS" w:hAnsi="Comic Sans MS" w:cs="Times New Roman"/>
          <w:sz w:val="24"/>
          <w:szCs w:val="24"/>
        </w:rPr>
        <w:t xml:space="preserve"> =  10</w:t>
      </w:r>
      <w:r w:rsidR="00CE1C22" w:rsidRPr="00CE1C22">
        <w:rPr>
          <w:rFonts w:ascii="Comic Sans MS" w:hAnsi="Comic Sans MS" w:cs="Times New Roman"/>
          <w:sz w:val="24"/>
          <w:szCs w:val="24"/>
          <w:vertAlign w:val="superscript"/>
        </w:rPr>
        <w:t>-7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  = 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   =  10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-7</w:t>
      </w:r>
      <w:r w:rsidRPr="00CE1C22">
        <w:rPr>
          <w:rFonts w:ascii="Comic Sans MS" w:hAnsi="Comic Sans MS" w:cs="Times New Roman"/>
          <w:sz w:val="24"/>
          <w:szCs w:val="24"/>
        </w:rPr>
        <w:t xml:space="preserve"> M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</w:t>
      </w:r>
      <w:proofErr w:type="gramStart"/>
      <w:r w:rsidRPr="00CE1C22">
        <w:rPr>
          <w:rFonts w:ascii="Comic Sans MS" w:hAnsi="Comic Sans MS" w:cs="Times New Roman"/>
          <w:sz w:val="24"/>
          <w:szCs w:val="24"/>
        </w:rPr>
        <w:t>ve  OH</w:t>
      </w:r>
      <w:proofErr w:type="gram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 xml:space="preserve">  iyonlarının, sulu çözeltilerde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derişimlerinin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kolayca bulunması için logaritmik bir ölçek geliştirilmiştir. Genel olarak,  X için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B5650D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pX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logX</w:t>
      </w:r>
      <w:proofErr w:type="spell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proofErr w:type="gramStart"/>
      <w:r w:rsidRPr="00CE1C22">
        <w:rPr>
          <w:rFonts w:ascii="Comic Sans MS" w:hAnsi="Comic Sans MS" w:cs="Times New Roman"/>
          <w:sz w:val="24"/>
          <w:szCs w:val="24"/>
        </w:rPr>
        <w:t>dır</w:t>
      </w:r>
      <w:proofErr w:type="spellEnd"/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ve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]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pOH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= 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Suyun ayrışması dengesinden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-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su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(-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])  +  (-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log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])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Veya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su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pH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+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pOH</w:t>
      </w:r>
      <w:proofErr w:type="spell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dolayısıyla</w:t>
      </w:r>
      <w:proofErr w:type="gram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pH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+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pOH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14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bulunur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>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CE1C22">
        <w:rPr>
          <w:rFonts w:ascii="Comic Sans MS" w:hAnsi="Comic Sans MS" w:cs="Times New Roman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 w:cs="Times New Roman"/>
          <w:b/>
          <w:sz w:val="24"/>
          <w:szCs w:val="24"/>
        </w:rPr>
        <w:t>3  ZAYIF</w:t>
      </w:r>
      <w:proofErr w:type="gramEnd"/>
      <w:r w:rsidRPr="00CE1C22">
        <w:rPr>
          <w:rFonts w:ascii="Comic Sans MS" w:hAnsi="Comic Sans MS" w:cs="Times New Roman"/>
          <w:b/>
          <w:sz w:val="24"/>
          <w:szCs w:val="24"/>
        </w:rPr>
        <w:t xml:space="preserve"> ASİTLERİN VE BAZLARIN AYRIŞMASI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Zayıf elektrolitler, sulu çözeltilerinde tümüyle ayrışmayan zayıf asitler ve zayıf </w:t>
      </w:r>
      <w:proofErr w:type="gramStart"/>
      <w:r w:rsidRPr="00CE1C22">
        <w:rPr>
          <w:rFonts w:ascii="Comic Sans MS" w:hAnsi="Comic Sans MS" w:cs="Times New Roman"/>
          <w:sz w:val="24"/>
          <w:szCs w:val="24"/>
        </w:rPr>
        <w:t>bazlardır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. Bu bileşiklerin çözeltilerinde ayrışmamış asit veya </w:t>
      </w:r>
      <w:proofErr w:type="gramStart"/>
      <w:r w:rsidRPr="00CE1C22">
        <w:rPr>
          <w:rFonts w:ascii="Comic Sans MS" w:hAnsi="Comic Sans MS" w:cs="Times New Roman"/>
          <w:sz w:val="24"/>
          <w:szCs w:val="24"/>
        </w:rPr>
        <w:t>baz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, iyonlarıyla denge halindedir.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proofErr w:type="gramStart"/>
      <w:r w:rsidRPr="00CE1C22">
        <w:rPr>
          <w:rFonts w:ascii="Comic Sans MS" w:hAnsi="Comic Sans MS" w:cs="Times New Roman"/>
          <w:sz w:val="24"/>
          <w:szCs w:val="24"/>
        </w:rPr>
        <w:t>HOAc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 :  CH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COOH</w:t>
      </w:r>
      <w:proofErr w:type="gramEnd"/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AcO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 xml:space="preserve">     :  CH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COO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HOAc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 +   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 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 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O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 + 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AcO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dengesi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ve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 = 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O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AcO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HOAc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>][H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>O]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Denge eşitliği yazılabilir. Çözücü derişimi  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O] (55,3 M) sabit olduğundan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x 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O]  =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a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[H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3</w:t>
      </w:r>
      <w:r w:rsidRPr="00CE1C22">
        <w:rPr>
          <w:rFonts w:ascii="Comic Sans MS" w:hAnsi="Comic Sans MS" w:cs="Times New Roman"/>
          <w:sz w:val="24"/>
          <w:szCs w:val="24"/>
        </w:rPr>
        <w:t>O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AcO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HOAc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b/>
          <w:sz w:val="24"/>
          <w:szCs w:val="24"/>
        </w:rPr>
        <w:t>K</w:t>
      </w:r>
      <w:r w:rsidRPr="00CE1C22">
        <w:rPr>
          <w:rFonts w:ascii="Comic Sans MS" w:hAnsi="Comic Sans MS" w:cs="Times New Roman"/>
          <w:b/>
          <w:sz w:val="24"/>
          <w:szCs w:val="24"/>
          <w:vertAlign w:val="subscript"/>
        </w:rPr>
        <w:t>a</w:t>
      </w:r>
      <w:proofErr w:type="spellEnd"/>
      <w:r w:rsidRPr="00CE1C22">
        <w:rPr>
          <w:rFonts w:ascii="Comic Sans MS" w:hAnsi="Comic Sans MS" w:cs="Times New Roman"/>
          <w:b/>
          <w:sz w:val="24"/>
          <w:szCs w:val="24"/>
        </w:rPr>
        <w:t>, asit ayrışma sabiti, asitlik sabiti, asit iyonlaşma sabiti</w:t>
      </w:r>
      <w:r w:rsidRPr="00CE1C22">
        <w:rPr>
          <w:rFonts w:ascii="Comic Sans MS" w:hAnsi="Comic Sans MS" w:cs="Times New Roman"/>
          <w:sz w:val="24"/>
          <w:szCs w:val="24"/>
        </w:rPr>
        <w:t xml:space="preserve"> adını alır.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HA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 +   A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Dengesi ve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a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 =   [H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][A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]/[HA]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 xml:space="preserve">Denge eşitliğine geçilir. Benzer şekilde zayıf bir </w:t>
      </w:r>
      <w:proofErr w:type="gramStart"/>
      <w:r w:rsidRPr="00CE1C22">
        <w:rPr>
          <w:rFonts w:ascii="Comic Sans MS" w:hAnsi="Comic Sans MS" w:cs="Times New Roman"/>
          <w:sz w:val="24"/>
          <w:szCs w:val="24"/>
        </w:rPr>
        <w:t>baz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için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B   +   H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2</w:t>
      </w:r>
      <w:r w:rsidRPr="00CE1C22">
        <w:rPr>
          <w:rFonts w:ascii="Comic Sans MS" w:hAnsi="Comic Sans MS" w:cs="Times New Roman"/>
          <w:sz w:val="24"/>
          <w:szCs w:val="24"/>
        </w:rPr>
        <w:t xml:space="preserve">O 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HB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 xml:space="preserve">  + 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lastRenderedPageBreak/>
        <w:t xml:space="preserve">Dengesi ve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b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 [BH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][OH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]/[B]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Denge eşitliği geçerlidir</w:t>
      </w:r>
      <w:r w:rsidRPr="00CE1C22">
        <w:rPr>
          <w:rFonts w:ascii="Comic Sans MS" w:hAnsi="Comic Sans MS" w:cs="Times New Roman"/>
          <w:b/>
          <w:sz w:val="24"/>
          <w:szCs w:val="24"/>
        </w:rPr>
        <w:t xml:space="preserve">. </w:t>
      </w:r>
      <w:proofErr w:type="spellStart"/>
      <w:r w:rsidRPr="00CE1C22">
        <w:rPr>
          <w:rFonts w:ascii="Comic Sans MS" w:hAnsi="Comic Sans MS" w:cs="Times New Roman"/>
          <w:b/>
          <w:sz w:val="24"/>
          <w:szCs w:val="24"/>
        </w:rPr>
        <w:t>K</w:t>
      </w:r>
      <w:r w:rsidRPr="00CE1C22">
        <w:rPr>
          <w:rFonts w:ascii="Comic Sans MS" w:hAnsi="Comic Sans MS" w:cs="Times New Roman"/>
          <w:b/>
          <w:sz w:val="24"/>
          <w:szCs w:val="24"/>
          <w:vertAlign w:val="subscript"/>
        </w:rPr>
        <w:t>b</w:t>
      </w:r>
      <w:proofErr w:type="spellEnd"/>
      <w:r w:rsidRPr="00CE1C22">
        <w:rPr>
          <w:rFonts w:ascii="Comic Sans MS" w:hAnsi="Comic Sans MS" w:cs="Times New Roman"/>
          <w:b/>
          <w:sz w:val="24"/>
          <w:szCs w:val="24"/>
        </w:rPr>
        <w:t xml:space="preserve">,  </w:t>
      </w:r>
      <w:proofErr w:type="gramStart"/>
      <w:r w:rsidRPr="00CE1C22">
        <w:rPr>
          <w:rFonts w:ascii="Comic Sans MS" w:hAnsi="Comic Sans MS" w:cs="Times New Roman"/>
          <w:b/>
          <w:sz w:val="24"/>
          <w:szCs w:val="24"/>
        </w:rPr>
        <w:t>baz</w:t>
      </w:r>
      <w:proofErr w:type="gramEnd"/>
      <w:r w:rsidRPr="00CE1C22">
        <w:rPr>
          <w:rFonts w:ascii="Comic Sans MS" w:hAnsi="Comic Sans MS" w:cs="Times New Roman"/>
          <w:b/>
          <w:sz w:val="24"/>
          <w:szCs w:val="24"/>
        </w:rPr>
        <w:t xml:space="preserve"> ayrışma sabiti, bazlık sabiti, baz iyonlaşma sabiti </w:t>
      </w:r>
      <w:r w:rsidRPr="00CE1C22">
        <w:rPr>
          <w:rFonts w:ascii="Comic Sans MS" w:hAnsi="Comic Sans MS" w:cs="Times New Roman"/>
          <w:sz w:val="24"/>
          <w:szCs w:val="24"/>
        </w:rPr>
        <w:t xml:space="preserve">olarak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tanımlamır</w:t>
      </w:r>
      <w:proofErr w:type="spellEnd"/>
      <w:r w:rsidRPr="00CE1C22">
        <w:rPr>
          <w:rFonts w:ascii="Comic Sans MS" w:hAnsi="Comic Sans MS" w:cs="Times New Roman"/>
          <w:b/>
          <w:sz w:val="24"/>
          <w:szCs w:val="24"/>
        </w:rPr>
        <w:t>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4  TAMPON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 xml:space="preserve"> ÇÖZELTİLER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Bir zayıf asit ve tuzunu veya bir zayıf </w:t>
      </w:r>
      <w:proofErr w:type="gramStart"/>
      <w:r w:rsidRPr="00CE1C22">
        <w:rPr>
          <w:rFonts w:ascii="Comic Sans MS" w:hAnsi="Comic Sans MS"/>
          <w:sz w:val="24"/>
          <w:szCs w:val="24"/>
        </w:rPr>
        <w:t>baz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ve tuzunu içeren çözeltilere </w:t>
      </w:r>
      <w:r w:rsidRPr="00CE1C22">
        <w:rPr>
          <w:rFonts w:ascii="Comic Sans MS" w:hAnsi="Comic Sans MS"/>
          <w:b/>
          <w:sz w:val="24"/>
          <w:szCs w:val="24"/>
        </w:rPr>
        <w:t xml:space="preserve">tampon çözeltiler </w:t>
      </w:r>
      <w:r w:rsidRPr="00CE1C22">
        <w:rPr>
          <w:rFonts w:ascii="Comic Sans MS" w:hAnsi="Comic Sans MS"/>
          <w:sz w:val="24"/>
          <w:szCs w:val="24"/>
        </w:rPr>
        <w:t xml:space="preserve">denir. Bu çözeltiler, az miktarda katılan derişik asitleri ve </w:t>
      </w:r>
      <w:proofErr w:type="gramStart"/>
      <w:r w:rsidRPr="00CE1C22">
        <w:rPr>
          <w:rFonts w:ascii="Comic Sans MS" w:hAnsi="Comic Sans MS"/>
          <w:sz w:val="24"/>
          <w:szCs w:val="24"/>
        </w:rPr>
        <w:t>bazları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E1C22">
        <w:rPr>
          <w:rFonts w:ascii="Comic Sans MS" w:hAnsi="Comic Sans MS"/>
          <w:sz w:val="24"/>
          <w:szCs w:val="24"/>
        </w:rPr>
        <w:t>pH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da önemli bir değişme olmadan </w:t>
      </w:r>
      <w:proofErr w:type="spellStart"/>
      <w:r w:rsidRPr="00CE1C22">
        <w:rPr>
          <w:rFonts w:ascii="Comic Sans MS" w:hAnsi="Comic Sans MS"/>
          <w:sz w:val="24"/>
          <w:szCs w:val="24"/>
        </w:rPr>
        <w:t>nötralleştirirler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. Uygun zayıf asitler veya </w:t>
      </w:r>
      <w:proofErr w:type="gramStart"/>
      <w:r w:rsidRPr="00CE1C22">
        <w:rPr>
          <w:rFonts w:ascii="Comic Sans MS" w:hAnsi="Comic Sans MS"/>
          <w:sz w:val="24"/>
          <w:szCs w:val="24"/>
        </w:rPr>
        <w:t>bazlar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ve tuzları seçilerek, bir çözelti herhangi bir </w:t>
      </w:r>
      <w:proofErr w:type="spellStart"/>
      <w:r w:rsidRPr="00CE1C22">
        <w:rPr>
          <w:rFonts w:ascii="Comic Sans MS" w:hAnsi="Comic Sans MS"/>
          <w:sz w:val="24"/>
          <w:szCs w:val="24"/>
        </w:rPr>
        <w:t>pH</w:t>
      </w:r>
      <w:proofErr w:type="spellEnd"/>
      <w:r w:rsidRPr="00CE1C22">
        <w:rPr>
          <w:rFonts w:ascii="Comic Sans MS" w:hAnsi="Comic Sans MS"/>
          <w:sz w:val="24"/>
          <w:szCs w:val="24"/>
        </w:rPr>
        <w:t>’ da tamponlanabilir.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5650D" w:rsidRPr="00CE1C22" w:rsidRDefault="00B5650D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5  ASİT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>-BAZ TİTRASYONU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Asit-</w:t>
      </w:r>
      <w:proofErr w:type="gramStart"/>
      <w:r w:rsidRPr="00CE1C22">
        <w:rPr>
          <w:rFonts w:ascii="Comic Sans MS" w:hAnsi="Comic Sans MS"/>
          <w:sz w:val="24"/>
          <w:szCs w:val="24"/>
        </w:rPr>
        <w:t>baz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E1C22">
        <w:rPr>
          <w:rFonts w:ascii="Comic Sans MS" w:hAnsi="Comic Sans MS"/>
          <w:sz w:val="24"/>
          <w:szCs w:val="24"/>
        </w:rPr>
        <w:t>titrasyonu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,  asitlerin ve bazların </w:t>
      </w:r>
      <w:proofErr w:type="spellStart"/>
      <w:r w:rsidRPr="00CE1C22">
        <w:rPr>
          <w:rFonts w:ascii="Comic Sans MS" w:hAnsi="Comic Sans MS"/>
          <w:sz w:val="24"/>
          <w:szCs w:val="24"/>
        </w:rPr>
        <w:t>derişimlerinin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ölçülmesi için kolay ve doğru sonuçlar veren bir yöntemdir.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 </w:t>
      </w:r>
      <w:r w:rsidRPr="00CE1C22">
        <w:rPr>
          <w:rFonts w:ascii="Comic Sans MS" w:hAnsi="Comic Sans MS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6  İYON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 xml:space="preserve">  REAKSİYONLARI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Kimyasal reaksiyonların çoğu sulu çözeltide yürür ve en çok kullanılan çözücü de sudur. Örneğin 1 </w:t>
      </w:r>
      <w:proofErr w:type="spellStart"/>
      <w:r w:rsidRPr="00CE1C22">
        <w:rPr>
          <w:rFonts w:ascii="Comic Sans MS" w:hAnsi="Comic Sans MS"/>
          <w:sz w:val="24"/>
          <w:szCs w:val="24"/>
        </w:rPr>
        <w:t>mol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E1C22">
        <w:rPr>
          <w:rFonts w:ascii="Comic Sans MS" w:hAnsi="Comic Sans MS"/>
          <w:sz w:val="24"/>
          <w:szCs w:val="24"/>
        </w:rPr>
        <w:t>NaCl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içeren bir çözelti ile 1 </w:t>
      </w:r>
      <w:proofErr w:type="spellStart"/>
      <w:r w:rsidRPr="00CE1C22">
        <w:rPr>
          <w:rFonts w:ascii="Comic Sans MS" w:hAnsi="Comic Sans MS"/>
          <w:sz w:val="24"/>
          <w:szCs w:val="24"/>
        </w:rPr>
        <w:t>mol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CE1C22">
        <w:rPr>
          <w:rFonts w:ascii="Comic Sans MS" w:hAnsi="Comic Sans MS"/>
          <w:sz w:val="24"/>
          <w:szCs w:val="24"/>
        </w:rPr>
        <w:t>AgNO</w:t>
      </w:r>
      <w:r w:rsidRPr="00CE1C22">
        <w:rPr>
          <w:rFonts w:ascii="Comic Sans MS" w:hAnsi="Comic Sans MS"/>
          <w:sz w:val="24"/>
          <w:szCs w:val="24"/>
          <w:vertAlign w:val="subscript"/>
        </w:rPr>
        <w:t>3</w:t>
      </w:r>
      <w:r w:rsidRPr="00CE1C22">
        <w:rPr>
          <w:rFonts w:ascii="Comic Sans MS" w:hAnsi="Comic Sans MS"/>
          <w:sz w:val="24"/>
          <w:szCs w:val="24"/>
        </w:rPr>
        <w:t xml:space="preserve">  içeren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bir çözelti karıştırılırsa  nasıl bir reaksiyon olacağını görelim: 1 </w:t>
      </w:r>
      <w:proofErr w:type="spellStart"/>
      <w:r w:rsidRPr="00CE1C22">
        <w:rPr>
          <w:rFonts w:ascii="Comic Sans MS" w:hAnsi="Comic Sans MS"/>
          <w:sz w:val="24"/>
          <w:szCs w:val="24"/>
        </w:rPr>
        <w:t>mol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beyaz bir katı madde olan  </w:t>
      </w:r>
      <w:proofErr w:type="spellStart"/>
      <w:r w:rsidRPr="00CE1C22">
        <w:rPr>
          <w:rFonts w:ascii="Comic Sans MS" w:hAnsi="Comic Sans MS"/>
          <w:sz w:val="24"/>
          <w:szCs w:val="24"/>
        </w:rPr>
        <w:t>AgCl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 çökerek ayrılır. Reaksiyon denklemi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CE1C22">
        <w:rPr>
          <w:rFonts w:ascii="Comic Sans MS" w:hAnsi="Comic Sans MS"/>
          <w:sz w:val="24"/>
          <w:szCs w:val="24"/>
        </w:rPr>
        <w:t>NaCl</w:t>
      </w:r>
      <w:proofErr w:type="spellEnd"/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 +   AgNO</w:t>
      </w:r>
      <w:r w:rsidRPr="00CE1C22">
        <w:rPr>
          <w:rFonts w:ascii="Comic Sans MS" w:hAnsi="Comic Sans MS"/>
          <w:sz w:val="24"/>
          <w:szCs w:val="24"/>
          <w:vertAlign w:val="subscript"/>
        </w:rPr>
        <w:t>3(sulu)</w:t>
      </w:r>
      <w:r w:rsidRPr="00CE1C22">
        <w:rPr>
          <w:rFonts w:ascii="Comic Sans MS" w:hAnsi="Comic Sans MS"/>
          <w:sz w:val="24"/>
          <w:szCs w:val="24"/>
        </w:rPr>
        <w:t xml:space="preserve">  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Pr="00CE1C22">
        <w:rPr>
          <w:rFonts w:ascii="Comic Sans MS" w:hAnsi="Comic Sans MS"/>
          <w:sz w:val="24"/>
          <w:szCs w:val="24"/>
        </w:rPr>
        <w:t>AgCl</w:t>
      </w:r>
      <w:proofErr w:type="spellEnd"/>
      <w:r w:rsidRPr="00CE1C22">
        <w:rPr>
          <w:rFonts w:ascii="Comic Sans MS" w:hAnsi="Comic Sans MS"/>
          <w:sz w:val="24"/>
          <w:szCs w:val="24"/>
          <w:vertAlign w:val="subscript"/>
        </w:rPr>
        <w:t>(k)</w:t>
      </w:r>
      <w:r w:rsidRPr="00CE1C22">
        <w:rPr>
          <w:rFonts w:ascii="Comic Sans MS" w:hAnsi="Comic Sans MS"/>
          <w:sz w:val="24"/>
          <w:szCs w:val="24"/>
        </w:rPr>
        <w:t xml:space="preserve">   +   NaNO</w:t>
      </w:r>
      <w:r w:rsidRPr="00CE1C22">
        <w:rPr>
          <w:rFonts w:ascii="Comic Sans MS" w:hAnsi="Comic Sans MS"/>
          <w:sz w:val="24"/>
          <w:szCs w:val="24"/>
          <w:vertAlign w:val="subscript"/>
        </w:rPr>
        <w:t>3(sulu)</w:t>
      </w:r>
      <w:r w:rsidRPr="00CE1C22">
        <w:rPr>
          <w:rFonts w:ascii="Comic Sans MS" w:hAnsi="Comic Sans MS"/>
          <w:sz w:val="24"/>
          <w:szCs w:val="24"/>
        </w:rPr>
        <w:t xml:space="preserve">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>Bu reaksiyonun iyon denklemi şu şekildedir.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CE1C22">
        <w:rPr>
          <w:rFonts w:ascii="Comic Sans MS" w:hAnsi="Comic Sans MS"/>
          <w:sz w:val="24"/>
          <w:szCs w:val="24"/>
        </w:rPr>
        <w:t>Na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+ 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+  </w:t>
      </w:r>
      <w:proofErr w:type="spellStart"/>
      <w:r w:rsidRPr="00CE1C22">
        <w:rPr>
          <w:rFonts w:ascii="Comic Sans MS" w:hAnsi="Comic Sans MS"/>
          <w:sz w:val="24"/>
          <w:szCs w:val="24"/>
        </w:rPr>
        <w:t>Ag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+ NO</w:t>
      </w:r>
      <w:r w:rsidRPr="00CE1C22">
        <w:rPr>
          <w:rFonts w:ascii="Comic Sans MS" w:hAnsi="Comic Sans MS"/>
          <w:sz w:val="24"/>
          <w:szCs w:val="24"/>
          <w:vertAlign w:val="subscript"/>
        </w:rPr>
        <w:t>3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 w:cs="Times New Roman"/>
          <w:sz w:val="24"/>
          <w:szCs w:val="24"/>
        </w:rPr>
        <w:t xml:space="preserve">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AgCl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bscript"/>
        </w:rPr>
        <w:t>(k)</w:t>
      </w:r>
      <w:r w:rsidRPr="00CE1C22">
        <w:rPr>
          <w:rFonts w:ascii="Comic Sans MS" w:hAnsi="Comic Sans MS" w:cs="Times New Roman"/>
          <w:sz w:val="24"/>
          <w:szCs w:val="24"/>
        </w:rPr>
        <w:t xml:space="preserve">  +  </w:t>
      </w:r>
      <w:proofErr w:type="spellStart"/>
      <w:r w:rsidRPr="00CE1C22">
        <w:rPr>
          <w:rFonts w:ascii="Comic Sans MS" w:hAnsi="Comic Sans MS"/>
          <w:sz w:val="24"/>
          <w:szCs w:val="24"/>
        </w:rPr>
        <w:t>Na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+ NO</w:t>
      </w:r>
      <w:r w:rsidRPr="00CE1C22">
        <w:rPr>
          <w:rFonts w:ascii="Comic Sans MS" w:hAnsi="Comic Sans MS"/>
          <w:sz w:val="24"/>
          <w:szCs w:val="24"/>
          <w:vertAlign w:val="subscript"/>
        </w:rPr>
        <w:t>3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lastRenderedPageBreak/>
        <w:t xml:space="preserve">Denklem incelendiğinde </w:t>
      </w:r>
      <w:proofErr w:type="spellStart"/>
      <w:r w:rsidRPr="00CE1C22">
        <w:rPr>
          <w:rFonts w:ascii="Comic Sans MS" w:hAnsi="Comic Sans MS"/>
          <w:sz w:val="24"/>
          <w:szCs w:val="24"/>
        </w:rPr>
        <w:t>Na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proofErr w:type="gramStart"/>
      <w:r w:rsidRPr="00CE1C22">
        <w:rPr>
          <w:rFonts w:ascii="Comic Sans MS" w:hAnsi="Comic Sans MS"/>
          <w:sz w:val="24"/>
          <w:szCs w:val="24"/>
        </w:rPr>
        <w:t>ve  NO</w:t>
      </w:r>
      <w:r w:rsidRPr="00CE1C22">
        <w:rPr>
          <w:rFonts w:ascii="Comic Sans MS" w:hAnsi="Comic Sans MS"/>
          <w:sz w:val="24"/>
          <w:szCs w:val="24"/>
          <w:vertAlign w:val="subscript"/>
        </w:rPr>
        <w:t>3</w:t>
      </w:r>
      <w:proofErr w:type="gramEnd"/>
      <w:r w:rsidRPr="00CE1C22">
        <w:rPr>
          <w:rFonts w:ascii="Comic Sans MS" w:hAnsi="Comic Sans MS"/>
          <w:sz w:val="24"/>
          <w:szCs w:val="24"/>
          <w:vertAlign w:val="superscript"/>
        </w:rPr>
        <w:t xml:space="preserve">-  </w:t>
      </w:r>
      <w:r w:rsidRPr="00CE1C22">
        <w:rPr>
          <w:rFonts w:ascii="Comic Sans MS" w:hAnsi="Comic Sans MS"/>
          <w:sz w:val="24"/>
          <w:szCs w:val="24"/>
        </w:rPr>
        <w:t>iyonlarının bir değişikliğe uğramadığı görülür. O halde net iyon denklemi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CE1C22">
        <w:rPr>
          <w:rFonts w:ascii="Comic Sans MS" w:hAnsi="Comic Sans MS"/>
          <w:sz w:val="24"/>
          <w:szCs w:val="24"/>
        </w:rPr>
        <w:t>Ag</w:t>
      </w:r>
      <w:proofErr w:type="spellEnd"/>
      <w:r w:rsidRPr="00CE1C22">
        <w:rPr>
          <w:rFonts w:ascii="Comic Sans MS" w:hAnsi="Comic Sans MS"/>
          <w:sz w:val="24"/>
          <w:szCs w:val="24"/>
          <w:vertAlign w:val="superscript"/>
        </w:rPr>
        <w:t>+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 +  Cl</w:t>
      </w:r>
      <w:r w:rsidRPr="00CE1C22">
        <w:rPr>
          <w:rFonts w:ascii="Comic Sans MS" w:hAnsi="Comic Sans MS"/>
          <w:sz w:val="24"/>
          <w:szCs w:val="24"/>
          <w:vertAlign w:val="superscript"/>
        </w:rPr>
        <w:t>-</w:t>
      </w:r>
      <w:r w:rsidRPr="00CE1C22">
        <w:rPr>
          <w:rFonts w:ascii="Comic Sans MS" w:hAnsi="Comic Sans MS"/>
          <w:sz w:val="24"/>
          <w:szCs w:val="24"/>
          <w:vertAlign w:val="subscript"/>
        </w:rPr>
        <w:t>(sulu)</w:t>
      </w:r>
      <w:r w:rsidRPr="00CE1C22">
        <w:rPr>
          <w:rFonts w:ascii="Comic Sans MS" w:hAnsi="Comic Sans MS"/>
          <w:sz w:val="24"/>
          <w:szCs w:val="24"/>
        </w:rPr>
        <w:t xml:space="preserve">  </w:t>
      </w:r>
      <w:r w:rsidRPr="00CE1C22">
        <w:rPr>
          <w:rFonts w:ascii="Times New Roman" w:hAnsi="Times New Roman" w:cs="Times New Roman"/>
          <w:sz w:val="24"/>
          <w:szCs w:val="24"/>
        </w:rPr>
        <w:t>→</w:t>
      </w:r>
      <w:r w:rsidRPr="00CE1C22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Pr="00CE1C22">
        <w:rPr>
          <w:rFonts w:ascii="Comic Sans MS" w:hAnsi="Comic Sans MS"/>
          <w:sz w:val="24"/>
          <w:szCs w:val="24"/>
        </w:rPr>
        <w:t>AgCl</w:t>
      </w:r>
      <w:proofErr w:type="spellEnd"/>
      <w:r w:rsidRPr="00CE1C22">
        <w:rPr>
          <w:rFonts w:ascii="Comic Sans MS" w:hAnsi="Comic Sans MS"/>
          <w:sz w:val="24"/>
          <w:szCs w:val="24"/>
          <w:vertAlign w:val="subscript"/>
        </w:rPr>
        <w:t>(k)</w:t>
      </w:r>
      <w:r w:rsidRPr="00CE1C22">
        <w:rPr>
          <w:rFonts w:ascii="Comic Sans MS" w:hAnsi="Comic Sans MS"/>
          <w:sz w:val="24"/>
          <w:szCs w:val="24"/>
        </w:rPr>
        <w:t xml:space="preserve">  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CE1C22">
        <w:rPr>
          <w:rFonts w:ascii="Comic Sans MS" w:hAnsi="Comic Sans MS"/>
          <w:b/>
          <w:sz w:val="24"/>
          <w:szCs w:val="24"/>
        </w:rPr>
        <w:t>14.</w:t>
      </w:r>
      <w:proofErr w:type="gramStart"/>
      <w:r w:rsidRPr="00CE1C22">
        <w:rPr>
          <w:rFonts w:ascii="Comic Sans MS" w:hAnsi="Comic Sans MS"/>
          <w:b/>
          <w:sz w:val="24"/>
          <w:szCs w:val="24"/>
        </w:rPr>
        <w:t>7  ÇÖZÜNÜRLÜK</w:t>
      </w:r>
      <w:proofErr w:type="gramEnd"/>
      <w:r w:rsidRPr="00CE1C22">
        <w:rPr>
          <w:rFonts w:ascii="Comic Sans MS" w:hAnsi="Comic Sans MS"/>
          <w:b/>
          <w:sz w:val="24"/>
          <w:szCs w:val="24"/>
        </w:rPr>
        <w:t xml:space="preserve"> ÇARPIMI VE ÇÖKME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Bir tuzun sulu çözeltide doymuş bir çözeltisi hazırlandığı </w:t>
      </w:r>
      <w:proofErr w:type="gramStart"/>
      <w:r w:rsidRPr="00CE1C22">
        <w:rPr>
          <w:rFonts w:ascii="Comic Sans MS" w:hAnsi="Comic Sans MS"/>
          <w:sz w:val="24"/>
          <w:szCs w:val="24"/>
        </w:rPr>
        <w:t>zaman , tuzun</w:t>
      </w:r>
      <w:proofErr w:type="gramEnd"/>
      <w:r w:rsidRPr="00CE1C22">
        <w:rPr>
          <w:rFonts w:ascii="Comic Sans MS" w:hAnsi="Comic Sans MS"/>
          <w:sz w:val="24"/>
          <w:szCs w:val="24"/>
        </w:rPr>
        <w:t xml:space="preserve"> ayrışmış iyonları ve çözünmeyen katı arasında dinamik bir denge kurulur. Örneğin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spellStart"/>
      <w:r w:rsidRPr="00CE1C22">
        <w:rPr>
          <w:rFonts w:ascii="Comic Sans MS" w:hAnsi="Comic Sans MS"/>
          <w:sz w:val="24"/>
          <w:szCs w:val="24"/>
        </w:rPr>
        <w:t>AgCl</w:t>
      </w:r>
      <w:proofErr w:type="spellEnd"/>
      <w:r w:rsidRPr="00CE1C22">
        <w:rPr>
          <w:rFonts w:ascii="Comic Sans MS" w:hAnsi="Comic Sans MS"/>
          <w:sz w:val="24"/>
          <w:szCs w:val="24"/>
        </w:rPr>
        <w:t xml:space="preserve"> (k)    </w:t>
      </w:r>
      <w:r w:rsidRPr="00CE1C22">
        <w:rPr>
          <w:rFonts w:ascii="Comic Sans MS" w:hAnsi="Comic Sans MS" w:cs="Times New Roman"/>
          <w:sz w:val="24"/>
          <w:szCs w:val="24"/>
        </w:rPr>
        <w:sym w:font="Symbol" w:char="F0DB"/>
      </w:r>
      <w:r w:rsidRPr="00CE1C22">
        <w:rPr>
          <w:rFonts w:ascii="Comic Sans MS" w:hAnsi="Comic Sans MS" w:cs="Times New Roman"/>
          <w:sz w:val="24"/>
          <w:szCs w:val="24"/>
        </w:rPr>
        <w:t xml:space="preserve"> 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(sulu)   +   Cl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(sulu)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proofErr w:type="gramStart"/>
      <w:r w:rsidRPr="00CE1C22">
        <w:rPr>
          <w:rFonts w:ascii="Comic Sans MS" w:hAnsi="Comic Sans MS" w:cs="Times New Roman"/>
          <w:sz w:val="24"/>
          <w:szCs w:val="24"/>
        </w:rPr>
        <w:t>dengesi</w:t>
      </w:r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için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  =  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][Cl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 / 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AgCl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Yazılabilir. Saf bir katının derişimi miktarından bağımsız yani sabit olduğundan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CE1C22">
        <w:rPr>
          <w:rFonts w:ascii="Comic Sans MS" w:hAnsi="Comic Sans MS" w:cs="Times New Roman"/>
          <w:sz w:val="24"/>
          <w:szCs w:val="24"/>
        </w:rPr>
        <w:t>K 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AgCl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] (k)   =   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K</w:t>
      </w:r>
      <w:r w:rsidRPr="00CE1C22">
        <w:rPr>
          <w:rFonts w:ascii="Comic Sans MS" w:hAnsi="Comic Sans MS" w:cs="Times New Roman"/>
          <w:sz w:val="24"/>
          <w:szCs w:val="24"/>
          <w:vertAlign w:val="subscript"/>
        </w:rPr>
        <w:t>çç</w:t>
      </w:r>
      <w:proofErr w:type="spellEnd"/>
      <w:r w:rsidRPr="00CE1C22">
        <w:rPr>
          <w:rFonts w:ascii="Comic Sans MS" w:hAnsi="Comic Sans MS" w:cs="Times New Roman"/>
          <w:sz w:val="24"/>
          <w:szCs w:val="24"/>
        </w:rPr>
        <w:t xml:space="preserve">  =  [</w:t>
      </w:r>
      <w:proofErr w:type="spellStart"/>
      <w:r w:rsidRPr="00CE1C22">
        <w:rPr>
          <w:rFonts w:ascii="Comic Sans MS" w:hAnsi="Comic Sans MS" w:cs="Times New Roman"/>
          <w:sz w:val="24"/>
          <w:szCs w:val="24"/>
        </w:rPr>
        <w:t>Ag</w:t>
      </w:r>
      <w:proofErr w:type="spellEnd"/>
      <w:r w:rsidRPr="00CE1C22">
        <w:rPr>
          <w:rFonts w:ascii="Comic Sans MS" w:hAnsi="Comic Sans MS" w:cs="Times New Roman"/>
          <w:sz w:val="24"/>
          <w:szCs w:val="24"/>
          <w:vertAlign w:val="superscript"/>
        </w:rPr>
        <w:t>+</w:t>
      </w:r>
      <w:r w:rsidRPr="00CE1C22">
        <w:rPr>
          <w:rFonts w:ascii="Comic Sans MS" w:hAnsi="Comic Sans MS" w:cs="Times New Roman"/>
          <w:sz w:val="24"/>
          <w:szCs w:val="24"/>
        </w:rPr>
        <w:t>][Cl</w:t>
      </w:r>
      <w:r w:rsidRPr="00CE1C22">
        <w:rPr>
          <w:rFonts w:ascii="Comic Sans MS" w:hAnsi="Comic Sans MS" w:cs="Times New Roman"/>
          <w:sz w:val="24"/>
          <w:szCs w:val="24"/>
          <w:vertAlign w:val="superscript"/>
        </w:rPr>
        <w:t>-</w:t>
      </w:r>
      <w:r w:rsidRPr="00CE1C22">
        <w:rPr>
          <w:rFonts w:ascii="Comic Sans MS" w:hAnsi="Comic Sans MS" w:cs="Times New Roman"/>
          <w:sz w:val="24"/>
          <w:szCs w:val="24"/>
        </w:rPr>
        <w:t>]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  <w:r w:rsidRPr="00CE1C22">
        <w:rPr>
          <w:rFonts w:ascii="Comic Sans MS" w:hAnsi="Comic Sans MS"/>
          <w:sz w:val="24"/>
          <w:szCs w:val="24"/>
        </w:rPr>
        <w:t xml:space="preserve">Elde edilir </w:t>
      </w:r>
      <w:proofErr w:type="gramStart"/>
      <w:r w:rsidRPr="00CE1C22">
        <w:rPr>
          <w:rFonts w:ascii="Comic Sans MS" w:hAnsi="Comic Sans MS"/>
          <w:sz w:val="24"/>
          <w:szCs w:val="24"/>
        </w:rPr>
        <w:t xml:space="preserve">ve </w:t>
      </w:r>
      <w:r w:rsidRPr="00CE1C22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CE1C22">
        <w:rPr>
          <w:rFonts w:ascii="Comic Sans MS" w:hAnsi="Comic Sans MS" w:cs="Times New Roman"/>
          <w:b/>
          <w:sz w:val="24"/>
          <w:szCs w:val="24"/>
        </w:rPr>
        <w:t>K</w:t>
      </w:r>
      <w:r w:rsidRPr="00CE1C22">
        <w:rPr>
          <w:rFonts w:ascii="Comic Sans MS" w:hAnsi="Comic Sans MS" w:cs="Times New Roman"/>
          <w:b/>
          <w:sz w:val="24"/>
          <w:szCs w:val="24"/>
          <w:vertAlign w:val="subscript"/>
        </w:rPr>
        <w:t>çç</w:t>
      </w:r>
      <w:proofErr w:type="spellEnd"/>
      <w:proofErr w:type="gramEnd"/>
      <w:r w:rsidRPr="00CE1C22">
        <w:rPr>
          <w:rFonts w:ascii="Comic Sans MS" w:hAnsi="Comic Sans MS" w:cs="Times New Roman"/>
          <w:sz w:val="24"/>
          <w:szCs w:val="24"/>
        </w:rPr>
        <w:t xml:space="preserve">  sabitine </w:t>
      </w:r>
      <w:r w:rsidRPr="00CE1C22">
        <w:rPr>
          <w:rFonts w:ascii="Comic Sans MS" w:hAnsi="Comic Sans MS" w:cs="Times New Roman"/>
          <w:b/>
          <w:sz w:val="24"/>
          <w:szCs w:val="24"/>
        </w:rPr>
        <w:t>çözünürlük çarpımı</w:t>
      </w:r>
      <w:r w:rsidRPr="00CE1C22">
        <w:rPr>
          <w:rFonts w:ascii="Comic Sans MS" w:hAnsi="Comic Sans MS" w:cs="Times New Roman"/>
          <w:sz w:val="24"/>
          <w:szCs w:val="24"/>
        </w:rPr>
        <w:t xml:space="preserve"> </w:t>
      </w:r>
      <w:r w:rsidRPr="00CE1C22">
        <w:rPr>
          <w:rFonts w:ascii="Comic Sans MS" w:hAnsi="Comic Sans MS" w:cs="Times New Roman"/>
          <w:b/>
          <w:sz w:val="24"/>
          <w:szCs w:val="24"/>
        </w:rPr>
        <w:t xml:space="preserve">sabiti </w:t>
      </w:r>
      <w:r w:rsidRPr="00CE1C22">
        <w:rPr>
          <w:rFonts w:ascii="Comic Sans MS" w:hAnsi="Comic Sans MS" w:cs="Times New Roman"/>
          <w:sz w:val="24"/>
          <w:szCs w:val="24"/>
        </w:rPr>
        <w:t xml:space="preserve">denir. </w:t>
      </w:r>
    </w:p>
    <w:p w:rsidR="00CE1C22" w:rsidRPr="00CE1C22" w:rsidRDefault="00CE1C22" w:rsidP="00CE1C22">
      <w:pPr>
        <w:spacing w:after="0"/>
        <w:jc w:val="both"/>
        <w:rPr>
          <w:rFonts w:ascii="Comic Sans MS" w:hAnsi="Comic Sans MS" w:cs="Times New Roman"/>
          <w:sz w:val="24"/>
          <w:szCs w:val="24"/>
        </w:rPr>
      </w:pPr>
    </w:p>
    <w:p w:rsidR="00125897" w:rsidRPr="00CE1C22" w:rsidRDefault="00125897" w:rsidP="00CE1C22">
      <w:pPr>
        <w:jc w:val="both"/>
        <w:rPr>
          <w:rFonts w:ascii="Comic Sans MS" w:hAnsi="Comic Sans MS"/>
          <w:b/>
          <w:sz w:val="24"/>
          <w:szCs w:val="24"/>
        </w:rPr>
      </w:pPr>
    </w:p>
    <w:sectPr w:rsidR="00125897" w:rsidRPr="00CE1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F0731"/>
    <w:multiLevelType w:val="hybridMultilevel"/>
    <w:tmpl w:val="4364D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77786"/>
    <w:multiLevelType w:val="hybridMultilevel"/>
    <w:tmpl w:val="76145F34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35AAD"/>
    <w:multiLevelType w:val="hybridMultilevel"/>
    <w:tmpl w:val="E55A6B98"/>
    <w:lvl w:ilvl="0" w:tplc="D14011D2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3B7179"/>
    <w:multiLevelType w:val="hybridMultilevel"/>
    <w:tmpl w:val="B7A49B8C"/>
    <w:lvl w:ilvl="0" w:tplc="B0622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A65CD4">
      <w:start w:val="1"/>
      <w:numFmt w:val="lowerRoman"/>
      <w:lvlText w:val="(%2)"/>
      <w:lvlJc w:val="left"/>
      <w:pPr>
        <w:ind w:left="1800" w:hanging="720"/>
      </w:pPr>
      <w:rPr>
        <w:rFonts w:hint="default"/>
        <w:i/>
      </w:rPr>
    </w:lvl>
    <w:lvl w:ilvl="2" w:tplc="3A4CC3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F4ADE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AF8A0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0ADC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AAE3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C0D2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E0BD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2D2DA7"/>
    <w:multiLevelType w:val="multilevel"/>
    <w:tmpl w:val="306C148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5" w15:restartNumberingAfterBreak="0">
    <w:nsid w:val="76C00520"/>
    <w:multiLevelType w:val="hybridMultilevel"/>
    <w:tmpl w:val="E9E6AF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6"/>
    <w:rsid w:val="00125897"/>
    <w:rsid w:val="0035352A"/>
    <w:rsid w:val="003F6466"/>
    <w:rsid w:val="00502A31"/>
    <w:rsid w:val="00585F22"/>
    <w:rsid w:val="007A5279"/>
    <w:rsid w:val="00B5650D"/>
    <w:rsid w:val="00C14722"/>
    <w:rsid w:val="00CE1C22"/>
    <w:rsid w:val="00F4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344D"/>
  <w15:chartTrackingRefBased/>
  <w15:docId w15:val="{A147BB20-122D-4661-9B76-6A10866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A3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1C2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4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2018-06-07T11:08:00Z</dcterms:created>
  <dcterms:modified xsi:type="dcterms:W3CDTF">2018-06-07T11:08:00Z</dcterms:modified>
</cp:coreProperties>
</file>