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73" w:rsidRPr="00946131" w:rsidRDefault="00645A73" w:rsidP="008E23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31">
        <w:rPr>
          <w:rFonts w:ascii="Times New Roman" w:hAnsi="Times New Roman" w:cs="Times New Roman"/>
          <w:b/>
          <w:sz w:val="24"/>
          <w:szCs w:val="24"/>
        </w:rPr>
        <w:t>ÖZGEÇMİŞ</w:t>
      </w:r>
    </w:p>
    <w:tbl>
      <w:tblPr>
        <w:tblW w:w="9423" w:type="dxa"/>
        <w:tblLook w:val="01E0" w:firstRow="1" w:lastRow="1" w:firstColumn="1" w:lastColumn="1" w:noHBand="0" w:noVBand="0"/>
      </w:tblPr>
      <w:tblGrid>
        <w:gridCol w:w="2977"/>
        <w:gridCol w:w="354"/>
        <w:gridCol w:w="6092"/>
      </w:tblGrid>
      <w:tr w:rsidR="00645A73" w:rsidRPr="00946131" w:rsidTr="00856D8C">
        <w:tc>
          <w:tcPr>
            <w:tcW w:w="2977" w:type="dxa"/>
          </w:tcPr>
          <w:p w:rsidR="00645A73" w:rsidRPr="00946131" w:rsidRDefault="00645A73" w:rsidP="00807A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54" w:type="dxa"/>
          </w:tcPr>
          <w:p w:rsidR="00645A73" w:rsidRPr="00946131" w:rsidRDefault="00645A73" w:rsidP="00807A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2" w:type="dxa"/>
          </w:tcPr>
          <w:p w:rsidR="00645A73" w:rsidRPr="00946131" w:rsidRDefault="00645A73" w:rsidP="00807A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>Ozan ZAMBİ</w:t>
            </w:r>
          </w:p>
        </w:tc>
      </w:tr>
      <w:tr w:rsidR="00856D8C" w:rsidRPr="00946131" w:rsidTr="00856D8C">
        <w:tc>
          <w:tcPr>
            <w:tcW w:w="2977" w:type="dxa"/>
          </w:tcPr>
          <w:p w:rsidR="00856D8C" w:rsidRPr="00946131" w:rsidRDefault="00856D8C" w:rsidP="00856D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Tel.</w:t>
            </w:r>
          </w:p>
        </w:tc>
        <w:tc>
          <w:tcPr>
            <w:tcW w:w="354" w:type="dxa"/>
          </w:tcPr>
          <w:p w:rsidR="00856D8C" w:rsidRPr="00946131" w:rsidRDefault="00856D8C" w:rsidP="00856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2" w:type="dxa"/>
          </w:tcPr>
          <w:p w:rsidR="00856D8C" w:rsidRPr="00946131" w:rsidRDefault="007944F2" w:rsidP="007944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zambi@ankara.edu.tr</w:t>
            </w:r>
          </w:p>
        </w:tc>
      </w:tr>
    </w:tbl>
    <w:p w:rsidR="00645A73" w:rsidRPr="00946131" w:rsidRDefault="00645A73" w:rsidP="0064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31">
        <w:rPr>
          <w:rFonts w:ascii="Times New Roman" w:hAnsi="Times New Roman" w:cs="Times New Roman"/>
          <w:b/>
          <w:sz w:val="24"/>
          <w:szCs w:val="24"/>
        </w:rPr>
        <w:t xml:space="preserve">Öğrenim </w:t>
      </w:r>
      <w:proofErr w:type="gramStart"/>
      <w:r w:rsidRPr="00946131">
        <w:rPr>
          <w:rFonts w:ascii="Times New Roman" w:hAnsi="Times New Roman" w:cs="Times New Roman"/>
          <w:b/>
          <w:sz w:val="24"/>
          <w:szCs w:val="24"/>
        </w:rPr>
        <w:t>Durumu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250"/>
        <w:gridCol w:w="2398"/>
        <w:gridCol w:w="1761"/>
      </w:tblGrid>
      <w:tr w:rsidR="00645A73" w:rsidRPr="00946131" w:rsidTr="00807AD5">
        <w:tc>
          <w:tcPr>
            <w:tcW w:w="1408" w:type="pct"/>
          </w:tcPr>
          <w:p w:rsidR="00645A73" w:rsidRPr="00946131" w:rsidRDefault="00645A73" w:rsidP="00807A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61" w:type="pct"/>
          </w:tcPr>
          <w:p w:rsidR="00645A73" w:rsidRPr="00946131" w:rsidRDefault="00645A73" w:rsidP="00807A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Bölüm/ Program</w:t>
            </w:r>
          </w:p>
        </w:tc>
        <w:tc>
          <w:tcPr>
            <w:tcW w:w="1344" w:type="pct"/>
          </w:tcPr>
          <w:p w:rsidR="00645A73" w:rsidRPr="00946131" w:rsidRDefault="00645A73" w:rsidP="00807A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987" w:type="pct"/>
          </w:tcPr>
          <w:p w:rsidR="00645A73" w:rsidRPr="00946131" w:rsidRDefault="00645A73" w:rsidP="00807A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645A73" w:rsidRPr="00946131" w:rsidTr="00807AD5">
        <w:tc>
          <w:tcPr>
            <w:tcW w:w="1408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61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1344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 xml:space="preserve">Ordu Üniversitesi  </w:t>
            </w:r>
          </w:p>
        </w:tc>
        <w:tc>
          <w:tcPr>
            <w:tcW w:w="987" w:type="pct"/>
          </w:tcPr>
          <w:p w:rsidR="00645A73" w:rsidRPr="00946131" w:rsidRDefault="00916141" w:rsidP="00807AD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</w:t>
            </w:r>
            <w:r w:rsidR="00645A73" w:rsidRPr="0094613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645A73" w:rsidRPr="00946131" w:rsidTr="00807AD5">
        <w:tc>
          <w:tcPr>
            <w:tcW w:w="1408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>Y. Lisans</w:t>
            </w:r>
          </w:p>
        </w:tc>
        <w:tc>
          <w:tcPr>
            <w:tcW w:w="1261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1344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1">
              <w:rPr>
                <w:rFonts w:ascii="Times New Roman" w:hAnsi="Times New Roman" w:cs="Times New Roman"/>
                <w:sz w:val="24"/>
                <w:szCs w:val="24"/>
              </w:rPr>
              <w:t xml:space="preserve">Ordu Üniversitesi  </w:t>
            </w:r>
          </w:p>
        </w:tc>
        <w:tc>
          <w:tcPr>
            <w:tcW w:w="987" w:type="pct"/>
          </w:tcPr>
          <w:p w:rsidR="00645A73" w:rsidRPr="00946131" w:rsidRDefault="00916141" w:rsidP="00807AD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</w:t>
            </w:r>
            <w:r w:rsidR="00645A73" w:rsidRPr="009461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645A73" w:rsidRPr="00946131" w:rsidTr="00807AD5">
        <w:tc>
          <w:tcPr>
            <w:tcW w:w="1408" w:type="pct"/>
          </w:tcPr>
          <w:p w:rsidR="00645A73" w:rsidRPr="00946131" w:rsidRDefault="00645A73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261" w:type="pct"/>
          </w:tcPr>
          <w:p w:rsidR="00645A73" w:rsidRPr="00946131" w:rsidRDefault="004E1CEF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1344" w:type="pct"/>
          </w:tcPr>
          <w:p w:rsidR="00645A73" w:rsidRPr="00946131" w:rsidRDefault="004E1CEF" w:rsidP="00807AD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Uludağ Üniversitesi</w:t>
            </w:r>
          </w:p>
        </w:tc>
        <w:tc>
          <w:tcPr>
            <w:tcW w:w="987" w:type="pct"/>
          </w:tcPr>
          <w:p w:rsidR="00645A73" w:rsidRPr="00946131" w:rsidRDefault="00645A73" w:rsidP="00807AD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916141">
              <w:rPr>
                <w:rFonts w:ascii="Times New Roman" w:hAnsi="Times New Roman" w:cs="Times New Roman"/>
                <w:sz w:val="24"/>
                <w:szCs w:val="24"/>
              </w:rPr>
              <w:t>-Devam</w:t>
            </w:r>
            <w:proofErr w:type="gramStart"/>
            <w:r w:rsidR="009161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645A73" w:rsidRPr="007944F2" w:rsidRDefault="00645A73" w:rsidP="0064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31">
        <w:rPr>
          <w:rFonts w:ascii="Times New Roman" w:hAnsi="Times New Roman" w:cs="Times New Roman"/>
          <w:sz w:val="24"/>
          <w:szCs w:val="24"/>
        </w:rPr>
        <w:tab/>
      </w:r>
    </w:p>
    <w:p w:rsidR="00876835" w:rsidRDefault="00876835" w:rsidP="0064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Yüksek Lisans Tez Konusu: </w:t>
      </w:r>
      <w:r w:rsidRPr="00876835">
        <w:rPr>
          <w:rFonts w:ascii="Times New Roman" w:hAnsi="Times New Roman" w:cs="Times New Roman"/>
          <w:sz w:val="24"/>
          <w:szCs w:val="24"/>
        </w:rPr>
        <w:t>Arpacık İriliği ve Bor Uygulamalarının Yeşil Soğanda Verim ve Kaliteye Etkisi</w:t>
      </w:r>
    </w:p>
    <w:p w:rsidR="00A62550" w:rsidRDefault="00A62550" w:rsidP="0064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50" w:rsidRPr="007944F2" w:rsidRDefault="00A62550" w:rsidP="0064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4F2">
        <w:rPr>
          <w:rFonts w:ascii="Times New Roman" w:hAnsi="Times New Roman" w:cs="Times New Roman"/>
          <w:b/>
          <w:sz w:val="24"/>
          <w:szCs w:val="24"/>
        </w:rPr>
        <w:t xml:space="preserve">Projelerde Yaptığı Görevler: </w:t>
      </w:r>
    </w:p>
    <w:p w:rsidR="00A62550" w:rsidRDefault="00A62550" w:rsidP="0064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50" w:rsidRPr="00A62550" w:rsidRDefault="00A62550" w:rsidP="00A62550">
      <w:pPr>
        <w:pStyle w:val="ListeParagr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550">
        <w:rPr>
          <w:rFonts w:ascii="Times New Roman" w:hAnsi="Times New Roman" w:cs="Times New Roman"/>
          <w:b/>
          <w:sz w:val="24"/>
          <w:szCs w:val="24"/>
        </w:rPr>
        <w:t xml:space="preserve">Yardımcı araştırıcı: </w:t>
      </w:r>
      <w:r w:rsidRPr="00A62550">
        <w:rPr>
          <w:rFonts w:ascii="Times New Roman" w:hAnsi="Times New Roman" w:cs="Times New Roman"/>
          <w:bCs/>
          <w:sz w:val="24"/>
          <w:szCs w:val="24"/>
        </w:rPr>
        <w:t>Bazı Yeşil Yapraklı Sebze Türlerinde Organik Gübrelerin Kalite ve Verim Üzerine Etkileri. (Şubat 2016- Devam ediyor) Uludağ Üniversitesi Araştırma Fonu Proje Desteği.</w:t>
      </w:r>
    </w:p>
    <w:p w:rsidR="00876835" w:rsidRDefault="00876835" w:rsidP="0064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A73" w:rsidRDefault="00C567EB" w:rsidP="0064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31">
        <w:rPr>
          <w:rFonts w:ascii="Times New Roman" w:hAnsi="Times New Roman" w:cs="Times New Roman"/>
          <w:b/>
          <w:sz w:val="24"/>
          <w:szCs w:val="24"/>
        </w:rPr>
        <w:t>Yayınlar:</w:t>
      </w:r>
    </w:p>
    <w:p w:rsidR="008E234E" w:rsidRPr="00946131" w:rsidRDefault="008E234E" w:rsidP="0064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40566">
        <w:rPr>
          <w:rFonts w:ascii="Times New Roman" w:hAnsi="Times New Roman" w:cs="Times New Roman"/>
          <w:sz w:val="24"/>
          <w:szCs w:val="24"/>
        </w:rPr>
        <w:t>Sıralı, R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Uğur, A., Zambi, O., Dikmen, A., Çağlar, S. 2013.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Turpgiller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Brassicaceae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) familyasına ait bazı türlerin arıcılık açısından önemi. 5</w:t>
      </w:r>
      <w:r w:rsidRPr="00E405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40566">
        <w:rPr>
          <w:rFonts w:ascii="Times New Roman" w:hAnsi="Times New Roman" w:cs="Times New Roman"/>
          <w:sz w:val="24"/>
          <w:szCs w:val="24"/>
        </w:rPr>
        <w:t xml:space="preserve"> Marmara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Beekeeping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4-6 April 2013, Bursa,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. (Sunulu Bildiri</w:t>
      </w:r>
      <w:r w:rsidR="008B589A" w:rsidRPr="00E40566">
        <w:rPr>
          <w:rFonts w:ascii="Times New Roman" w:hAnsi="Times New Roman" w:cs="Times New Roman"/>
          <w:sz w:val="24"/>
          <w:szCs w:val="24"/>
        </w:rPr>
        <w:t>-Özet</w:t>
      </w:r>
      <w:r w:rsidRPr="00E40566">
        <w:rPr>
          <w:rFonts w:ascii="Times New Roman" w:hAnsi="Times New Roman" w:cs="Times New Roman"/>
          <w:sz w:val="24"/>
          <w:szCs w:val="24"/>
        </w:rPr>
        <w:t>)</w:t>
      </w: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40566">
        <w:rPr>
          <w:rFonts w:ascii="Times New Roman" w:hAnsi="Times New Roman" w:cs="Times New Roman"/>
          <w:sz w:val="24"/>
          <w:szCs w:val="24"/>
        </w:rPr>
        <w:t>Sıralı, R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Uğur, A., Zambi, O., Dikmen, A., Çağlar, S. 2013.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Turpgiller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Brassicaceae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) familyasına ait bazı türlerin arıcılık açısından önemi. ODÜ Ziraat Fakültesi Akademik Ziraat Dergisi, 2(2):107-115.</w:t>
      </w: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Ugur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, A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Demirtas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Caglar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S., Zambi, O.,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Turkmen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M. 2013.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humic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. – 24</w:t>
      </w:r>
      <w:r w:rsidRPr="00E405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40566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Scientific-Expert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Conference of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p.381-385, 25-28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Sarajevo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. (Poster Bildiri, Tam Metin)</w:t>
      </w: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Ugur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, A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Zam</w:t>
      </w:r>
      <w:r w:rsidR="008E234E" w:rsidRPr="00E40566">
        <w:rPr>
          <w:rFonts w:ascii="Times New Roman" w:hAnsi="Times New Roman" w:cs="Times New Roman"/>
          <w:sz w:val="24"/>
          <w:szCs w:val="24"/>
        </w:rPr>
        <w:t xml:space="preserve">bi, O., </w:t>
      </w:r>
      <w:proofErr w:type="spellStart"/>
      <w:r w:rsidR="008E234E" w:rsidRPr="00E40566">
        <w:rPr>
          <w:rFonts w:ascii="Times New Roman" w:hAnsi="Times New Roman" w:cs="Times New Roman"/>
          <w:sz w:val="24"/>
          <w:szCs w:val="24"/>
        </w:rPr>
        <w:t>Caglar</w:t>
      </w:r>
      <w:proofErr w:type="spellEnd"/>
      <w:r w:rsidR="008E234E" w:rsidRPr="00E40566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="008E234E" w:rsidRPr="00E40566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="008E234E" w:rsidRPr="00E40566">
        <w:rPr>
          <w:rFonts w:ascii="Times New Roman" w:hAnsi="Times New Roman" w:cs="Times New Roman"/>
          <w:sz w:val="24"/>
          <w:szCs w:val="24"/>
        </w:rPr>
        <w:t>, O.</w:t>
      </w:r>
      <w:r w:rsidRPr="00E40566">
        <w:rPr>
          <w:rFonts w:ascii="Times New Roman" w:hAnsi="Times New Roman" w:cs="Times New Roman"/>
          <w:sz w:val="24"/>
          <w:szCs w:val="24"/>
        </w:rPr>
        <w:t xml:space="preserve"> 2013. </w:t>
      </w:r>
      <w:r w:rsidRPr="00E40566">
        <w:rPr>
          <w:rFonts w:ascii="Times New Roman" w:hAnsi="Times New Roman" w:cs="Times New Roman"/>
          <w:sz w:val="24"/>
          <w:szCs w:val="24"/>
          <w:lang w:val="en-GB"/>
        </w:rPr>
        <w:t xml:space="preserve">Effect of zinc application in broccoli on seedling quality. </w:t>
      </w:r>
      <w:r w:rsidRPr="00E40566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Scientific-Expert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Conference of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25-28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Sarajevo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>. (Poster Bildiri, Özet).</w:t>
      </w: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40566">
        <w:rPr>
          <w:rFonts w:ascii="Times New Roman" w:hAnsi="Times New Roman" w:cs="Times New Roman"/>
          <w:sz w:val="24"/>
          <w:szCs w:val="24"/>
        </w:rPr>
        <w:t>Uğur, A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Ekbiç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E., Zambi, O., Uyar, M., Aksoy, R., 2014. Azot ve 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hümik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 asit uygulamalarının marulda verim ve kalite üzerine etkileri. 10. Sebze Tarımı Sempozyumu, 2-4 Eylül 2014, Tekirdağ. (Poster Bildiri, Tam metin).</w:t>
      </w:r>
    </w:p>
    <w:p w:rsidR="00645A73" w:rsidRPr="00E40566" w:rsidRDefault="00645A73" w:rsidP="008E23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>6.</w:t>
      </w:r>
      <w:r w:rsidRPr="00E40566">
        <w:rPr>
          <w:rFonts w:ascii="Times New Roman" w:hAnsi="Times New Roman" w:cs="Times New Roman"/>
          <w:sz w:val="24"/>
          <w:szCs w:val="24"/>
        </w:rPr>
        <w:t xml:space="preserve"> Uğur, A</w:t>
      </w:r>
      <w:proofErr w:type="gramStart"/>
      <w:r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0566">
        <w:rPr>
          <w:rFonts w:ascii="Times New Roman" w:hAnsi="Times New Roman" w:cs="Times New Roman"/>
          <w:sz w:val="24"/>
          <w:szCs w:val="24"/>
        </w:rPr>
        <w:t xml:space="preserve"> Oluklu, Ş., Çağlar, S.,</w:t>
      </w:r>
      <w:proofErr w:type="spellStart"/>
      <w:r w:rsidRPr="00E40566">
        <w:rPr>
          <w:rFonts w:ascii="Times New Roman" w:hAnsi="Times New Roman" w:cs="Times New Roman"/>
          <w:sz w:val="24"/>
          <w:szCs w:val="24"/>
        </w:rPr>
        <w:t>Zambi</w:t>
      </w:r>
      <w:proofErr w:type="spellEnd"/>
      <w:r w:rsidRPr="00E40566">
        <w:rPr>
          <w:rFonts w:ascii="Times New Roman" w:hAnsi="Times New Roman" w:cs="Times New Roman"/>
          <w:sz w:val="24"/>
          <w:szCs w:val="24"/>
        </w:rPr>
        <w:t xml:space="preserve">, O., 2014. Yedikule marulunda yaprak renginin belirlenmesi. </w:t>
      </w:r>
      <w:r w:rsidRPr="00E40566">
        <w:rPr>
          <w:rFonts w:ascii="Times New Roman" w:hAnsi="Times New Roman" w:cs="Times New Roman"/>
          <w:bCs/>
          <w:sz w:val="24"/>
          <w:szCs w:val="24"/>
        </w:rPr>
        <w:t xml:space="preserve">Uluslararası Mezopotamya Tarım Kongresi 22-25 Eylül 2014, Diyarbakır–Türkiye. </w:t>
      </w:r>
      <w:r w:rsidRPr="00E40566">
        <w:rPr>
          <w:rFonts w:ascii="Times New Roman" w:hAnsi="Times New Roman" w:cs="Times New Roman"/>
          <w:sz w:val="24"/>
          <w:szCs w:val="24"/>
        </w:rPr>
        <w:t>(Poster bildiri, Tam metin, baskıda).</w:t>
      </w:r>
    </w:p>
    <w:p w:rsidR="008B165E" w:rsidRPr="00E40566" w:rsidRDefault="00040AF6" w:rsidP="008E234E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Uğur, A</w:t>
      </w:r>
      <w:proofErr w:type="gram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.,</w:t>
      </w:r>
      <w:proofErr w:type="gram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Zambi, O.,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Ekbi̇ç</w:t>
      </w:r>
      <w:proofErr w:type="spell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E.,</w:t>
      </w:r>
      <w:r w:rsidR="007C0942"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2015</w:t>
      </w:r>
      <w:r w:rsidR="00E40566"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E40566">
        <w:rPr>
          <w:rFonts w:ascii="Times New Roman" w:hAnsi="Times New Roman" w:cs="Times New Roman"/>
          <w:sz w:val="24"/>
          <w:szCs w:val="24"/>
        </w:rPr>
        <w:t xml:space="preserve"> Son </w:t>
      </w:r>
      <w:r w:rsidR="008E234E" w:rsidRPr="00E40566">
        <w:rPr>
          <w:rFonts w:ascii="Times New Roman" w:hAnsi="Times New Roman" w:cs="Times New Roman"/>
          <w:sz w:val="24"/>
          <w:szCs w:val="24"/>
        </w:rPr>
        <w:t xml:space="preserve">Dönemde Yaşanan Gelişmeler Işığında </w:t>
      </w:r>
      <w:r w:rsidRPr="00E40566">
        <w:rPr>
          <w:rFonts w:ascii="Times New Roman" w:hAnsi="Times New Roman" w:cs="Times New Roman"/>
          <w:sz w:val="24"/>
          <w:szCs w:val="24"/>
        </w:rPr>
        <w:t xml:space="preserve">Türkiye’de </w:t>
      </w:r>
      <w:r w:rsidR="008E234E" w:rsidRPr="00E40566">
        <w:rPr>
          <w:rFonts w:ascii="Times New Roman" w:hAnsi="Times New Roman" w:cs="Times New Roman"/>
          <w:sz w:val="24"/>
          <w:szCs w:val="24"/>
        </w:rPr>
        <w:t>Sebze İhracatına Genel Bir Bakış</w:t>
      </w:r>
      <w:r w:rsidRPr="00E40566">
        <w:rPr>
          <w:rFonts w:ascii="Times New Roman" w:hAnsi="Times New Roman" w:cs="Times New Roman"/>
          <w:sz w:val="24"/>
          <w:szCs w:val="24"/>
        </w:rPr>
        <w:t>. VII Ulusal Bahçe Bitkileri Kongresi 25-29 Ağustos 2015, Çanakkale-Türkiye</w:t>
      </w:r>
      <w:r w:rsidR="008B165E" w:rsidRPr="00E40566">
        <w:rPr>
          <w:rFonts w:ascii="Times New Roman" w:hAnsi="Times New Roman" w:cs="Times New Roman"/>
          <w:sz w:val="24"/>
          <w:szCs w:val="24"/>
        </w:rPr>
        <w:t xml:space="preserve"> (Poster bildiri, Kabul)</w:t>
      </w:r>
    </w:p>
    <w:p w:rsidR="007C0942" w:rsidRPr="00E40566" w:rsidRDefault="007C0942" w:rsidP="008E234E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Uğur, A,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 w:rsidR="008B165E"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kbiç</w:t>
      </w:r>
      <w:proofErr w:type="spell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E</w:t>
      </w:r>
      <w:proofErr w:type="gramStart"/>
      <w:r w:rsidR="008B165E"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proofErr w:type="gram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Saka, </w:t>
      </w:r>
      <w:r w:rsidR="008B165E"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A.</w:t>
      </w:r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K.,</w:t>
      </w:r>
      <w:r w:rsidRPr="00E40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Takak</w:t>
      </w:r>
      <w:proofErr w:type="spell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M., Zambi, O., 2015. Azot ve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Humik</w:t>
      </w:r>
      <w:proofErr w:type="spell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Asit Uygulamalarının Pazıda (</w:t>
      </w:r>
      <w:r w:rsidRPr="00E4056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Beta </w:t>
      </w:r>
      <w:proofErr w:type="spellStart"/>
      <w:r w:rsidRPr="00E4056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vulgaris</w:t>
      </w:r>
      <w:proofErr w:type="spellEnd"/>
      <w:r w:rsidR="008B165E" w:rsidRPr="00E4056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Subsp</w:t>
      </w:r>
      <w:proofErr w:type="spell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L. var. </w:t>
      </w:r>
      <w:proofErr w:type="spell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cicla</w:t>
      </w:r>
      <w:proofErr w:type="spellEnd"/>
      <w:proofErr w:type="gramStart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proofErr w:type="gramEnd"/>
      <w:r w:rsidRPr="00E405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Verim ve Kaliteye Etkisi. </w:t>
      </w:r>
      <w:r w:rsidRPr="00E40566">
        <w:rPr>
          <w:rFonts w:ascii="Times New Roman" w:hAnsi="Times New Roman" w:cs="Times New Roman"/>
          <w:sz w:val="24"/>
          <w:szCs w:val="24"/>
        </w:rPr>
        <w:t xml:space="preserve">VII Ulusal Bahçe Bitkileri Kongresi 25-29 Ağustos 2015, Çanakkale-Türkiye (Poster bildiri, </w:t>
      </w:r>
      <w:r w:rsidR="008B165E" w:rsidRPr="00E40566">
        <w:rPr>
          <w:rFonts w:ascii="Times New Roman" w:hAnsi="Times New Roman" w:cs="Times New Roman"/>
          <w:sz w:val="24"/>
          <w:szCs w:val="24"/>
        </w:rPr>
        <w:t>Kabul</w:t>
      </w:r>
      <w:r w:rsidRPr="00E40566">
        <w:rPr>
          <w:rFonts w:ascii="Times New Roman" w:hAnsi="Times New Roman" w:cs="Times New Roman"/>
          <w:sz w:val="24"/>
          <w:szCs w:val="24"/>
        </w:rPr>
        <w:t>)</w:t>
      </w:r>
    </w:p>
    <w:p w:rsidR="007C0942" w:rsidRDefault="007C0942" w:rsidP="008E234E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0566">
        <w:rPr>
          <w:rFonts w:ascii="Times New Roman" w:hAnsi="Times New Roman" w:cs="Times New Roman"/>
          <w:b/>
          <w:sz w:val="24"/>
          <w:szCs w:val="24"/>
        </w:rPr>
        <w:t>9.</w:t>
      </w:r>
      <w:r w:rsidRPr="00E40566">
        <w:rPr>
          <w:rFonts w:ascii="Times New Roman" w:hAnsi="Times New Roman" w:cs="Times New Roman"/>
          <w:sz w:val="24"/>
          <w:szCs w:val="24"/>
        </w:rPr>
        <w:t xml:space="preserve"> </w:t>
      </w:r>
      <w:r w:rsidR="008B165E" w:rsidRPr="00E40566">
        <w:rPr>
          <w:rFonts w:ascii="Times New Roman" w:hAnsi="Times New Roman" w:cs="Times New Roman"/>
          <w:sz w:val="24"/>
          <w:szCs w:val="24"/>
        </w:rPr>
        <w:t>Zambi, O</w:t>
      </w:r>
      <w:proofErr w:type="gramStart"/>
      <w:r w:rsidR="008B165E" w:rsidRPr="00E4056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B165E" w:rsidRPr="00E40566">
        <w:rPr>
          <w:rFonts w:ascii="Times New Roman" w:hAnsi="Times New Roman" w:cs="Times New Roman"/>
          <w:sz w:val="24"/>
          <w:szCs w:val="24"/>
        </w:rPr>
        <w:t xml:space="preserve"> Uğur, A., </w:t>
      </w:r>
      <w:proofErr w:type="spellStart"/>
      <w:r w:rsidR="008B165E" w:rsidRPr="00E40566">
        <w:rPr>
          <w:rFonts w:ascii="Times New Roman" w:hAnsi="Times New Roman" w:cs="Times New Roman"/>
          <w:sz w:val="24"/>
          <w:szCs w:val="24"/>
        </w:rPr>
        <w:t>Ekbiç</w:t>
      </w:r>
      <w:proofErr w:type="spellEnd"/>
      <w:r w:rsidR="008B165E" w:rsidRPr="00E40566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="008B165E" w:rsidRPr="00E40566">
        <w:rPr>
          <w:rFonts w:ascii="Times New Roman" w:hAnsi="Times New Roman" w:cs="Times New Roman"/>
          <w:sz w:val="24"/>
          <w:szCs w:val="24"/>
        </w:rPr>
        <w:t>Kocamoğlu</w:t>
      </w:r>
      <w:proofErr w:type="spellEnd"/>
      <w:r w:rsidR="008B165E" w:rsidRPr="00E40566">
        <w:rPr>
          <w:rFonts w:ascii="Times New Roman" w:hAnsi="Times New Roman" w:cs="Times New Roman"/>
          <w:sz w:val="24"/>
          <w:szCs w:val="24"/>
        </w:rPr>
        <w:t xml:space="preserve">, Ç., Sezer, M. 2015. </w:t>
      </w:r>
      <w:proofErr w:type="spellStart"/>
      <w:r w:rsidR="008B165E" w:rsidRPr="00E40566">
        <w:rPr>
          <w:rFonts w:ascii="Times New Roman" w:hAnsi="Times New Roman" w:cs="Times New Roman"/>
          <w:sz w:val="24"/>
          <w:szCs w:val="24"/>
        </w:rPr>
        <w:t>Büyükkızılca’da</w:t>
      </w:r>
      <w:proofErr w:type="spellEnd"/>
      <w:r w:rsidR="008B165E" w:rsidRPr="00E40566">
        <w:rPr>
          <w:rFonts w:ascii="Times New Roman" w:hAnsi="Times New Roman" w:cs="Times New Roman"/>
          <w:sz w:val="24"/>
          <w:szCs w:val="24"/>
        </w:rPr>
        <w:t xml:space="preserve"> (Amasya) </w:t>
      </w:r>
      <w:proofErr w:type="spellStart"/>
      <w:r w:rsidR="008B165E" w:rsidRPr="00E40566">
        <w:rPr>
          <w:rFonts w:ascii="Times New Roman" w:hAnsi="Times New Roman" w:cs="Times New Roman"/>
          <w:sz w:val="24"/>
          <w:szCs w:val="24"/>
        </w:rPr>
        <w:t>Örtüaltı</w:t>
      </w:r>
      <w:proofErr w:type="spellEnd"/>
      <w:r w:rsidR="008B165E" w:rsidRPr="00E40566">
        <w:rPr>
          <w:rFonts w:ascii="Times New Roman" w:hAnsi="Times New Roman" w:cs="Times New Roman"/>
          <w:sz w:val="24"/>
          <w:szCs w:val="24"/>
        </w:rPr>
        <w:t xml:space="preserve"> Tarımı.</w:t>
      </w:r>
      <w:r w:rsidRPr="00E40566">
        <w:rPr>
          <w:rFonts w:ascii="Times New Roman" w:hAnsi="Times New Roman" w:cs="Times New Roman"/>
          <w:sz w:val="24"/>
          <w:szCs w:val="24"/>
        </w:rPr>
        <w:t xml:space="preserve"> VII Ulusal Bahçe Bitkileri Kongresi 25-29 Ağustos 2015, Çanakkale-Türkiye (Poster bildiri, </w:t>
      </w:r>
      <w:r w:rsidR="008B165E" w:rsidRPr="00E40566">
        <w:rPr>
          <w:rFonts w:ascii="Times New Roman" w:hAnsi="Times New Roman" w:cs="Times New Roman"/>
          <w:sz w:val="24"/>
          <w:szCs w:val="24"/>
        </w:rPr>
        <w:t>Kabul)</w:t>
      </w:r>
    </w:p>
    <w:p w:rsidR="00B45D37" w:rsidRPr="002E4374" w:rsidRDefault="00B45D37" w:rsidP="00B45D37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2E4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Akbudak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>, N</w:t>
      </w:r>
      <w:proofErr w:type="gramStart"/>
      <w:r w:rsidRPr="002E437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E4374">
        <w:rPr>
          <w:rFonts w:ascii="Times New Roman" w:hAnsi="Times New Roman" w:cs="Times New Roman"/>
          <w:sz w:val="24"/>
          <w:szCs w:val="24"/>
        </w:rPr>
        <w:t xml:space="preserve"> Zambi O., Tezcan, H. 2016 Bazı Kıvırcık Yapraklı Salata (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Lactuca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>) Çeşitlerinde Salisilik Asit Uygulamalarının Beyaz Çürüklük (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Sclerotiorum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sclerotinia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>) Üzerine Etkisi. 11. Sebze Tarımı Sempozyumu, Ordu-Türkiye (Poster bildiri, Özet)</w:t>
      </w:r>
    </w:p>
    <w:p w:rsidR="00B45D37" w:rsidRDefault="00B45D37" w:rsidP="00B45D37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2E4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Akbudak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N</w:t>
      </w:r>
      <w:proofErr w:type="gramStart"/>
      <w:r w:rsidRPr="002E437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E4374">
        <w:rPr>
          <w:rFonts w:ascii="Times New Roman" w:hAnsi="Times New Roman" w:cs="Times New Roman"/>
          <w:sz w:val="24"/>
          <w:szCs w:val="24"/>
        </w:rPr>
        <w:t xml:space="preserve"> Zambi O.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Leonardite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Vermicompost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Farmyard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Manure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Garden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Cress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Lepidium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sativum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L.).</w:t>
      </w:r>
      <w:r w:rsidR="0005425E">
        <w:rPr>
          <w:rFonts w:ascii="Times New Roman" w:hAnsi="Times New Roman" w:cs="Times New Roman"/>
          <w:sz w:val="24"/>
          <w:szCs w:val="24"/>
        </w:rPr>
        <w:t xml:space="preserve"> 2016</w:t>
      </w:r>
      <w:r w:rsidRPr="002E4374">
        <w:rPr>
          <w:rFonts w:ascii="Times New Roman" w:hAnsi="Times New Roman" w:cs="Times New Roman"/>
          <w:sz w:val="24"/>
          <w:szCs w:val="24"/>
        </w:rPr>
        <w:t xml:space="preserve"> III. International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Horticulture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in Europe She2016 17-21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2E4374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Pr="002E4374">
        <w:rPr>
          <w:rFonts w:ascii="Times New Roman" w:hAnsi="Times New Roman" w:cs="Times New Roman"/>
          <w:sz w:val="24"/>
          <w:szCs w:val="24"/>
        </w:rPr>
        <w:t>Ch</w:t>
      </w:r>
      <w:r w:rsidR="002E4374" w:rsidRPr="002E4374">
        <w:rPr>
          <w:rFonts w:ascii="Times New Roman" w:hAnsi="Times New Roman" w:cs="Times New Roman"/>
          <w:sz w:val="24"/>
          <w:szCs w:val="24"/>
        </w:rPr>
        <w:t>ania-Greece</w:t>
      </w:r>
      <w:proofErr w:type="spellEnd"/>
      <w:r w:rsidR="002E4374" w:rsidRPr="002E4374">
        <w:rPr>
          <w:rFonts w:ascii="Times New Roman" w:hAnsi="Times New Roman" w:cs="Times New Roman"/>
          <w:sz w:val="24"/>
          <w:szCs w:val="24"/>
        </w:rPr>
        <w:t>. (Sunulu bildiri)</w:t>
      </w:r>
    </w:p>
    <w:p w:rsidR="0005425E" w:rsidRPr="002E4374" w:rsidRDefault="0005425E" w:rsidP="00B45D37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Akbudak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N., Özkan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Salicylic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Yield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425E">
        <w:rPr>
          <w:rFonts w:ascii="Times New Roman" w:hAnsi="Times New Roman" w:cs="Times New Roman"/>
          <w:i/>
          <w:sz w:val="24"/>
          <w:szCs w:val="24"/>
        </w:rPr>
        <w:t>Raphanus</w:t>
      </w:r>
      <w:proofErr w:type="spellEnd"/>
      <w:r w:rsidRPr="00054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425E">
        <w:rPr>
          <w:rFonts w:ascii="Times New Roman" w:hAnsi="Times New Roman" w:cs="Times New Roman"/>
          <w:i/>
          <w:sz w:val="24"/>
          <w:szCs w:val="24"/>
        </w:rPr>
        <w:t>Sativus</w:t>
      </w:r>
      <w:proofErr w:type="spellEnd"/>
      <w:r w:rsidRPr="0005425E">
        <w:rPr>
          <w:rFonts w:ascii="Times New Roman" w:hAnsi="Times New Roman" w:cs="Times New Roman"/>
          <w:i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) 2017.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20-23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>
        <w:rPr>
          <w:rFonts w:ascii="Times New Roman" w:hAnsi="Times New Roman" w:cs="Times New Roman"/>
          <w:sz w:val="24"/>
          <w:szCs w:val="24"/>
        </w:rPr>
        <w:t>Kyrgyzstan</w:t>
      </w:r>
      <w:proofErr w:type="spellEnd"/>
      <w:r>
        <w:rPr>
          <w:rFonts w:ascii="Times New Roman" w:hAnsi="Times New Roman" w:cs="Times New Roman"/>
          <w:sz w:val="24"/>
          <w:szCs w:val="24"/>
        </w:rPr>
        <w:t>. (Sunulu bildiri)</w:t>
      </w:r>
      <w:bookmarkStart w:id="0" w:name="_GoBack"/>
      <w:bookmarkEnd w:id="0"/>
    </w:p>
    <w:p w:rsidR="007C0942" w:rsidRPr="00E40566" w:rsidRDefault="007C0942" w:rsidP="008E234E">
      <w:pPr>
        <w:autoSpaceDE w:val="0"/>
        <w:autoSpaceDN w:val="0"/>
        <w:adjustRightInd w:val="0"/>
        <w:snapToGrid w:val="0"/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</w:p>
    <w:p w:rsidR="007245E7" w:rsidRPr="00C73DFC" w:rsidRDefault="007245E7" w:rsidP="00C73DFC">
      <w:pPr>
        <w:spacing w:after="120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DFC">
        <w:rPr>
          <w:rFonts w:ascii="Times New Roman" w:hAnsi="Times New Roman" w:cs="Times New Roman"/>
          <w:b/>
          <w:sz w:val="24"/>
          <w:szCs w:val="24"/>
        </w:rPr>
        <w:t>Katılınan</w:t>
      </w:r>
      <w:proofErr w:type="spellEnd"/>
      <w:r w:rsidRPr="00C73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DFC">
        <w:rPr>
          <w:rFonts w:ascii="Times New Roman" w:hAnsi="Times New Roman" w:cs="Times New Roman"/>
          <w:b/>
          <w:sz w:val="24"/>
          <w:szCs w:val="24"/>
        </w:rPr>
        <w:t>Sembozyum</w:t>
      </w:r>
      <w:proofErr w:type="spellEnd"/>
      <w:r w:rsidRPr="00C73DFC">
        <w:rPr>
          <w:rFonts w:ascii="Times New Roman" w:hAnsi="Times New Roman" w:cs="Times New Roman"/>
          <w:b/>
          <w:sz w:val="24"/>
          <w:szCs w:val="24"/>
        </w:rPr>
        <w:t xml:space="preserve"> ve Kongreler</w:t>
      </w:r>
      <w:r w:rsidR="00C73DFC" w:rsidRPr="00C73DFC">
        <w:rPr>
          <w:rFonts w:ascii="Times New Roman" w:hAnsi="Times New Roman" w:cs="Times New Roman"/>
          <w:b/>
          <w:sz w:val="24"/>
          <w:szCs w:val="24"/>
        </w:rPr>
        <w:t>:</w:t>
      </w:r>
    </w:p>
    <w:p w:rsidR="007245E7" w:rsidRPr="00C73DFC" w:rsidRDefault="007245E7" w:rsidP="00C73DFC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73DFC">
        <w:rPr>
          <w:rFonts w:ascii="Times New Roman" w:hAnsi="Times New Roman" w:cs="Times New Roman"/>
          <w:sz w:val="24"/>
          <w:szCs w:val="24"/>
        </w:rPr>
        <w:t xml:space="preserve">4-6 Nisan 2013 5th Marmara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Beek</w:t>
      </w:r>
      <w:r w:rsidR="00C73DFC" w:rsidRPr="00C73DFC">
        <w:rPr>
          <w:rFonts w:ascii="Times New Roman" w:hAnsi="Times New Roman" w:cs="Times New Roman"/>
          <w:sz w:val="24"/>
          <w:szCs w:val="24"/>
        </w:rPr>
        <w:t>eeping</w:t>
      </w:r>
      <w:proofErr w:type="spellEnd"/>
      <w:r w:rsidR="00C73DFC" w:rsidRPr="00C7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FC" w:rsidRPr="00C73DFC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C73DFC" w:rsidRPr="00C73DFC">
        <w:rPr>
          <w:rFonts w:ascii="Times New Roman" w:hAnsi="Times New Roman" w:cs="Times New Roman"/>
          <w:sz w:val="24"/>
          <w:szCs w:val="24"/>
        </w:rPr>
        <w:t xml:space="preserve">, Bursa, </w:t>
      </w:r>
      <w:proofErr w:type="spellStart"/>
      <w:r w:rsidR="00C73DFC" w:rsidRPr="00C73DFC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C73DFC" w:rsidRPr="00C73DFC" w:rsidRDefault="00C73DFC" w:rsidP="00C73DFC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73DFC">
        <w:rPr>
          <w:rFonts w:ascii="Times New Roman" w:hAnsi="Times New Roman" w:cs="Times New Roman"/>
          <w:sz w:val="24"/>
          <w:szCs w:val="24"/>
        </w:rPr>
        <w:t xml:space="preserve">25-28 Eylül 2013 24th International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Conference of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Sarajevo</w:t>
      </w:r>
      <w:proofErr w:type="spellEnd"/>
      <w:r w:rsidRPr="00C73DFC">
        <w:rPr>
          <w:rFonts w:ascii="Times New Roman" w:hAnsi="Times New Roman" w:cs="Times New Roman"/>
          <w:sz w:val="24"/>
          <w:szCs w:val="24"/>
        </w:rPr>
        <w:t xml:space="preserve"> Bosna </w:t>
      </w:r>
      <w:proofErr w:type="spellStart"/>
      <w:r w:rsidRPr="00C73DFC">
        <w:rPr>
          <w:rFonts w:ascii="Times New Roman" w:hAnsi="Times New Roman" w:cs="Times New Roman"/>
          <w:sz w:val="24"/>
          <w:szCs w:val="24"/>
        </w:rPr>
        <w:t>Hercegovina</w:t>
      </w:r>
      <w:proofErr w:type="spellEnd"/>
    </w:p>
    <w:p w:rsidR="00C73DFC" w:rsidRPr="00C73DFC" w:rsidRDefault="00C73DFC" w:rsidP="00C73DFC">
      <w:pPr>
        <w:spacing w:after="12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73DFC">
        <w:rPr>
          <w:rFonts w:ascii="Times New Roman" w:hAnsi="Times New Roman" w:cs="Times New Roman"/>
          <w:sz w:val="24"/>
          <w:szCs w:val="24"/>
        </w:rPr>
        <w:t xml:space="preserve">2-4 Eylül 2014 10. Sebze </w:t>
      </w:r>
      <w:r>
        <w:rPr>
          <w:rFonts w:ascii="Times New Roman" w:hAnsi="Times New Roman" w:cs="Times New Roman"/>
          <w:sz w:val="24"/>
          <w:szCs w:val="24"/>
        </w:rPr>
        <w:t>Tarımı S</w:t>
      </w:r>
      <w:r w:rsidRPr="00C73DFC">
        <w:rPr>
          <w:rFonts w:ascii="Times New Roman" w:hAnsi="Times New Roman" w:cs="Times New Roman"/>
          <w:sz w:val="24"/>
          <w:szCs w:val="24"/>
        </w:rPr>
        <w:t>empozyumu, Tekirdağ, Türkiye.</w:t>
      </w:r>
    </w:p>
    <w:p w:rsidR="00C73DFC" w:rsidRPr="00C73DFC" w:rsidRDefault="00C73DFC" w:rsidP="00C73DFC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73DFC">
        <w:rPr>
          <w:rFonts w:ascii="Times New Roman" w:hAnsi="Times New Roman" w:cs="Times New Roman"/>
          <w:sz w:val="24"/>
          <w:szCs w:val="24"/>
        </w:rPr>
        <w:t>22-25 Eylül 2014 Uluslararası Mezopotamya Tarım Kongresi. Diyarbakır, Türkiye</w:t>
      </w:r>
    </w:p>
    <w:p w:rsidR="00C73DFC" w:rsidRDefault="00C73DFC" w:rsidP="00C73DFC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73DFC">
        <w:rPr>
          <w:rFonts w:ascii="Times New Roman" w:hAnsi="Times New Roman" w:cs="Times New Roman"/>
          <w:sz w:val="24"/>
          <w:szCs w:val="24"/>
        </w:rPr>
        <w:t>25-29 Ağustos 2015 VII Ulusal Bahçe Bitkileri Kongresi. Çanakkale, Türkiye</w:t>
      </w:r>
    </w:p>
    <w:p w:rsidR="00B45D37" w:rsidRPr="00B45D37" w:rsidRDefault="00B45D37" w:rsidP="00C73DFC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11-13 Ekim 2016 11. Sebze Tarımı Sempozyumu, Ordu, Türkiye </w:t>
      </w:r>
      <w:r w:rsidRPr="00B45D37">
        <w:rPr>
          <w:rFonts w:ascii="Times New Roman" w:hAnsi="Times New Roman" w:cs="Times New Roman"/>
          <w:sz w:val="24"/>
          <w:szCs w:val="24"/>
          <w:u w:val="single"/>
        </w:rPr>
        <w:t>(DÜZENLEME KURULU ÜYELİĞİ)</w:t>
      </w:r>
    </w:p>
    <w:sectPr w:rsidR="00B45D37" w:rsidRPr="00B45D37" w:rsidSect="00E40566">
      <w:pgSz w:w="11906" w:h="16838"/>
      <w:pgMar w:top="1701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02433"/>
    <w:multiLevelType w:val="hybridMultilevel"/>
    <w:tmpl w:val="570CE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26BA1"/>
    <w:multiLevelType w:val="hybridMultilevel"/>
    <w:tmpl w:val="59044B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73"/>
    <w:rsid w:val="00040AF6"/>
    <w:rsid w:val="0005425E"/>
    <w:rsid w:val="002E4374"/>
    <w:rsid w:val="003C237B"/>
    <w:rsid w:val="00404744"/>
    <w:rsid w:val="004E1CEF"/>
    <w:rsid w:val="00645A73"/>
    <w:rsid w:val="0068159F"/>
    <w:rsid w:val="006865FB"/>
    <w:rsid w:val="006E0A52"/>
    <w:rsid w:val="007245E7"/>
    <w:rsid w:val="007944F2"/>
    <w:rsid w:val="007C0942"/>
    <w:rsid w:val="00856D8C"/>
    <w:rsid w:val="00876835"/>
    <w:rsid w:val="008B165E"/>
    <w:rsid w:val="008B589A"/>
    <w:rsid w:val="008E234E"/>
    <w:rsid w:val="008F3C36"/>
    <w:rsid w:val="00916141"/>
    <w:rsid w:val="00A62550"/>
    <w:rsid w:val="00B45D37"/>
    <w:rsid w:val="00BB632C"/>
    <w:rsid w:val="00C567EB"/>
    <w:rsid w:val="00C73DFC"/>
    <w:rsid w:val="00CA7FA0"/>
    <w:rsid w:val="00CD36A8"/>
    <w:rsid w:val="00D54AF2"/>
    <w:rsid w:val="00E40566"/>
    <w:rsid w:val="00E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59AB3-A87A-4FE4-A24D-AD9984C0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7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AF2"/>
    <w:rPr>
      <w:rFonts w:ascii="Segoe UI" w:eastAsiaTheme="minorEastAsia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54AF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6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Hulya</cp:lastModifiedBy>
  <cp:revision>3</cp:revision>
  <cp:lastPrinted>2016-05-19T21:57:00Z</cp:lastPrinted>
  <dcterms:created xsi:type="dcterms:W3CDTF">2017-10-27T13:20:00Z</dcterms:created>
  <dcterms:modified xsi:type="dcterms:W3CDTF">2018-01-11T12:13:00Z</dcterms:modified>
</cp:coreProperties>
</file>