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22E3C" w:rsidP="004B5D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SHM134</w:t>
            </w:r>
            <w:r w:rsidR="006C6660">
              <w:rPr>
                <w:b/>
                <w:bCs/>
                <w:szCs w:val="16"/>
              </w:rPr>
              <w:t xml:space="preserve"> –</w:t>
            </w:r>
            <w:r>
              <w:rPr>
                <w:b/>
                <w:bCs/>
                <w:szCs w:val="16"/>
              </w:rPr>
              <w:t xml:space="preserve"> Fizyoloji2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B54266">
              <w:rPr>
                <w:szCs w:val="16"/>
              </w:rPr>
              <w:t>Öğr.Gör</w:t>
            </w:r>
            <w:proofErr w:type="spellEnd"/>
            <w:proofErr w:type="gramEnd"/>
            <w:r w:rsidRPr="00B54266">
              <w:rPr>
                <w:szCs w:val="16"/>
              </w:rPr>
              <w:t>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A5155" w:rsidP="00FA515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122E3C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2E3C" w:rsidP="00832AEF">
            <w:pPr>
              <w:pStyle w:val="DersBilgileri"/>
              <w:rPr>
                <w:szCs w:val="16"/>
              </w:rPr>
            </w:pPr>
            <w:r w:rsidRPr="00122E3C">
              <w:rPr>
                <w:szCs w:val="16"/>
              </w:rPr>
              <w:t xml:space="preserve">Kan, </w:t>
            </w:r>
            <w:proofErr w:type="gramStart"/>
            <w:r w:rsidRPr="00122E3C">
              <w:rPr>
                <w:szCs w:val="16"/>
              </w:rPr>
              <w:t>Dolaşım ,Solunum</w:t>
            </w:r>
            <w:proofErr w:type="gramEnd"/>
            <w:r w:rsidRPr="00122E3C">
              <w:rPr>
                <w:szCs w:val="16"/>
              </w:rPr>
              <w:t>, Boşaltım, Sindirim ve Endokrin Sistemleri genel fizyolojik işleyişi ve ayrıntılı açıklaması.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22E3C" w:rsidP="00832AEF">
            <w:pPr>
              <w:pStyle w:val="DersBilgileri"/>
              <w:rPr>
                <w:szCs w:val="16"/>
              </w:rPr>
            </w:pPr>
            <w:r w:rsidRPr="00122E3C">
              <w:rPr>
                <w:szCs w:val="16"/>
              </w:rPr>
              <w:t>İnsan fizyolojisinin kavram ve prensipleri hakkında bilgi sahibi olunmasını ve öğrencilerin mesleki uğraşlarında yararlanmaları için temel bilgi ve alt yapısının hazırlanmasını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A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54266">
              <w:rPr>
                <w:szCs w:val="16"/>
              </w:rPr>
              <w:t>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A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22E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2E3C"/>
    <w:rsid w:val="004B5D38"/>
    <w:rsid w:val="005C7952"/>
    <w:rsid w:val="006C6660"/>
    <w:rsid w:val="00832BE3"/>
    <w:rsid w:val="00837470"/>
    <w:rsid w:val="00AE523C"/>
    <w:rsid w:val="00B54266"/>
    <w:rsid w:val="00BC32DD"/>
    <w:rsid w:val="00D772F6"/>
    <w:rsid w:val="00F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15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305</cp:lastModifiedBy>
  <cp:revision>2</cp:revision>
  <dcterms:created xsi:type="dcterms:W3CDTF">2018-07-03T13:02:00Z</dcterms:created>
  <dcterms:modified xsi:type="dcterms:W3CDTF">2018-07-03T13:02:00Z</dcterms:modified>
</cp:coreProperties>
</file>