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FE" w:rsidRPr="00D3432F" w:rsidRDefault="004739FE" w:rsidP="004739FE">
      <w:pPr>
        <w:spacing w:before="40" w:after="40" w:line="360" w:lineRule="auto"/>
        <w:ind w:firstLine="540"/>
        <w:jc w:val="both"/>
        <w:rPr>
          <w:rFonts w:ascii="Times New Roman" w:hAnsi="Times New Roman" w:cs="Times New Roman"/>
          <w:b/>
          <w:sz w:val="32"/>
        </w:rPr>
      </w:pPr>
      <w:r w:rsidRPr="00D3432F">
        <w:rPr>
          <w:rFonts w:ascii="Times New Roman" w:hAnsi="Times New Roman" w:cs="Times New Roman"/>
          <w:b/>
          <w:sz w:val="32"/>
        </w:rPr>
        <w:t>Bir Haber Metni Nasıl Yazılır?</w:t>
      </w:r>
    </w:p>
    <w:p w:rsidR="004739FE" w:rsidRPr="00D3432F" w:rsidRDefault="004739FE" w:rsidP="004739FE">
      <w:pPr>
        <w:spacing w:before="40" w:after="40" w:line="360" w:lineRule="auto"/>
        <w:ind w:firstLine="540"/>
        <w:jc w:val="both"/>
        <w:rPr>
          <w:rFonts w:ascii="Times New Roman" w:hAnsi="Times New Roman" w:cs="Times New Roman"/>
          <w:b/>
        </w:rPr>
      </w:pPr>
    </w:p>
    <w:p w:rsidR="004739FE" w:rsidRPr="00D3432F" w:rsidRDefault="004739FE" w:rsidP="004739FE">
      <w:pPr>
        <w:numPr>
          <w:ilvl w:val="0"/>
          <w:numId w:val="8"/>
        </w:numPr>
        <w:spacing w:before="40" w:after="40" w:line="360" w:lineRule="auto"/>
        <w:jc w:val="both"/>
        <w:rPr>
          <w:rFonts w:ascii="Times New Roman" w:hAnsi="Times New Roman" w:cs="Times New Roman"/>
          <w:b/>
          <w:sz w:val="32"/>
        </w:rPr>
      </w:pPr>
      <w:r w:rsidRPr="00D3432F">
        <w:rPr>
          <w:rFonts w:ascii="Times New Roman" w:hAnsi="Times New Roman" w:cs="Times New Roman"/>
          <w:b/>
          <w:sz w:val="32"/>
        </w:rPr>
        <w:t>Haber metni formatı:</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 metninde, haberin sözel ve görsel unsurlarına ilişkin bütün bilgiler olmalıdır. Haber bülteni içinde, yazdığınız haber yayınlanmaya başlayacağı andan, biteceği ana kadar her şey belirtilmelidir. Bunlar; haber spikerinin ya da anchorperson’un okuyacağı metin; VTR’de üst sesle verilecek metin; VTR’de yer alacak görüntüler (varsa, muhabirin olay yerinde çektiği anonslar ve röportajlar dahil); VTR’de altta yazacak olan haberin flaşı (başlığı); arşiv görüntüleri; grafiklerdir. Bunların yanı sıra, haberin yazıldığı günün tarihi, kimin tarafından yazıldığı ve kaynağı da belirtilir. </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br w:type="page"/>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lastRenderedPageBreak/>
        <w:t>Bir haber metni örneği: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0"/>
      </w:tblGrid>
      <w:tr w:rsidR="004739FE" w:rsidRPr="00D3432F" w:rsidTr="00127397">
        <w:tc>
          <w:tcPr>
            <w:tcW w:w="8930" w:type="dxa"/>
          </w:tcPr>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rPr>
              <w:br w:type="page"/>
            </w:r>
            <w:r w:rsidRPr="00D3432F">
              <w:rPr>
                <w:rFonts w:ascii="Times New Roman" w:hAnsi="Times New Roman" w:cs="Times New Roman"/>
                <w:b/>
              </w:rPr>
              <w:t>20 EYLÜL 2010                                                           ARŞİV NO:</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BÜLTEN: 12.00</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SIRA NO: 7</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FLAMENKO FEST </w:t>
            </w:r>
          </w:p>
          <w:p w:rsidR="004739FE" w:rsidRPr="00D3432F" w:rsidRDefault="004739FE" w:rsidP="00127397">
            <w:pPr>
              <w:spacing w:before="40" w:after="40" w:line="360" w:lineRule="auto"/>
              <w:ind w:firstLine="540"/>
              <w:jc w:val="both"/>
              <w:rPr>
                <w:rFonts w:ascii="Times New Roman" w:hAnsi="Times New Roman" w:cs="Times New Roman"/>
                <w:b/>
              </w:rPr>
            </w:pP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KAM. SPK.: </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rPr>
              <w:t>Dünyanın dört bir yanından gelen flamenko ateşi Ankara’da yanacak. Uluslararası Flamenko Ankara Festivali 24 Eylül’de perde açacak.</w:t>
            </w:r>
          </w:p>
          <w:p w:rsidR="004739FE" w:rsidRPr="00D3432F" w:rsidRDefault="004739FE" w:rsidP="00127397">
            <w:pPr>
              <w:spacing w:before="40" w:after="40" w:line="360" w:lineRule="auto"/>
              <w:ind w:firstLine="540"/>
              <w:jc w:val="both"/>
              <w:rPr>
                <w:rFonts w:ascii="Times New Roman" w:hAnsi="Times New Roman" w:cs="Times New Roman"/>
              </w:rPr>
            </w:pP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VTR:</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SESLİ, RÖPORTAJLI</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SÜRE: ….</w:t>
            </w:r>
          </w:p>
          <w:p w:rsidR="004739FE" w:rsidRPr="00D3432F" w:rsidRDefault="004739FE" w:rsidP="00127397">
            <w:pPr>
              <w:spacing w:before="40" w:after="40" w:line="360" w:lineRule="auto"/>
              <w:ind w:firstLine="540"/>
              <w:jc w:val="both"/>
              <w:rPr>
                <w:rFonts w:ascii="Times New Roman" w:hAnsi="Times New Roman" w:cs="Times New Roman"/>
                <w:b/>
              </w:rPr>
            </w:pP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 /</w:t>
            </w:r>
            <w:r w:rsidRPr="00D3432F">
              <w:rPr>
                <w:rFonts w:ascii="Times New Roman" w:hAnsi="Times New Roman" w:cs="Times New Roman"/>
              </w:rPr>
              <w:t xml:space="preserve"> 1. BAŞKENTTE FLAMENKO HEYECANI</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2. TÜRKİYE’NİN TEK ULUSLARARASI FLAMENKO FESTİVALİ </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BAŞLIYOR.</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PERFORE </w:t>
            </w:r>
            <w:r w:rsidRPr="00D3432F">
              <w:rPr>
                <w:rFonts w:ascii="Times New Roman" w:hAnsi="Times New Roman" w:cs="Times New Roman"/>
              </w:rPr>
              <w:t>/ Türkiye flamenkoyu, Öykü ve Berk kardeşlerin işte bu şarkısıyla tanıdı.</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GÖRÜNTÜ </w:t>
            </w:r>
            <w:r w:rsidRPr="00D3432F">
              <w:rPr>
                <w:rFonts w:ascii="Times New Roman" w:hAnsi="Times New Roman" w:cs="Times New Roman"/>
              </w:rPr>
              <w:t>/ ARŞİV 1458 /  13:45</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PERFORE </w:t>
            </w:r>
            <w:r w:rsidRPr="00D3432F">
              <w:rPr>
                <w:rFonts w:ascii="Times New Roman" w:hAnsi="Times New Roman" w:cs="Times New Roman"/>
              </w:rPr>
              <w:t>/ Onlar, İspanya’nın Endülüs yöresinde Araplar, Yahudiler ve Çingeneler tarafından yaratılmış bu müziği bize duyurmadan önce, flamenkoya gönül verenler Türkiye’nin tek uluslararası flamenko festivalini düzenlemişti bile.</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GÖRÜNTÜ </w:t>
            </w:r>
            <w:r w:rsidRPr="00D3432F">
              <w:rPr>
                <w:rFonts w:ascii="Times New Roman" w:hAnsi="Times New Roman" w:cs="Times New Roman"/>
              </w:rPr>
              <w:t xml:space="preserve">/ ARŞİV 1267  / 12:23 </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PERFORE</w:t>
            </w:r>
            <w:r w:rsidRPr="00D3432F">
              <w:rPr>
                <w:rFonts w:ascii="Times New Roman" w:hAnsi="Times New Roman" w:cs="Times New Roman"/>
              </w:rPr>
              <w:t xml:space="preserve"> / Uluslararası Flamenko Ankara Festivali, bu yıl dördüncü kez izleyiciyle buluşuyor. Festivalin en dikkat çekici ismi, flamenkonun ana vatanı İspanya’da dans birincisi olan Patricia Guerrero. İran’dan gelen Shahab Tolouie ise festivalin en merak uyandıran gösterisini sunacak; çünkü flamenkoyu bambaşka coğrafyaların müziğiyle, Pers ve Caz esintileriyle buluşturacak. Festivale Fransa’dan Manuel Reina ve Bato Tato; Türkiye’den ise gitaristler Tarkan Çallıoğlu ve Alper Mortaş ile Mavi Siyah Flamenko Topluluğu katılıyor.</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GÖRÜNTÜ </w:t>
            </w:r>
            <w:r w:rsidRPr="00D3432F">
              <w:rPr>
                <w:rFonts w:ascii="Times New Roman" w:hAnsi="Times New Roman" w:cs="Times New Roman"/>
              </w:rPr>
              <w:t>/ AA 20091312 / 3:12;    AP 5874 / 5:17</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 /</w:t>
            </w:r>
            <w:r w:rsidRPr="00D3432F">
              <w:rPr>
                <w:rFonts w:ascii="Times New Roman" w:hAnsi="Times New Roman" w:cs="Times New Roman"/>
              </w:rPr>
              <w:t xml:space="preserve"> 1. BAŞKENTTE FLAMENKO HEYECANI</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2. FLAMENKOYA DUYULAN İLGİ GİDEREK ARTIYOR.</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lastRenderedPageBreak/>
              <w:t xml:space="preserve">PERFORE </w:t>
            </w:r>
            <w:r w:rsidRPr="00D3432F">
              <w:rPr>
                <w:rFonts w:ascii="Times New Roman" w:hAnsi="Times New Roman" w:cs="Times New Roman"/>
              </w:rPr>
              <w:t>/ Festivali, Flamenko Ankara Derneği ve Orta Doğu Teknik Üniversitesi Klasik Gitar Topluluğu ortaklaşa düzenliyor. Flamenko Ankara Derneği’nin kurucularından Ceyhun Güneş festivale duyulan ilginin giderek arttığını söyledi.</w:t>
            </w:r>
          </w:p>
          <w:p w:rsidR="004739FE" w:rsidRPr="00D3432F" w:rsidRDefault="004739FE" w:rsidP="00127397">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RÖP </w:t>
            </w:r>
            <w:r w:rsidRPr="00D3432F">
              <w:rPr>
                <w:rFonts w:ascii="Times New Roman" w:hAnsi="Times New Roman" w:cs="Times New Roman"/>
              </w:rPr>
              <w:t>/ Y.Z. 135 / 2:37 “Festivali 2007’den bu yana düzenliyoruz. Gönül verdiğimiz flamenkoyu tanıtmak istedik. Aynı zamanda atölye çalışmaları düzenleyerek Türkiye’de flamenkoyu öğrenmek isteyenlere de bilgilerini zenginleştirme olanağı sunuyoruz. ODTÜ Klasik Gitar Topluluğu ile birlikte düzenliyoruz festivali. İspanya’ya ve flamenkoya ilgi duyan herkesi festivalimize bekleriz.”</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PERFORE </w:t>
            </w:r>
            <w:r w:rsidRPr="00D3432F">
              <w:rPr>
                <w:rFonts w:ascii="Times New Roman" w:hAnsi="Times New Roman" w:cs="Times New Roman"/>
              </w:rPr>
              <w:t>/ Uluslararası Flamenko Ankara Festivali 24 Eylül’de başlayacak. Dört gün sürecek festivali, Orta Doğu Teknik Üniversitesi Kültür ve Kongre Merkezi’nde izleyebilirsiniz.</w:t>
            </w:r>
          </w:p>
          <w:p w:rsidR="004739FE" w:rsidRPr="00D3432F" w:rsidRDefault="004739FE" w:rsidP="00127397">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GÖRÜNTÜ</w:t>
            </w:r>
            <w:r w:rsidRPr="00D3432F">
              <w:rPr>
                <w:rFonts w:ascii="Times New Roman" w:hAnsi="Times New Roman" w:cs="Times New Roman"/>
              </w:rPr>
              <w:t xml:space="preserve"> / Y.Z. 135 / 14:58</w:t>
            </w:r>
          </w:p>
          <w:p w:rsidR="004739FE" w:rsidRPr="00D3432F" w:rsidRDefault="004739FE" w:rsidP="00127397">
            <w:pPr>
              <w:spacing w:before="40" w:after="40" w:line="360" w:lineRule="auto"/>
              <w:ind w:firstLine="540"/>
              <w:jc w:val="both"/>
              <w:rPr>
                <w:rFonts w:ascii="Times New Roman" w:hAnsi="Times New Roman" w:cs="Times New Roman"/>
              </w:rPr>
            </w:pPr>
          </w:p>
        </w:tc>
      </w:tr>
    </w:tbl>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b/>
          <w:u w:val="single"/>
        </w:rPr>
      </w:pPr>
      <w:r w:rsidRPr="00D3432F">
        <w:rPr>
          <w:rFonts w:ascii="Times New Roman" w:hAnsi="Times New Roman" w:cs="Times New Roman"/>
          <w:b/>
          <w:u w:val="single"/>
        </w:rPr>
        <w:t>Haber metninin ilk bölümü haber bülteninin yayını sırasında haber spikerine ve rejiye yol göstermesi için düzenlenmiştir.</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Haberin en başına haberin yayınlanacağı günün </w:t>
      </w:r>
      <w:r w:rsidRPr="00D3432F">
        <w:rPr>
          <w:rFonts w:ascii="Times New Roman" w:hAnsi="Times New Roman" w:cs="Times New Roman"/>
          <w:b/>
        </w:rPr>
        <w:t>TARİH</w:t>
      </w:r>
      <w:r w:rsidRPr="00D3432F">
        <w:rPr>
          <w:rFonts w:ascii="Times New Roman" w:hAnsi="Times New Roman" w:cs="Times New Roman"/>
        </w:rPr>
        <w:t>ini atarsınız.</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Sağ tarafına haberin </w:t>
      </w:r>
      <w:r w:rsidRPr="00D3432F">
        <w:rPr>
          <w:rFonts w:ascii="Times New Roman" w:hAnsi="Times New Roman" w:cs="Times New Roman"/>
          <w:b/>
        </w:rPr>
        <w:t>ARŞİV NUMARASI</w:t>
      </w:r>
      <w:r w:rsidRPr="00D3432F">
        <w:rPr>
          <w:rFonts w:ascii="Times New Roman" w:hAnsi="Times New Roman" w:cs="Times New Roman"/>
        </w:rPr>
        <w:t xml:space="preserve">, o gün </w:t>
      </w:r>
      <w:r w:rsidRPr="00D3432F">
        <w:rPr>
          <w:rFonts w:ascii="Times New Roman" w:hAnsi="Times New Roman" w:cs="Times New Roman"/>
          <w:b/>
        </w:rPr>
        <w:t>HANGİ BÜLTEN</w:t>
      </w:r>
      <w:r w:rsidRPr="00D3432F">
        <w:rPr>
          <w:rFonts w:ascii="Times New Roman" w:hAnsi="Times New Roman" w:cs="Times New Roman"/>
        </w:rPr>
        <w:t xml:space="preserve">de yayınlanacağı ve o bülten içindeki </w:t>
      </w:r>
      <w:r w:rsidRPr="00D3432F">
        <w:rPr>
          <w:rFonts w:ascii="Times New Roman" w:hAnsi="Times New Roman" w:cs="Times New Roman"/>
          <w:b/>
        </w:rPr>
        <w:t>KAÇINCI HABER</w:t>
      </w:r>
      <w:r w:rsidRPr="00D3432F">
        <w:rPr>
          <w:rFonts w:ascii="Times New Roman" w:hAnsi="Times New Roman" w:cs="Times New Roman"/>
        </w:rPr>
        <w:t xml:space="preserve"> olarak yayınlanacağı yazılır.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Altına </w:t>
      </w:r>
      <w:r w:rsidRPr="00D3432F">
        <w:rPr>
          <w:rFonts w:ascii="Times New Roman" w:hAnsi="Times New Roman" w:cs="Times New Roman"/>
          <w:b/>
        </w:rPr>
        <w:t>HABERİN ADI</w:t>
      </w:r>
      <w:r w:rsidRPr="00D3432F">
        <w:rPr>
          <w:rFonts w:ascii="Times New Roman" w:hAnsi="Times New Roman" w:cs="Times New Roman"/>
        </w:rPr>
        <w:t>nı yazarsınız. Bu ad, yayın sırasında ekranda görünmez, kanalda çalışanlar dışında kimse bilmez. Bu ad, haberin yayına verilecek videosuna (VTR’ye) verilecek addır. Böylece hangi videonun hangi metne ait olduğu bilinir. Yayın sırasında kolaylıkla bulunur. Çok uzun olmamasına özen gösterilir. Bizim örneğimizde haberin adı “FLAMENKO FEST”dir.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w:t>
      </w:r>
      <w:r w:rsidRPr="00D3432F">
        <w:rPr>
          <w:rFonts w:ascii="Times New Roman" w:hAnsi="Times New Roman" w:cs="Times New Roman"/>
        </w:rPr>
        <w:t xml:space="preserve"> (Karakter Jeneratörü) haber yayınlandığı sırada ekranın altında görülecek yazıdır. Bazı kanallar iki satır yazı kullanırlar ya da tek satırda peşpeşe iki spot yayınlarlar. Bu durumda iki spotu da numaralandırarak yazmak gerekir. KJ yerine “Spot” ya da “Flaş” dendiği de olur. Yukarıdaki haberde tek satırlık KJ ve iki satırlık KJ örnekleri şöyledir:</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Tek satır:</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w:t>
      </w:r>
      <w:r w:rsidRPr="00D3432F">
        <w:rPr>
          <w:rFonts w:ascii="Times New Roman" w:hAnsi="Times New Roman" w:cs="Times New Roman"/>
        </w:rPr>
        <w:t xml:space="preserve">   BAŞKENTTE FLAMENKO HEYECANI.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İki satır</w:t>
      </w:r>
      <w:r>
        <w:rPr>
          <w:rFonts w:ascii="Times New Roman" w:hAnsi="Times New Roman" w:cs="Times New Roman"/>
        </w:rPr>
        <w:t>:</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 /</w:t>
      </w:r>
      <w:r w:rsidRPr="00D3432F">
        <w:rPr>
          <w:rFonts w:ascii="Times New Roman" w:hAnsi="Times New Roman" w:cs="Times New Roman"/>
        </w:rPr>
        <w:t xml:space="preserve">      1. BAŞKENTTE FLAMENKO HEYECANI.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2. TÜRKİYE’NİN TEK ULUSLARARASI FLAMENKO FESTİVALİ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BAŞLIYOR.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 “KAM. SPK.”</w:t>
      </w:r>
      <w:r w:rsidRPr="00D3432F">
        <w:rPr>
          <w:rFonts w:ascii="Times New Roman" w:hAnsi="Times New Roman" w:cs="Times New Roman"/>
        </w:rPr>
        <w:t>, “kamera spikerde” demektir. Bu metin, önceden montajlanan VTR’nin içinde yer almaz. Bülten yayınlanırken spikerin izleyiciler tarafından görüldüğü sırada okuduğu cümlelerdir. Haberin giriş kısmıdır. 1 ilâ 3 cümleden oluşması önerilir.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“VTR”</w:t>
      </w:r>
      <w:r w:rsidRPr="00D3432F">
        <w:rPr>
          <w:rFonts w:ascii="Times New Roman" w:hAnsi="Times New Roman" w:cs="Times New Roman"/>
        </w:rPr>
        <w:t>: KAM.SPK. dışındaki tüm metnin seslendirilmiş ve haber görüntüleriyle birleştirilmiş halidir. Eskiden yayına girecek her haber ayrı bir bantta hazır olurdu. Artık, haberler bilgisayarlarda video dosyası olarak hazırlanıyor ve bilgisayar üzerinden yayınlanıyor. “Haber VTR”si ya da “Haber” olarak da adlandırılıyor. VTR yazdıktan sonra VTR’nin özelliklerini yazarız. Bu özellikler yayın sırasında rejidekileri yardımcı olur. Bu özellikler şunlardır: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VTR’nin yanına </w:t>
      </w:r>
      <w:r w:rsidRPr="00D3432F">
        <w:rPr>
          <w:rFonts w:ascii="Times New Roman" w:hAnsi="Times New Roman" w:cs="Times New Roman"/>
          <w:b/>
        </w:rPr>
        <w:t>haber videosunun özellikleri</w:t>
      </w:r>
      <w:r w:rsidRPr="00D3432F">
        <w:rPr>
          <w:rFonts w:ascii="Times New Roman" w:hAnsi="Times New Roman" w:cs="Times New Roman"/>
        </w:rPr>
        <w:t xml:space="preserve"> yazılır. Video önceden seslendirilmişse SESLİ, seslendirmeye zaman kalmamışsa ve metni görüntülerin üzerine yayın sırasında haber spikeri okuyacaksa DSF yazılır. Bunun yanı sıra eğer haberde muhabirin anonsu varsa ANONSLU, örneğimizdeki gibi röportaj kullanılmışsa RÖPORTAJLI diye de belirtilir.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Altına haber videosunun </w:t>
      </w:r>
      <w:r w:rsidRPr="00D3432F">
        <w:rPr>
          <w:rFonts w:ascii="Times New Roman" w:hAnsi="Times New Roman" w:cs="Times New Roman"/>
          <w:b/>
        </w:rPr>
        <w:t>SÜRE</w:t>
      </w:r>
      <w:r w:rsidRPr="00D3432F">
        <w:rPr>
          <w:rFonts w:ascii="Times New Roman" w:hAnsi="Times New Roman" w:cs="Times New Roman"/>
        </w:rPr>
        <w:t>si yazılır. Yayıncılıkta ’ işareti dakika; ” işareti ise saniye demektir. 3’40” üç dakika kırk saniye anlamına gelir. Haber videoları genellikle 30”-90” arasında olur. Bu kısmı muhabir yazmaz; VTR montajlandıktan sonra montajcı doldurur.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b/>
          <w:u w:val="single"/>
        </w:rPr>
      </w:pPr>
      <w:r w:rsidRPr="00D3432F">
        <w:rPr>
          <w:rFonts w:ascii="Times New Roman" w:hAnsi="Times New Roman" w:cs="Times New Roman"/>
          <w:b/>
          <w:u w:val="single"/>
        </w:rPr>
        <w:t>Haber metninin bundan sonraki bölümü ise haber videosunun (VTR) montajına yol göstermek amacıyla düzenlenmiştir.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 VTR’si kısmında haberde kullanılacak görüntüler ve bu görüntüler sırasında duyulacak olan metin (perfore) yer alır. </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b/>
        </w:rPr>
      </w:pPr>
      <w:r w:rsidRPr="00D3432F">
        <w:rPr>
          <w:rFonts w:ascii="Times New Roman" w:hAnsi="Times New Roman" w:cs="Times New Roman"/>
        </w:rPr>
        <w:t>“</w:t>
      </w:r>
      <w:r w:rsidRPr="00D3432F">
        <w:rPr>
          <w:rFonts w:ascii="Times New Roman" w:hAnsi="Times New Roman" w:cs="Times New Roman"/>
          <w:b/>
        </w:rPr>
        <w:t>PERFORE</w:t>
      </w:r>
      <w:r w:rsidRPr="00D3432F">
        <w:rPr>
          <w:rFonts w:ascii="Times New Roman" w:hAnsi="Times New Roman" w:cs="Times New Roman"/>
        </w:rPr>
        <w:t>” kısmı haber videosunun seslendirilecek metnidir.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Birkaç cümlede bir, büyük harflerle o cümlelerin altında yayınlanacak görüntüler, başlarına “</w:t>
      </w:r>
      <w:r w:rsidRPr="00D3432F">
        <w:rPr>
          <w:rFonts w:ascii="Times New Roman" w:hAnsi="Times New Roman" w:cs="Times New Roman"/>
          <w:b/>
        </w:rPr>
        <w:t>GÖRÜNTÜ</w:t>
      </w:r>
      <w:r w:rsidRPr="00D3432F">
        <w:rPr>
          <w:rFonts w:ascii="Times New Roman" w:hAnsi="Times New Roman" w:cs="Times New Roman"/>
        </w:rPr>
        <w:t>” yazılarak belirtilir. Bazı kanallarda buna “</w:t>
      </w:r>
      <w:r w:rsidRPr="00D3432F">
        <w:rPr>
          <w:rFonts w:ascii="Times New Roman" w:hAnsi="Times New Roman" w:cs="Times New Roman"/>
          <w:b/>
        </w:rPr>
        <w:t>EFEKT</w:t>
      </w:r>
      <w:r w:rsidRPr="00D3432F">
        <w:rPr>
          <w:rFonts w:ascii="Times New Roman" w:hAnsi="Times New Roman" w:cs="Times New Roman"/>
        </w:rPr>
        <w:t xml:space="preserve">” denir.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Sıralama şu şekildedir: önce görüntünün üzerine okunacak metin yazılır; altına o metnin altında verilecek görüntüler “GÖRÜNTÜ” denilerek yazılır.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“GÖRÜNTÜ” kısmında genellikle görüntüye ilişkin detay verilmez. Montajcı zaten metne uygun görüntüleri seçecektir. Sadece görüntünün kaynağı yazılır (hangi kameraman çektiyse onun adı, görüntü ajanstan alındıysa ajansın adının kısaltılmış hali, görüntü televizyon kanalının arşivinden kullanılacaksa “ARŞİV” denir). Daha sonra o haberin görüntüsünü diğer haberlerin görüntüsünden </w:t>
      </w:r>
      <w:r w:rsidRPr="00D3432F">
        <w:rPr>
          <w:rFonts w:ascii="Times New Roman" w:hAnsi="Times New Roman" w:cs="Times New Roman"/>
        </w:rPr>
        <w:lastRenderedPageBreak/>
        <w:t>ayıran kod numarası yazılır. Eğer muhabirin özellikle kullanmak istediği görüntüler varsa timecode’u ya da görüntünün içeriğini yazarak çekim görüntüleri içinden hangilerinin kullanılacağını belirtebilir.</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“GÖRÜNTÜ </w:t>
      </w:r>
      <w:r w:rsidRPr="00D3432F">
        <w:rPr>
          <w:rFonts w:ascii="Times New Roman" w:hAnsi="Times New Roman" w:cs="Times New Roman"/>
        </w:rPr>
        <w:t xml:space="preserve">/ AA 20091312  / 3:12” ne demektir?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AA: Anadolu Ajansı demektir. Yanındaki rakamlar ajanstan gelen haberin saatini ya da  kod numarasını belirtir. Böylece montajcı Anadolu Ajansı’ndan o gün gelen onlarca haber içinden hangisinin görüntülerini kullanacağını bilir. Onun yanında yer alan 3:12 ise görüntünün timecode’unu belirtir; yani ajanstan gelen görüntünün 3. Dakikası ve 12. saniyesinde başlayan görüntüyü montajda kullanacaktır.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Eğer bir perfore için birden fazla kaynaktan gelen görüntü kullanılacaksa, her biri belirtilir. Örneğimizde </w:t>
      </w:r>
      <w:r w:rsidRPr="00D3432F">
        <w:rPr>
          <w:rFonts w:ascii="Times New Roman" w:hAnsi="Times New Roman" w:cs="Times New Roman"/>
          <w:b/>
        </w:rPr>
        <w:t>“</w:t>
      </w:r>
      <w:r w:rsidRPr="00D3432F">
        <w:rPr>
          <w:rFonts w:ascii="Times New Roman" w:hAnsi="Times New Roman" w:cs="Times New Roman"/>
        </w:rPr>
        <w:t>GÖRÜNTÜ</w:t>
      </w:r>
      <w:r w:rsidRPr="00D3432F">
        <w:rPr>
          <w:rFonts w:ascii="Times New Roman" w:hAnsi="Times New Roman" w:cs="Times New Roman"/>
          <w:b/>
        </w:rPr>
        <w:t xml:space="preserve"> / </w:t>
      </w:r>
      <w:r w:rsidRPr="00D3432F">
        <w:rPr>
          <w:rFonts w:ascii="Times New Roman" w:hAnsi="Times New Roman" w:cs="Times New Roman"/>
        </w:rPr>
        <w:t>AA 20091312 / 3:12;    AP 5874 / 5:17” ibaresi şunu belirtmektedir: Hem Anadolu Ajansı’ndan gelen 20091312 kod numaralı görüntüyü hem de Associated Press’ten gelen 5874 kod numaralı görüntüyü kullan.</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Eğer görüntü olarak grafikler kullanılacaksa bu da belirtilir: Örnek vermek gerekirse:</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GRAFİK / </w:t>
      </w:r>
      <w:r w:rsidRPr="00D3432F">
        <w:rPr>
          <w:rFonts w:ascii="Times New Roman" w:hAnsi="Times New Roman" w:cs="Times New Roman"/>
        </w:rPr>
        <w:t>Son üç festivalin izleyici sayısı. 2007: toplam 189 izleyici; 2008: toplam 275 izleyici; 2009: toplam 576 izleyici.</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Normalde GÖRÜNTÜ kısmında görüntülerin içeriği belirtilmez. Ancak sınavda haberi bütün olarak zihninizde nasıl canlandırdığını anlamak için sizden görüntülerin içeriğini de yazmanızı isteyeceğim. Sözgelimi örnek haberimizin ilk görüntüsüne sadece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GÖRÜNTÜ</w:t>
      </w:r>
      <w:r w:rsidRPr="00D3432F">
        <w:rPr>
          <w:rFonts w:ascii="Times New Roman" w:hAnsi="Times New Roman" w:cs="Times New Roman"/>
        </w:rPr>
        <w:t xml:space="preserve"> / ARŞİV 1458 /  13:45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yazmakla yetinmeyeceksiniz; onun yerine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GÖRÜNTÜ</w:t>
      </w:r>
      <w:r w:rsidRPr="00D3432F">
        <w:rPr>
          <w:rFonts w:ascii="Times New Roman" w:hAnsi="Times New Roman" w:cs="Times New Roman"/>
        </w:rPr>
        <w:t xml:space="preserve"> / ARŞİV 1458 /  13:45 (ÖYKÜ VE BERK  “EVLERİNİN ÖNÜ BOYALI DİREK” ŞARKISINDAN 8 SANİYELİK BİR BÖLÜM)</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yazacaksınız.</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Yine örnek haberimizde ikinci görüntüyü de </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GÖRÜNTÜ /</w:t>
      </w:r>
      <w:r w:rsidRPr="00D3432F">
        <w:rPr>
          <w:rFonts w:ascii="Times New Roman" w:hAnsi="Times New Roman" w:cs="Times New Roman"/>
        </w:rPr>
        <w:t xml:space="preserve"> ARŞİV 1267  / 12:23 (2009 ULUSLARARASI FLAMENKO ANKARA FESTİVALİ)</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biçiminde yazarsanız, 2009  yılındaki ilk festivalden arşiv görüntüleri kullanacağınızı bilirim.</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w:t>
      </w:r>
      <w:r w:rsidRPr="00D3432F">
        <w:rPr>
          <w:rFonts w:ascii="Times New Roman" w:hAnsi="Times New Roman" w:cs="Times New Roman"/>
          <w:b/>
        </w:rPr>
        <w:t>RÖP”</w:t>
      </w:r>
      <w:r w:rsidRPr="00D3432F">
        <w:rPr>
          <w:rFonts w:ascii="Times New Roman" w:hAnsi="Times New Roman" w:cs="Times New Roman"/>
        </w:rPr>
        <w:t xml:space="preserve"> kısmına, spikerin sesi dışında, haberle ilgili kişilerin görüntü ve sesleri konur. Basın açıklaması varsa, açıklamayı yapan kişinin kendi sesiyle ve görüntüsüyle söylediği cümleler; röportaj yapılmışsa röportaj yapılan kişinin görüntüsü ve sesi konur. Kimi kanallarda “RÖP” yerine “SES” sözcüğü kullanılabilir. Burada da röportajın kaynağı (ajans ya da hangi kameraman çektiyse onun adı); </w:t>
      </w:r>
      <w:r w:rsidRPr="00D3432F">
        <w:rPr>
          <w:rFonts w:ascii="Times New Roman" w:hAnsi="Times New Roman" w:cs="Times New Roman"/>
        </w:rPr>
        <w:lastRenderedPageBreak/>
        <w:t>röportajın çekim videosunda hangi timecode’lar (dakika ve saniyeler) arasındaki görüntü ve sesin yayına verileceği; röportajdan alınacak bütün cümleler yazılır. RÖP’ün altında ayrıca GÖRÜNTÜ yazmaya gerek yoktur, çünkü o sırada zaten muhabir görünecektir.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Muhabir olay yerinde anons çektiyse, </w:t>
      </w:r>
      <w:r w:rsidRPr="00D3432F">
        <w:rPr>
          <w:rFonts w:ascii="Times New Roman" w:hAnsi="Times New Roman" w:cs="Times New Roman"/>
          <w:b/>
        </w:rPr>
        <w:t>ANONS</w:t>
      </w:r>
      <w:r w:rsidRPr="00D3432F">
        <w:rPr>
          <w:rFonts w:ascii="Times New Roman" w:hAnsi="Times New Roman" w:cs="Times New Roman"/>
        </w:rPr>
        <w:t xml:space="preserve"> adıyla yazılır. ANONS’un altında ayrıca GÖRÜNTÜ yazmaya gerek yoktur, çünkü o sırada zaten muhabir görünecektir. Örnek vermek gerekirse:</w:t>
      </w: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ANONS</w:t>
      </w:r>
      <w:r w:rsidRPr="00D3432F">
        <w:rPr>
          <w:rFonts w:ascii="Times New Roman" w:hAnsi="Times New Roman" w:cs="Times New Roman"/>
        </w:rPr>
        <w:t xml:space="preserve"> / “Uluslararası Flamenko Ankara Festivali’nin tohumları işte burada, Flamenko Ankara Derneği’nde atıldı.”</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En alta haberi hazırlayan </w:t>
      </w:r>
      <w:r w:rsidRPr="00D3432F">
        <w:rPr>
          <w:rFonts w:ascii="Times New Roman" w:hAnsi="Times New Roman" w:cs="Times New Roman"/>
          <w:b/>
        </w:rPr>
        <w:t>MUHABİR</w:t>
      </w:r>
      <w:r w:rsidRPr="00D3432F">
        <w:rPr>
          <w:rFonts w:ascii="Times New Roman" w:hAnsi="Times New Roman" w:cs="Times New Roman"/>
        </w:rPr>
        <w:t xml:space="preserve"> ve çeken </w:t>
      </w:r>
      <w:r w:rsidRPr="00D3432F">
        <w:rPr>
          <w:rFonts w:ascii="Times New Roman" w:hAnsi="Times New Roman" w:cs="Times New Roman"/>
          <w:b/>
        </w:rPr>
        <w:t>KAMERAMAN</w:t>
      </w:r>
      <w:r w:rsidRPr="00D3432F">
        <w:rPr>
          <w:rFonts w:ascii="Times New Roman" w:hAnsi="Times New Roman" w:cs="Times New Roman"/>
        </w:rPr>
        <w:t>ın adının kısaltması yazılır. Birden fazla muhabir ve kameraman çalışmışsa hepsinin adının kısaltması yazılır. Kişilerin adları uzun uzun yazılmaz. Her muhabir ve kameramanın (genellikle ad ve soyadlarının baş harflerinden oluşan) kısaltma isimleri vardır. Onlar kullanılır. Eğer montajcı gerek duyarsa haberin kameramanını bulup görüntülere ilişkin soru sorabilir.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Onların da altına, </w:t>
      </w:r>
      <w:r w:rsidRPr="00D3432F">
        <w:rPr>
          <w:rFonts w:ascii="Times New Roman" w:hAnsi="Times New Roman" w:cs="Times New Roman"/>
          <w:b/>
        </w:rPr>
        <w:t>HABERİN KAYNAĞI</w:t>
      </w:r>
      <w:r w:rsidRPr="00D3432F">
        <w:rPr>
          <w:rFonts w:ascii="Times New Roman" w:hAnsi="Times New Roman" w:cs="Times New Roman"/>
        </w:rPr>
        <w:t xml:space="preserve"> yazılır.</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 metninde adı söylenen kişilerin adları, ayrıca ekranda yazı olarak verilmez. Ancak, eğer adı söylenmemişse ya da arşiv görüntüsünün nereden alındığı belirtilmek isteniyorsa, bu bilgi ekranda yazı olarak verilir. Bu yazılar, haber metni içinde “KJ” başlığı altında verilir. (KJ, ekrandaki görüntüye yazı yazmak için kullanılan “karakter jeneratörü” cihazının adıdır. Zamanla ekrandaki yazıları belirtmek amacıyla kullanılmaya başlanmıştır.) Diyelim ki, Patricia Guerrero ve Shahab Tolouie’nin görüntüleri verilirken adları ve görüntülerin nerede çekildiği ekranda yazıyla verilsin istiyoruz. Bu durumda o kısmı şöyle yazarız: </w:t>
      </w:r>
    </w:p>
    <w:p w:rsidR="004739FE" w:rsidRPr="00D3432F" w:rsidRDefault="004739FE" w:rsidP="004739FE">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GÖRÜNTÜ / </w:t>
      </w:r>
      <w:r w:rsidRPr="00D3432F">
        <w:rPr>
          <w:rFonts w:ascii="Times New Roman" w:hAnsi="Times New Roman" w:cs="Times New Roman"/>
        </w:rPr>
        <w:t>AA 20091312  / 3:12 (KJ: 1. PATRICIA GUERRERO – İSPANYA DANS YARIŞMASI 2010.    2. SHAHAB TOLOUIE – İSPANYA TRUJILLO ULUSLARARASI MÜZİK FESTİVALİ 2009)</w:t>
      </w:r>
    </w:p>
    <w:p w:rsidR="004739FE" w:rsidRPr="00D3432F" w:rsidRDefault="004739FE" w:rsidP="004739FE">
      <w:pPr>
        <w:spacing w:before="40" w:after="40" w:line="360" w:lineRule="auto"/>
        <w:ind w:firstLine="540"/>
        <w:jc w:val="both"/>
        <w:rPr>
          <w:rFonts w:ascii="Times New Roman" w:hAnsi="Times New Roman" w:cs="Times New Roman"/>
        </w:rPr>
      </w:pPr>
    </w:p>
    <w:p w:rsidR="004739FE" w:rsidRPr="00D3432F" w:rsidRDefault="004739FE" w:rsidP="004739FE">
      <w:pPr>
        <w:spacing w:before="40" w:after="40" w:line="360" w:lineRule="auto"/>
        <w:ind w:firstLine="540"/>
        <w:jc w:val="both"/>
        <w:rPr>
          <w:rFonts w:ascii="Times New Roman" w:hAnsi="Times New Roman" w:cs="Times New Roman"/>
        </w:rPr>
      </w:pPr>
      <w:r w:rsidRPr="00D3432F">
        <w:rPr>
          <w:rFonts w:ascii="Times New Roman" w:hAnsi="Times New Roman" w:cs="Times New Roman"/>
        </w:rPr>
        <w:t>Böylece muhabir montaja giremese de, montajcı bu metni takip ederek haber görüntülerini ve seslendirilmiş metni birleştirir ve Haber VTR’sini yayına hazır hale getirir.</w:t>
      </w:r>
    </w:p>
    <w:p w:rsidR="004739FE" w:rsidRPr="00D3432F" w:rsidRDefault="004739FE" w:rsidP="004739FE">
      <w:pPr>
        <w:spacing w:before="40" w:after="40" w:line="360" w:lineRule="auto"/>
        <w:ind w:firstLine="540"/>
        <w:jc w:val="both"/>
        <w:rPr>
          <w:rFonts w:ascii="Times New Roman" w:hAnsi="Times New Roman" w:cs="Times New Roman"/>
        </w:rPr>
      </w:pPr>
    </w:p>
    <w:p w:rsidR="00562D1C" w:rsidRPr="004739FE" w:rsidRDefault="004739FE" w:rsidP="0001772D">
      <w:pPr>
        <w:spacing w:before="40" w:after="40" w:line="360" w:lineRule="auto"/>
        <w:ind w:firstLine="540"/>
        <w:jc w:val="both"/>
        <w:rPr>
          <w:szCs w:val="24"/>
        </w:rPr>
      </w:pPr>
      <w:r w:rsidRPr="00D3432F">
        <w:rPr>
          <w:rFonts w:ascii="Times New Roman" w:hAnsi="Times New Roman" w:cs="Times New Roman"/>
        </w:rPr>
        <w:t>Günümüzde bu metinler bilgisayarda hazır olan şablonlara yazılmaktadır. Her haber merkezi farklı şablon kullanabilir. Muhabirin adı gibi unsurlar şablonlarda otomatik olarak çıkabilmektedir. Ancak her şablonda yer alan bilgiler aşağı yukarı bu şekildedir.</w:t>
      </w:r>
    </w:p>
    <w:sectPr w:rsidR="00562D1C" w:rsidRPr="004739FE" w:rsidSect="00BB19A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0A" w:rsidRDefault="00425A0A" w:rsidP="00F615C5">
      <w:pPr>
        <w:spacing w:after="0" w:line="240" w:lineRule="auto"/>
      </w:pPr>
      <w:r>
        <w:separator/>
      </w:r>
    </w:p>
  </w:endnote>
  <w:endnote w:type="continuationSeparator" w:id="0">
    <w:p w:rsidR="00425A0A" w:rsidRDefault="00425A0A" w:rsidP="00F61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0A" w:rsidRDefault="00425A0A" w:rsidP="00F615C5">
      <w:pPr>
        <w:spacing w:after="0" w:line="240" w:lineRule="auto"/>
      </w:pPr>
      <w:r>
        <w:separator/>
      </w:r>
    </w:p>
  </w:footnote>
  <w:footnote w:type="continuationSeparator" w:id="0">
    <w:p w:rsidR="00425A0A" w:rsidRDefault="00425A0A" w:rsidP="00F615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5294"/>
    <w:multiLevelType w:val="hybridMultilevel"/>
    <w:tmpl w:val="8EE2E880"/>
    <w:lvl w:ilvl="0" w:tplc="2D3CCE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172EA7"/>
    <w:multiLevelType w:val="hybridMultilevel"/>
    <w:tmpl w:val="F2B009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2A2E2E"/>
    <w:multiLevelType w:val="hybridMultilevel"/>
    <w:tmpl w:val="F7843F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84F7B94"/>
    <w:multiLevelType w:val="hybridMultilevel"/>
    <w:tmpl w:val="6C58E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D79A1"/>
    <w:multiLevelType w:val="multilevel"/>
    <w:tmpl w:val="CAF2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C45CCD"/>
    <w:multiLevelType w:val="hybridMultilevel"/>
    <w:tmpl w:val="E272AD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A03C18"/>
    <w:multiLevelType w:val="hybridMultilevel"/>
    <w:tmpl w:val="248C97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EE669CC"/>
    <w:multiLevelType w:val="hybridMultilevel"/>
    <w:tmpl w:val="E3E678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246616F"/>
    <w:multiLevelType w:val="hybridMultilevel"/>
    <w:tmpl w:val="E144B2AA"/>
    <w:lvl w:ilvl="0" w:tplc="9A50722A">
      <w:start w:val="4"/>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C7221"/>
    <w:rsid w:val="000154FB"/>
    <w:rsid w:val="00016828"/>
    <w:rsid w:val="0001772D"/>
    <w:rsid w:val="00020A17"/>
    <w:rsid w:val="0002454A"/>
    <w:rsid w:val="000479D1"/>
    <w:rsid w:val="000669FB"/>
    <w:rsid w:val="0008509A"/>
    <w:rsid w:val="00085144"/>
    <w:rsid w:val="00093834"/>
    <w:rsid w:val="000B0D5E"/>
    <w:rsid w:val="000C78D9"/>
    <w:rsid w:val="000D0915"/>
    <w:rsid w:val="000F617A"/>
    <w:rsid w:val="00120FC3"/>
    <w:rsid w:val="00135379"/>
    <w:rsid w:val="00143829"/>
    <w:rsid w:val="00145B22"/>
    <w:rsid w:val="00167100"/>
    <w:rsid w:val="00175B8D"/>
    <w:rsid w:val="00182559"/>
    <w:rsid w:val="00182981"/>
    <w:rsid w:val="001833BA"/>
    <w:rsid w:val="001C0C8C"/>
    <w:rsid w:val="001E300A"/>
    <w:rsid w:val="001F3AC6"/>
    <w:rsid w:val="00202ECF"/>
    <w:rsid w:val="00211E1A"/>
    <w:rsid w:val="00233A1F"/>
    <w:rsid w:val="002525CF"/>
    <w:rsid w:val="00274A5B"/>
    <w:rsid w:val="00284A9C"/>
    <w:rsid w:val="0029539D"/>
    <w:rsid w:val="00297071"/>
    <w:rsid w:val="002A3DC2"/>
    <w:rsid w:val="002C5AA6"/>
    <w:rsid w:val="002E3890"/>
    <w:rsid w:val="002F08C4"/>
    <w:rsid w:val="0030517E"/>
    <w:rsid w:val="00324246"/>
    <w:rsid w:val="003272BA"/>
    <w:rsid w:val="003517A7"/>
    <w:rsid w:val="003532ED"/>
    <w:rsid w:val="00370644"/>
    <w:rsid w:val="00380627"/>
    <w:rsid w:val="00386044"/>
    <w:rsid w:val="00390BD7"/>
    <w:rsid w:val="003C26C7"/>
    <w:rsid w:val="003D3E94"/>
    <w:rsid w:val="00400AE8"/>
    <w:rsid w:val="00404096"/>
    <w:rsid w:val="00410EB8"/>
    <w:rsid w:val="00412F6E"/>
    <w:rsid w:val="00420C1D"/>
    <w:rsid w:val="00423EDC"/>
    <w:rsid w:val="00425A0A"/>
    <w:rsid w:val="00431597"/>
    <w:rsid w:val="00434844"/>
    <w:rsid w:val="00445E13"/>
    <w:rsid w:val="0044711F"/>
    <w:rsid w:val="00462AC7"/>
    <w:rsid w:val="00470CB2"/>
    <w:rsid w:val="004739FE"/>
    <w:rsid w:val="00482D5A"/>
    <w:rsid w:val="00486CC3"/>
    <w:rsid w:val="00491042"/>
    <w:rsid w:val="004961CE"/>
    <w:rsid w:val="004A1063"/>
    <w:rsid w:val="004A29A9"/>
    <w:rsid w:val="004B3B2E"/>
    <w:rsid w:val="004B44CA"/>
    <w:rsid w:val="004D38B3"/>
    <w:rsid w:val="004D4D96"/>
    <w:rsid w:val="005006F5"/>
    <w:rsid w:val="00526FF1"/>
    <w:rsid w:val="00533CB2"/>
    <w:rsid w:val="00561AEF"/>
    <w:rsid w:val="00562D1C"/>
    <w:rsid w:val="00583534"/>
    <w:rsid w:val="005971CC"/>
    <w:rsid w:val="005C6C47"/>
    <w:rsid w:val="005E4932"/>
    <w:rsid w:val="005E4BCA"/>
    <w:rsid w:val="00600E40"/>
    <w:rsid w:val="00602D49"/>
    <w:rsid w:val="00605661"/>
    <w:rsid w:val="0061754D"/>
    <w:rsid w:val="006261FA"/>
    <w:rsid w:val="00634343"/>
    <w:rsid w:val="0064498E"/>
    <w:rsid w:val="0065570D"/>
    <w:rsid w:val="006638D6"/>
    <w:rsid w:val="00676908"/>
    <w:rsid w:val="00686DC3"/>
    <w:rsid w:val="006A3E9A"/>
    <w:rsid w:val="006B02EF"/>
    <w:rsid w:val="006B5DA1"/>
    <w:rsid w:val="006C176D"/>
    <w:rsid w:val="006C5C0B"/>
    <w:rsid w:val="006C7221"/>
    <w:rsid w:val="006D1277"/>
    <w:rsid w:val="006E28AC"/>
    <w:rsid w:val="00701043"/>
    <w:rsid w:val="00705D31"/>
    <w:rsid w:val="00724E8C"/>
    <w:rsid w:val="00730C03"/>
    <w:rsid w:val="007334BE"/>
    <w:rsid w:val="0073562A"/>
    <w:rsid w:val="00740AAE"/>
    <w:rsid w:val="0074232F"/>
    <w:rsid w:val="007603E5"/>
    <w:rsid w:val="007613AA"/>
    <w:rsid w:val="00761B9F"/>
    <w:rsid w:val="00770A06"/>
    <w:rsid w:val="007766AA"/>
    <w:rsid w:val="00783FEF"/>
    <w:rsid w:val="0079211F"/>
    <w:rsid w:val="007942E3"/>
    <w:rsid w:val="007B3E91"/>
    <w:rsid w:val="007B45E2"/>
    <w:rsid w:val="007C0CB9"/>
    <w:rsid w:val="007C0E66"/>
    <w:rsid w:val="007D078F"/>
    <w:rsid w:val="007E381C"/>
    <w:rsid w:val="007F2AFF"/>
    <w:rsid w:val="007F4DE3"/>
    <w:rsid w:val="00804866"/>
    <w:rsid w:val="00825D23"/>
    <w:rsid w:val="00837673"/>
    <w:rsid w:val="00840967"/>
    <w:rsid w:val="008558D5"/>
    <w:rsid w:val="00870EF6"/>
    <w:rsid w:val="00874E3F"/>
    <w:rsid w:val="00875C6C"/>
    <w:rsid w:val="008908BB"/>
    <w:rsid w:val="008911A0"/>
    <w:rsid w:val="008A3A79"/>
    <w:rsid w:val="008B081F"/>
    <w:rsid w:val="008B173A"/>
    <w:rsid w:val="008C18A6"/>
    <w:rsid w:val="008D24B6"/>
    <w:rsid w:val="008E168D"/>
    <w:rsid w:val="008E3617"/>
    <w:rsid w:val="008E5152"/>
    <w:rsid w:val="00922B3B"/>
    <w:rsid w:val="00942CB8"/>
    <w:rsid w:val="00947DC3"/>
    <w:rsid w:val="00962EB2"/>
    <w:rsid w:val="0098230D"/>
    <w:rsid w:val="00982E3F"/>
    <w:rsid w:val="00985BC9"/>
    <w:rsid w:val="009A7CDA"/>
    <w:rsid w:val="009C168D"/>
    <w:rsid w:val="009C2C8F"/>
    <w:rsid w:val="009C4D87"/>
    <w:rsid w:val="009C5334"/>
    <w:rsid w:val="009D1995"/>
    <w:rsid w:val="009F62DE"/>
    <w:rsid w:val="00A0406B"/>
    <w:rsid w:val="00A1600C"/>
    <w:rsid w:val="00A2066B"/>
    <w:rsid w:val="00A23851"/>
    <w:rsid w:val="00A31175"/>
    <w:rsid w:val="00A343D6"/>
    <w:rsid w:val="00A433D2"/>
    <w:rsid w:val="00A448D2"/>
    <w:rsid w:val="00A62EFF"/>
    <w:rsid w:val="00A66F94"/>
    <w:rsid w:val="00A82327"/>
    <w:rsid w:val="00A933E6"/>
    <w:rsid w:val="00AA2CEB"/>
    <w:rsid w:val="00AB6621"/>
    <w:rsid w:val="00AC4A67"/>
    <w:rsid w:val="00B0258F"/>
    <w:rsid w:val="00B02829"/>
    <w:rsid w:val="00B0747C"/>
    <w:rsid w:val="00B22F58"/>
    <w:rsid w:val="00B305EE"/>
    <w:rsid w:val="00B400DA"/>
    <w:rsid w:val="00B417E4"/>
    <w:rsid w:val="00B447D1"/>
    <w:rsid w:val="00B60976"/>
    <w:rsid w:val="00B70DD5"/>
    <w:rsid w:val="00B72487"/>
    <w:rsid w:val="00B76843"/>
    <w:rsid w:val="00B81405"/>
    <w:rsid w:val="00B83216"/>
    <w:rsid w:val="00B91916"/>
    <w:rsid w:val="00BB19A6"/>
    <w:rsid w:val="00BB3399"/>
    <w:rsid w:val="00BD3144"/>
    <w:rsid w:val="00BF17DB"/>
    <w:rsid w:val="00C22D72"/>
    <w:rsid w:val="00C27077"/>
    <w:rsid w:val="00C45FBB"/>
    <w:rsid w:val="00C56CC6"/>
    <w:rsid w:val="00C72BEC"/>
    <w:rsid w:val="00C72C4E"/>
    <w:rsid w:val="00C75DB4"/>
    <w:rsid w:val="00C81882"/>
    <w:rsid w:val="00CB28A3"/>
    <w:rsid w:val="00CB2BBD"/>
    <w:rsid w:val="00CC4A75"/>
    <w:rsid w:val="00CC53E8"/>
    <w:rsid w:val="00CC6715"/>
    <w:rsid w:val="00CE5B16"/>
    <w:rsid w:val="00CE73B5"/>
    <w:rsid w:val="00D30EF2"/>
    <w:rsid w:val="00D30FB0"/>
    <w:rsid w:val="00D3432F"/>
    <w:rsid w:val="00D526C6"/>
    <w:rsid w:val="00D632A1"/>
    <w:rsid w:val="00D67924"/>
    <w:rsid w:val="00DC022C"/>
    <w:rsid w:val="00DC273A"/>
    <w:rsid w:val="00DC6CF1"/>
    <w:rsid w:val="00DE61DC"/>
    <w:rsid w:val="00DF4CCE"/>
    <w:rsid w:val="00DF542A"/>
    <w:rsid w:val="00DF5CB6"/>
    <w:rsid w:val="00DF7826"/>
    <w:rsid w:val="00DF7C15"/>
    <w:rsid w:val="00E03ACC"/>
    <w:rsid w:val="00E05122"/>
    <w:rsid w:val="00E073C4"/>
    <w:rsid w:val="00E15AA7"/>
    <w:rsid w:val="00E269D3"/>
    <w:rsid w:val="00E4605A"/>
    <w:rsid w:val="00E6471F"/>
    <w:rsid w:val="00E6480D"/>
    <w:rsid w:val="00E73642"/>
    <w:rsid w:val="00E7591D"/>
    <w:rsid w:val="00E803C7"/>
    <w:rsid w:val="00E843FE"/>
    <w:rsid w:val="00E87612"/>
    <w:rsid w:val="00E96497"/>
    <w:rsid w:val="00EB5871"/>
    <w:rsid w:val="00EB7843"/>
    <w:rsid w:val="00ED4620"/>
    <w:rsid w:val="00EE3922"/>
    <w:rsid w:val="00F02E96"/>
    <w:rsid w:val="00F169BE"/>
    <w:rsid w:val="00F2076B"/>
    <w:rsid w:val="00F400ED"/>
    <w:rsid w:val="00F40CB6"/>
    <w:rsid w:val="00F43172"/>
    <w:rsid w:val="00F560AC"/>
    <w:rsid w:val="00F57CEA"/>
    <w:rsid w:val="00F615C5"/>
    <w:rsid w:val="00F83932"/>
    <w:rsid w:val="00F84911"/>
    <w:rsid w:val="00F8669D"/>
    <w:rsid w:val="00F97B42"/>
    <w:rsid w:val="00FA67EA"/>
    <w:rsid w:val="00FB21E6"/>
    <w:rsid w:val="00FB355A"/>
    <w:rsid w:val="00FB67AA"/>
    <w:rsid w:val="00FB6EAA"/>
    <w:rsid w:val="00FF42CA"/>
    <w:rsid w:val="00FF51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FE"/>
  </w:style>
  <w:style w:type="paragraph" w:styleId="Balk1">
    <w:name w:val="heading 1"/>
    <w:basedOn w:val="Normal"/>
    <w:next w:val="Normal"/>
    <w:link w:val="Balk1Char"/>
    <w:uiPriority w:val="9"/>
    <w:qFormat/>
    <w:rsid w:val="00982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semiHidden/>
    <w:unhideWhenUsed/>
    <w:qFormat/>
    <w:rsid w:val="00C72BE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C72BEC"/>
    <w:rPr>
      <w:rFonts w:asciiTheme="majorHAnsi" w:eastAsiaTheme="majorEastAsia" w:hAnsiTheme="majorHAnsi" w:cstheme="majorBidi"/>
      <w:b/>
      <w:bCs/>
      <w:color w:val="4F81BD" w:themeColor="accent1"/>
      <w:sz w:val="26"/>
      <w:szCs w:val="26"/>
      <w:lang w:eastAsia="tr-TR"/>
    </w:rPr>
  </w:style>
  <w:style w:type="character" w:styleId="Kpr">
    <w:name w:val="Hyperlink"/>
    <w:basedOn w:val="VarsaylanParagrafYazTipi"/>
    <w:uiPriority w:val="99"/>
    <w:unhideWhenUsed/>
    <w:rsid w:val="00C72BEC"/>
    <w:rPr>
      <w:color w:val="0000FF"/>
      <w:u w:val="single"/>
    </w:rPr>
  </w:style>
  <w:style w:type="paragraph" w:styleId="NormalWeb">
    <w:name w:val="Normal (Web)"/>
    <w:basedOn w:val="Normal"/>
    <w:uiPriority w:val="99"/>
    <w:unhideWhenUsed/>
    <w:rsid w:val="00C7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72BEC"/>
  </w:style>
  <w:style w:type="character" w:styleId="Gl">
    <w:name w:val="Strong"/>
    <w:basedOn w:val="VarsaylanParagrafYazTipi"/>
    <w:uiPriority w:val="22"/>
    <w:qFormat/>
    <w:rsid w:val="00C72BEC"/>
    <w:rPr>
      <w:b/>
      <w:bCs/>
    </w:rPr>
  </w:style>
  <w:style w:type="character" w:customStyle="1" w:styleId="skimlinks-unlinked">
    <w:name w:val="skimlinks-unlinked"/>
    <w:basedOn w:val="VarsaylanParagrafYazTipi"/>
    <w:rsid w:val="00C72BEC"/>
  </w:style>
  <w:style w:type="character" w:styleId="Vurgu">
    <w:name w:val="Emphasis"/>
    <w:basedOn w:val="VarsaylanParagrafYazTipi"/>
    <w:uiPriority w:val="20"/>
    <w:qFormat/>
    <w:rsid w:val="00F560AC"/>
    <w:rPr>
      <w:i/>
      <w:iCs/>
    </w:rPr>
  </w:style>
  <w:style w:type="paragraph" w:styleId="ListeParagraf">
    <w:name w:val="List Paragraph"/>
    <w:basedOn w:val="Normal"/>
    <w:uiPriority w:val="34"/>
    <w:qFormat/>
    <w:rsid w:val="00F560AC"/>
    <w:pPr>
      <w:ind w:left="720"/>
      <w:contextualSpacing/>
    </w:pPr>
  </w:style>
  <w:style w:type="character" w:customStyle="1" w:styleId="Balk1Char">
    <w:name w:val="Başlık 1 Char"/>
    <w:basedOn w:val="VarsaylanParagrafYazTipi"/>
    <w:link w:val="Balk1"/>
    <w:uiPriority w:val="9"/>
    <w:rsid w:val="0098230D"/>
    <w:rPr>
      <w:rFonts w:asciiTheme="majorHAnsi" w:eastAsiaTheme="majorEastAsia" w:hAnsiTheme="majorHAnsi" w:cstheme="majorBidi"/>
      <w:b/>
      <w:bCs/>
      <w:color w:val="365F91" w:themeColor="accent1" w:themeShade="BF"/>
      <w:sz w:val="28"/>
      <w:szCs w:val="28"/>
    </w:rPr>
  </w:style>
  <w:style w:type="paragraph" w:styleId="DipnotMetni">
    <w:name w:val="footnote text"/>
    <w:basedOn w:val="Normal"/>
    <w:link w:val="DipnotMetniChar"/>
    <w:uiPriority w:val="99"/>
    <w:semiHidden/>
    <w:unhideWhenUsed/>
    <w:rsid w:val="00F615C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615C5"/>
    <w:rPr>
      <w:sz w:val="20"/>
      <w:szCs w:val="20"/>
    </w:rPr>
  </w:style>
  <w:style w:type="character" w:styleId="DipnotBavurusu">
    <w:name w:val="footnote reference"/>
    <w:basedOn w:val="VarsaylanParagrafYazTipi"/>
    <w:uiPriority w:val="99"/>
    <w:semiHidden/>
    <w:unhideWhenUsed/>
    <w:rsid w:val="00F615C5"/>
    <w:rPr>
      <w:vertAlign w:val="superscript"/>
    </w:rPr>
  </w:style>
  <w:style w:type="paragraph" w:styleId="stbilgi">
    <w:name w:val="header"/>
    <w:basedOn w:val="Normal"/>
    <w:link w:val="stbilgiChar"/>
    <w:uiPriority w:val="99"/>
    <w:unhideWhenUsed/>
    <w:rsid w:val="00B07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747C"/>
  </w:style>
  <w:style w:type="paragraph" w:styleId="Altbilgi">
    <w:name w:val="footer"/>
    <w:basedOn w:val="Normal"/>
    <w:link w:val="AltbilgiChar"/>
    <w:uiPriority w:val="99"/>
    <w:semiHidden/>
    <w:unhideWhenUsed/>
    <w:rsid w:val="00B07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0747C"/>
  </w:style>
  <w:style w:type="table" w:styleId="TabloKlavuzu">
    <w:name w:val="Table Grid"/>
    <w:basedOn w:val="NormalTablo"/>
    <w:uiPriority w:val="59"/>
    <w:rsid w:val="00724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24E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4E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37223">
      <w:bodyDiv w:val="1"/>
      <w:marLeft w:val="0"/>
      <w:marRight w:val="0"/>
      <w:marTop w:val="0"/>
      <w:marBottom w:val="0"/>
      <w:divBdr>
        <w:top w:val="none" w:sz="0" w:space="0" w:color="auto"/>
        <w:left w:val="none" w:sz="0" w:space="0" w:color="auto"/>
        <w:bottom w:val="none" w:sz="0" w:space="0" w:color="auto"/>
        <w:right w:val="none" w:sz="0" w:space="0" w:color="auto"/>
      </w:divBdr>
    </w:div>
    <w:div w:id="260528204">
      <w:bodyDiv w:val="1"/>
      <w:marLeft w:val="0"/>
      <w:marRight w:val="0"/>
      <w:marTop w:val="0"/>
      <w:marBottom w:val="0"/>
      <w:divBdr>
        <w:top w:val="none" w:sz="0" w:space="0" w:color="auto"/>
        <w:left w:val="none" w:sz="0" w:space="0" w:color="auto"/>
        <w:bottom w:val="none" w:sz="0" w:space="0" w:color="auto"/>
        <w:right w:val="none" w:sz="0" w:space="0" w:color="auto"/>
      </w:divBdr>
    </w:div>
    <w:div w:id="495001848">
      <w:bodyDiv w:val="1"/>
      <w:marLeft w:val="0"/>
      <w:marRight w:val="0"/>
      <w:marTop w:val="0"/>
      <w:marBottom w:val="0"/>
      <w:divBdr>
        <w:top w:val="none" w:sz="0" w:space="0" w:color="auto"/>
        <w:left w:val="none" w:sz="0" w:space="0" w:color="auto"/>
        <w:bottom w:val="none" w:sz="0" w:space="0" w:color="auto"/>
        <w:right w:val="none" w:sz="0" w:space="0" w:color="auto"/>
      </w:divBdr>
    </w:div>
    <w:div w:id="547496418">
      <w:bodyDiv w:val="1"/>
      <w:marLeft w:val="0"/>
      <w:marRight w:val="0"/>
      <w:marTop w:val="0"/>
      <w:marBottom w:val="0"/>
      <w:divBdr>
        <w:top w:val="none" w:sz="0" w:space="0" w:color="auto"/>
        <w:left w:val="none" w:sz="0" w:space="0" w:color="auto"/>
        <w:bottom w:val="none" w:sz="0" w:space="0" w:color="auto"/>
        <w:right w:val="none" w:sz="0" w:space="0" w:color="auto"/>
      </w:divBdr>
    </w:div>
    <w:div w:id="1734231924">
      <w:bodyDiv w:val="1"/>
      <w:marLeft w:val="0"/>
      <w:marRight w:val="0"/>
      <w:marTop w:val="0"/>
      <w:marBottom w:val="0"/>
      <w:divBdr>
        <w:top w:val="none" w:sz="0" w:space="0" w:color="auto"/>
        <w:left w:val="none" w:sz="0" w:space="0" w:color="auto"/>
        <w:bottom w:val="none" w:sz="0" w:space="0" w:color="auto"/>
        <w:right w:val="none" w:sz="0" w:space="0" w:color="auto"/>
      </w:divBdr>
    </w:div>
    <w:div w:id="1981616583">
      <w:bodyDiv w:val="1"/>
      <w:marLeft w:val="0"/>
      <w:marRight w:val="0"/>
      <w:marTop w:val="0"/>
      <w:marBottom w:val="0"/>
      <w:divBdr>
        <w:top w:val="none" w:sz="0" w:space="0" w:color="auto"/>
        <w:left w:val="none" w:sz="0" w:space="0" w:color="auto"/>
        <w:bottom w:val="none" w:sz="0" w:space="0" w:color="auto"/>
        <w:right w:val="none" w:sz="0" w:space="0" w:color="auto"/>
      </w:divBdr>
    </w:div>
    <w:div w:id="21465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022E0-6E48-41E5-96DE-62C2FD47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1668</Words>
  <Characters>9509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6</cp:revision>
  <dcterms:created xsi:type="dcterms:W3CDTF">2017-03-21T01:36:00Z</dcterms:created>
  <dcterms:modified xsi:type="dcterms:W3CDTF">2018-05-15T17:09:00Z</dcterms:modified>
</cp:coreProperties>
</file>