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ZSÜ 205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Prof.Dr.Mine</w:t>
            </w:r>
            <w:proofErr w:type="spellEnd"/>
            <w:proofErr w:type="gramEnd"/>
            <w:r>
              <w:rPr>
                <w:szCs w:val="16"/>
              </w:rPr>
              <w:t xml:space="preserve"> Kırkağaç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13C33" w:rsidRDefault="00913C33" w:rsidP="00832AEF">
            <w:pPr>
              <w:pStyle w:val="DersBilgileri"/>
              <w:rPr>
                <w:szCs w:val="16"/>
              </w:rPr>
            </w:pPr>
            <w:r w:rsidRPr="00913C33">
              <w:t>Balıkların sınıflandırılması, evrimi, dış morfoloji, iç morfoloji ve fizyolojik özelikler ile her organ sisteminin yapı ve işlevinin birlikte ele alınarak incelenmesi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 w:rsidRPr="000F476C">
              <w:t>Su Ürünleri alanında öğrenim gören öğrencilere gerek teorik gerekse uygulama derslerine temel oluşturacak balık anatomi ve fizyolojisine ilişkin bilgileri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teorik+2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E16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13C33" w:rsidRDefault="00913C33" w:rsidP="00913C33">
            <w:pPr>
              <w:pStyle w:val="ListeParagraf"/>
              <w:numPr>
                <w:ilvl w:val="0"/>
                <w:numId w:val="1"/>
              </w:numPr>
              <w:ind w:left="284" w:hanging="284"/>
            </w:pPr>
            <w:proofErr w:type="spellStart"/>
            <w:r>
              <w:t>Lagler</w:t>
            </w:r>
            <w:proofErr w:type="spellEnd"/>
            <w:r>
              <w:t xml:space="preserve"> et al</w:t>
            </w:r>
            <w:proofErr w:type="gramStart"/>
            <w:r>
              <w:t>.,</w:t>
            </w:r>
            <w:proofErr w:type="gramEnd"/>
            <w:r>
              <w:t xml:space="preserve"> (1962): </w:t>
            </w:r>
            <w:proofErr w:type="spellStart"/>
            <w:r>
              <w:t>Ichthyology</w:t>
            </w:r>
            <w:proofErr w:type="spellEnd"/>
            <w:r>
              <w:t xml:space="preserve">. </w:t>
            </w:r>
            <w:proofErr w:type="spellStart"/>
            <w:r>
              <w:t>Fourth</w:t>
            </w:r>
            <w:proofErr w:type="spellEnd"/>
            <w:r>
              <w:t xml:space="preserve"> </w:t>
            </w:r>
            <w:proofErr w:type="spellStart"/>
            <w:r>
              <w:t>printing</w:t>
            </w:r>
            <w:proofErr w:type="spellEnd"/>
            <w:r>
              <w:t xml:space="preserve">, John </w:t>
            </w:r>
            <w:proofErr w:type="spellStart"/>
            <w:r>
              <w:t>Wiley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Sons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 New York.</w:t>
            </w:r>
          </w:p>
          <w:p w:rsidR="00913C33" w:rsidRPr="00A86A49" w:rsidRDefault="00913C33" w:rsidP="00913C3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proofErr w:type="spellStart"/>
            <w:r>
              <w:t>Harder</w:t>
            </w:r>
            <w:proofErr w:type="spellEnd"/>
            <w:r>
              <w:t xml:space="preserve">, W. (1975). </w:t>
            </w:r>
            <w:proofErr w:type="spellStart"/>
            <w:r>
              <w:t>Anatomy</w:t>
            </w:r>
            <w:proofErr w:type="spellEnd"/>
            <w:r>
              <w:t xml:space="preserve"> of </w:t>
            </w:r>
            <w:proofErr w:type="spellStart"/>
            <w:r>
              <w:t>Fishes</w:t>
            </w:r>
            <w:proofErr w:type="spellEnd"/>
            <w:r>
              <w:t xml:space="preserve">. </w:t>
            </w:r>
            <w:proofErr w:type="spellStart"/>
            <w:r>
              <w:t>Part</w:t>
            </w:r>
            <w:proofErr w:type="spellEnd"/>
            <w:r>
              <w:t xml:space="preserve"> I. E. </w:t>
            </w:r>
            <w:proofErr w:type="spellStart"/>
            <w:r>
              <w:t>Schweizer</w:t>
            </w:r>
            <w:proofErr w:type="spellEnd"/>
            <w:r>
              <w:t xml:space="preserve"> </w:t>
            </w:r>
            <w:proofErr w:type="spellStart"/>
            <w:r>
              <w:t>bart’sche</w:t>
            </w:r>
            <w:proofErr w:type="spellEnd"/>
            <w:r>
              <w:t xml:space="preserve"> </w:t>
            </w:r>
            <w:proofErr w:type="spellStart"/>
            <w:r>
              <w:t>Werlagsbuchhandlung</w:t>
            </w:r>
            <w:proofErr w:type="spellEnd"/>
            <w:r>
              <w:t>. Stuttgart.</w:t>
            </w:r>
          </w:p>
          <w:p w:rsidR="00913C33" w:rsidRPr="00A86A49" w:rsidRDefault="00913C33" w:rsidP="00913C3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proofErr w:type="spellStart"/>
            <w:r>
              <w:t>Harder</w:t>
            </w:r>
            <w:proofErr w:type="spellEnd"/>
            <w:r>
              <w:t xml:space="preserve">, W. (1975): </w:t>
            </w:r>
            <w:proofErr w:type="spellStart"/>
            <w:r>
              <w:t>Anotomy</w:t>
            </w:r>
            <w:proofErr w:type="spellEnd"/>
            <w:r>
              <w:t xml:space="preserve"> </w:t>
            </w:r>
            <w:proofErr w:type="gramStart"/>
            <w:r>
              <w:t xml:space="preserve">of  </w:t>
            </w:r>
            <w:proofErr w:type="spellStart"/>
            <w:r>
              <w:t>Fishes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Part</w:t>
            </w:r>
            <w:proofErr w:type="spellEnd"/>
            <w:r>
              <w:t xml:space="preserve"> II: </w:t>
            </w:r>
            <w:proofErr w:type="spellStart"/>
            <w:r>
              <w:t>Figures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Plates</w:t>
            </w:r>
            <w:proofErr w:type="spellEnd"/>
          </w:p>
          <w:p w:rsidR="00913C33" w:rsidRPr="00A86A49" w:rsidRDefault="00913C33" w:rsidP="00913C33">
            <w:pPr>
              <w:pStyle w:val="ListeParagraf"/>
              <w:numPr>
                <w:ilvl w:val="0"/>
                <w:numId w:val="1"/>
              </w:numPr>
              <w:ind w:left="284" w:hanging="284"/>
              <w:rPr>
                <w:b/>
              </w:rPr>
            </w:pPr>
            <w:r w:rsidRPr="00D22F8B">
              <w:t xml:space="preserve">Demir, N. (1992): </w:t>
            </w:r>
            <w:proofErr w:type="spellStart"/>
            <w:r w:rsidRPr="00D22F8B">
              <w:t>Ihtiyoloji</w:t>
            </w:r>
            <w:proofErr w:type="spellEnd"/>
            <w:r w:rsidRPr="00D22F8B">
              <w:t xml:space="preserve">. İstanbul </w:t>
            </w:r>
            <w:proofErr w:type="spellStart"/>
            <w:r w:rsidRPr="00D22F8B">
              <w:t>Üniv</w:t>
            </w:r>
            <w:proofErr w:type="spellEnd"/>
            <w:proofErr w:type="gramStart"/>
            <w:r w:rsidRPr="00D22F8B">
              <w:t>.,</w:t>
            </w:r>
            <w:proofErr w:type="gramEnd"/>
            <w:r w:rsidRPr="00D22F8B">
              <w:t xml:space="preserve"> Fen Fakültesi Yayın., No: 219. İstanbul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13C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E163B" w:rsidP="00832AEF">
            <w:pPr>
              <w:pStyle w:val="DersBilgileri"/>
              <w:rPr>
                <w:szCs w:val="16"/>
              </w:rPr>
            </w:pPr>
            <w:r>
              <w:t>Teorik ders konuları ile ilişkili olarak, çeşitli balık örnekleri üzerinde yapılan uygulamalı gru</w:t>
            </w:r>
            <w:r w:rsidRPr="00005A0B">
              <w:t>p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E16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E163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40EEA"/>
    <w:multiLevelType w:val="hybridMultilevel"/>
    <w:tmpl w:val="D21C27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E163B"/>
    <w:rsid w:val="00832BE3"/>
    <w:rsid w:val="00913C33"/>
    <w:rsid w:val="00BC32DD"/>
    <w:rsid w:val="00F0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13C33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ref</cp:lastModifiedBy>
  <cp:revision>2</cp:revision>
  <dcterms:created xsi:type="dcterms:W3CDTF">2018-07-24T12:27:00Z</dcterms:created>
  <dcterms:modified xsi:type="dcterms:W3CDTF">2018-07-24T12:27:00Z</dcterms:modified>
</cp:coreProperties>
</file>