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7740C" w:rsidP="00832AEF">
            <w:pPr>
              <w:pStyle w:val="DersBilgileri"/>
              <w:rPr>
                <w:b/>
                <w:bCs/>
                <w:szCs w:val="16"/>
              </w:rPr>
            </w:pPr>
            <w:r>
              <w:rPr>
                <w:b/>
                <w:bCs/>
                <w:szCs w:val="16"/>
              </w:rPr>
              <w:t xml:space="preserve">32017004 Gazetecilik Etiği ve Toplumsal Sorumluluk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7740C" w:rsidP="00832AEF">
            <w:pPr>
              <w:pStyle w:val="DersBilgileri"/>
              <w:rPr>
                <w:szCs w:val="16"/>
              </w:rPr>
            </w:pPr>
            <w:r>
              <w:rPr>
                <w:szCs w:val="16"/>
              </w:rPr>
              <w:t xml:space="preserve">Prof. Dr. </w:t>
            </w:r>
            <w:proofErr w:type="spellStart"/>
            <w:r>
              <w:rPr>
                <w:szCs w:val="16"/>
              </w:rPr>
              <w:t>Abdülrezak</w:t>
            </w:r>
            <w:proofErr w:type="spellEnd"/>
            <w:r>
              <w:rPr>
                <w:szCs w:val="16"/>
              </w:rPr>
              <w:t xml:space="preserve"> </w:t>
            </w:r>
            <w:proofErr w:type="spellStart"/>
            <w:r>
              <w:rPr>
                <w:szCs w:val="16"/>
              </w:rPr>
              <w:t>Altun</w:t>
            </w:r>
            <w:proofErr w:type="spellEnd"/>
            <w:r>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7740C" w:rsidP="00832AEF">
            <w:pPr>
              <w:pStyle w:val="DersBilgileri"/>
              <w:rPr>
                <w:szCs w:val="16"/>
              </w:rPr>
            </w:pPr>
            <w:r>
              <w:rPr>
                <w:szCs w:val="16"/>
              </w:rPr>
              <w:t xml:space="preserve">Yüksek 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755F2" w:rsidP="00832AEF">
            <w:pPr>
              <w:pStyle w:val="DersBilgileri"/>
              <w:rPr>
                <w:szCs w:val="16"/>
              </w:rPr>
            </w:pPr>
            <w:r>
              <w:rPr>
                <w:szCs w:val="16"/>
              </w:rPr>
              <w:t>3 Kredi / 8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7740C" w:rsidP="00832AEF">
            <w:pPr>
              <w:pStyle w:val="DersBilgileri"/>
              <w:rPr>
                <w:szCs w:val="16"/>
              </w:rPr>
            </w:pPr>
            <w:r>
              <w:rPr>
                <w:szCs w:val="16"/>
              </w:rPr>
              <w:t>Seçimlik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7740C" w:rsidP="00832AEF">
            <w:pPr>
              <w:pStyle w:val="DersBilgileri"/>
              <w:rPr>
                <w:szCs w:val="16"/>
              </w:rPr>
            </w:pPr>
            <w:r>
              <w:rPr>
                <w:rFonts w:ascii="Arial" w:hAnsi="Arial" w:cs="Arial"/>
                <w:color w:val="5F5F5F"/>
                <w:sz w:val="18"/>
                <w:szCs w:val="18"/>
                <w:shd w:val="clear" w:color="auto" w:fill="FEFEFE"/>
              </w:rPr>
              <w:t>Gazetecilik uygulamaları sırasında ortaya çıkan etik sorunlar ve bunlarla mücadele etme biçimleri.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67740C" w:rsidP="00832AEF">
            <w:pPr>
              <w:pStyle w:val="DersBilgileri"/>
              <w:rPr>
                <w:szCs w:val="16"/>
              </w:rPr>
            </w:pPr>
            <w:r>
              <w:rPr>
                <w:rFonts w:ascii="Arial" w:hAnsi="Arial" w:cs="Arial"/>
                <w:color w:val="5F5F5F"/>
                <w:sz w:val="18"/>
                <w:szCs w:val="18"/>
                <w:shd w:val="clear" w:color="auto" w:fill="FEFEFE"/>
              </w:rPr>
              <w:t>Bu ders, etik kavramını açıklayarak, gazetecilik uygulamaları sırasında karşılaşılan etik sorunların farkına varılmasını, medyadaki içerik üretimlerinde farklılıkları dışlamayan, demokratik katılımı teşvik eden, çatışmacı ve kutuplaştırıcı olmayan bir dil ve üslubun nasıl ortaya konabileceğini öğretmeyi amaçlamaktadır.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7740C" w:rsidP="00832AEF">
            <w:pPr>
              <w:pStyle w:val="DersBilgileri"/>
              <w:rPr>
                <w:szCs w:val="16"/>
              </w:rPr>
            </w:pPr>
            <w:r>
              <w:rPr>
                <w:szCs w:val="16"/>
              </w:rPr>
              <w:t>3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7740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7740C"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67740C" w:rsidRDefault="0067740C" w:rsidP="0067740C">
            <w:pPr>
              <w:pStyle w:val="Kaynakca"/>
              <w:numPr>
                <w:ilvl w:val="0"/>
                <w:numId w:val="1"/>
              </w:numPr>
              <w:rPr>
                <w:rFonts w:ascii="Arial" w:hAnsi="Arial" w:cs="Arial"/>
                <w:color w:val="404040"/>
                <w:sz w:val="18"/>
                <w:szCs w:val="18"/>
                <w:shd w:val="clear" w:color="auto" w:fill="F7F7F7"/>
              </w:rPr>
            </w:pPr>
            <w:proofErr w:type="spellStart"/>
            <w:r>
              <w:rPr>
                <w:rFonts w:ascii="Arial" w:hAnsi="Arial" w:cs="Arial"/>
                <w:color w:val="404040"/>
                <w:sz w:val="18"/>
                <w:szCs w:val="18"/>
                <w:shd w:val="clear" w:color="auto" w:fill="F7F7F7"/>
              </w:rPr>
              <w:t>Bülent</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Çaplı</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ve</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Hakan</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Tuncel</w:t>
            </w:r>
            <w:proofErr w:type="spellEnd"/>
            <w:r>
              <w:rPr>
                <w:rFonts w:ascii="Arial" w:hAnsi="Arial" w:cs="Arial"/>
                <w:color w:val="404040"/>
                <w:sz w:val="18"/>
                <w:szCs w:val="18"/>
                <w:shd w:val="clear" w:color="auto" w:fill="F7F7F7"/>
              </w:rPr>
              <w:t xml:space="preserve"> (Der.) (2010) </w:t>
            </w:r>
            <w:proofErr w:type="spellStart"/>
            <w:r>
              <w:rPr>
                <w:rFonts w:ascii="Arial" w:hAnsi="Arial" w:cs="Arial"/>
                <w:color w:val="404040"/>
                <w:sz w:val="18"/>
                <w:szCs w:val="18"/>
                <w:shd w:val="clear" w:color="auto" w:fill="F7F7F7"/>
              </w:rPr>
              <w:t>Televizyon</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Haberciliğinde</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Etik</w:t>
            </w:r>
            <w:proofErr w:type="spellEnd"/>
            <w:r>
              <w:rPr>
                <w:rFonts w:ascii="Arial" w:hAnsi="Arial" w:cs="Arial"/>
                <w:color w:val="404040"/>
                <w:sz w:val="18"/>
                <w:szCs w:val="18"/>
                <w:shd w:val="clear" w:color="auto" w:fill="F7F7F7"/>
              </w:rPr>
              <w:t xml:space="preserve">. Ankara: </w:t>
            </w:r>
            <w:proofErr w:type="spellStart"/>
            <w:r>
              <w:rPr>
                <w:rFonts w:ascii="Arial" w:hAnsi="Arial" w:cs="Arial"/>
                <w:color w:val="404040"/>
                <w:sz w:val="18"/>
                <w:szCs w:val="18"/>
                <w:shd w:val="clear" w:color="auto" w:fill="F7F7F7"/>
              </w:rPr>
              <w:t>Fersa</w:t>
            </w:r>
            <w:proofErr w:type="spellEnd"/>
            <w:r>
              <w:rPr>
                <w:rFonts w:ascii="Arial" w:hAnsi="Arial" w:cs="Arial"/>
                <w:color w:val="404040"/>
                <w:sz w:val="18"/>
                <w:szCs w:val="18"/>
                <w:shd w:val="clear" w:color="auto" w:fill="F7F7F7"/>
              </w:rPr>
              <w:t xml:space="preserve">. </w:t>
            </w:r>
          </w:p>
          <w:p w:rsidR="0067740C" w:rsidRDefault="0067740C" w:rsidP="0067740C">
            <w:pPr>
              <w:pStyle w:val="Kaynakca"/>
              <w:numPr>
                <w:ilvl w:val="0"/>
                <w:numId w:val="1"/>
              </w:numPr>
              <w:rPr>
                <w:rFonts w:ascii="Arial" w:hAnsi="Arial" w:cs="Arial"/>
                <w:color w:val="404040"/>
                <w:sz w:val="18"/>
                <w:szCs w:val="18"/>
                <w:shd w:val="clear" w:color="auto" w:fill="F7F7F7"/>
              </w:rPr>
            </w:pPr>
            <w:proofErr w:type="spellStart"/>
            <w:r w:rsidRPr="0067740C">
              <w:rPr>
                <w:rFonts w:ascii="Arial" w:hAnsi="Arial" w:cs="Arial"/>
                <w:color w:val="404040"/>
                <w:sz w:val="18"/>
                <w:szCs w:val="18"/>
                <w:shd w:val="clear" w:color="auto" w:fill="F7F7F7"/>
              </w:rPr>
              <w:t>Oya</w:t>
            </w:r>
            <w:proofErr w:type="spellEnd"/>
            <w:r w:rsidRPr="0067740C">
              <w:rPr>
                <w:rFonts w:ascii="Arial" w:hAnsi="Arial" w:cs="Arial"/>
                <w:color w:val="404040"/>
                <w:sz w:val="18"/>
                <w:szCs w:val="18"/>
                <w:shd w:val="clear" w:color="auto" w:fill="F7F7F7"/>
              </w:rPr>
              <w:t xml:space="preserve"> </w:t>
            </w:r>
            <w:proofErr w:type="spellStart"/>
            <w:r w:rsidRPr="0067740C">
              <w:rPr>
                <w:rFonts w:ascii="Arial" w:hAnsi="Arial" w:cs="Arial"/>
                <w:color w:val="404040"/>
                <w:sz w:val="18"/>
                <w:szCs w:val="18"/>
                <w:shd w:val="clear" w:color="auto" w:fill="F7F7F7"/>
              </w:rPr>
              <w:t>Tokgöz</w:t>
            </w:r>
            <w:proofErr w:type="spellEnd"/>
            <w:r w:rsidRPr="0067740C">
              <w:rPr>
                <w:rFonts w:ascii="Arial" w:hAnsi="Arial" w:cs="Arial"/>
                <w:color w:val="404040"/>
                <w:sz w:val="18"/>
                <w:szCs w:val="18"/>
                <w:shd w:val="clear" w:color="auto" w:fill="F7F7F7"/>
              </w:rPr>
              <w:t xml:space="preserve"> (2017) </w:t>
            </w:r>
            <w:proofErr w:type="spellStart"/>
            <w:r w:rsidRPr="0067740C">
              <w:rPr>
                <w:rFonts w:ascii="Arial" w:hAnsi="Arial" w:cs="Arial"/>
                <w:color w:val="404040"/>
                <w:sz w:val="18"/>
                <w:szCs w:val="18"/>
                <w:shd w:val="clear" w:color="auto" w:fill="F7F7F7"/>
              </w:rPr>
              <w:t>Temel</w:t>
            </w:r>
            <w:proofErr w:type="spellEnd"/>
            <w:r w:rsidRPr="0067740C">
              <w:rPr>
                <w:rFonts w:ascii="Arial" w:hAnsi="Arial" w:cs="Arial"/>
                <w:color w:val="404040"/>
                <w:sz w:val="18"/>
                <w:szCs w:val="18"/>
                <w:shd w:val="clear" w:color="auto" w:fill="F7F7F7"/>
              </w:rPr>
              <w:t xml:space="preserve"> </w:t>
            </w:r>
            <w:proofErr w:type="spellStart"/>
            <w:r w:rsidRPr="0067740C">
              <w:rPr>
                <w:rFonts w:ascii="Arial" w:hAnsi="Arial" w:cs="Arial"/>
                <w:color w:val="404040"/>
                <w:sz w:val="18"/>
                <w:szCs w:val="18"/>
                <w:shd w:val="clear" w:color="auto" w:fill="F7F7F7"/>
              </w:rPr>
              <w:t>Gazetecilik</w:t>
            </w:r>
            <w:proofErr w:type="spellEnd"/>
            <w:r w:rsidRPr="0067740C">
              <w:rPr>
                <w:rFonts w:ascii="Arial" w:hAnsi="Arial" w:cs="Arial"/>
                <w:color w:val="404040"/>
                <w:sz w:val="18"/>
                <w:szCs w:val="18"/>
                <w:shd w:val="clear" w:color="auto" w:fill="F7F7F7"/>
              </w:rPr>
              <w:t xml:space="preserve">, Ankara: </w:t>
            </w:r>
            <w:proofErr w:type="spellStart"/>
            <w:r w:rsidRPr="0067740C">
              <w:rPr>
                <w:rFonts w:ascii="Arial" w:hAnsi="Arial" w:cs="Arial"/>
                <w:color w:val="404040"/>
                <w:sz w:val="18"/>
                <w:szCs w:val="18"/>
                <w:shd w:val="clear" w:color="auto" w:fill="F7F7F7"/>
              </w:rPr>
              <w:t>İmge</w:t>
            </w:r>
            <w:proofErr w:type="spellEnd"/>
            <w:r w:rsidRPr="0067740C">
              <w:rPr>
                <w:rFonts w:ascii="Arial" w:hAnsi="Arial" w:cs="Arial"/>
                <w:color w:val="404040"/>
                <w:sz w:val="18"/>
                <w:szCs w:val="18"/>
                <w:shd w:val="clear" w:color="auto" w:fill="F7F7F7"/>
              </w:rPr>
              <w:t xml:space="preserve"> </w:t>
            </w:r>
          </w:p>
          <w:p w:rsidR="0067740C" w:rsidRPr="0067740C" w:rsidRDefault="0067740C" w:rsidP="0067740C">
            <w:pPr>
              <w:pStyle w:val="Kaynakca"/>
              <w:numPr>
                <w:ilvl w:val="0"/>
                <w:numId w:val="1"/>
              </w:numPr>
              <w:rPr>
                <w:rFonts w:ascii="Arial" w:hAnsi="Arial" w:cs="Arial"/>
                <w:color w:val="404040"/>
                <w:sz w:val="18"/>
                <w:szCs w:val="18"/>
                <w:shd w:val="clear" w:color="auto" w:fill="F7F7F7"/>
              </w:rPr>
            </w:pPr>
            <w:r w:rsidRPr="0067740C">
              <w:rPr>
                <w:rFonts w:ascii="Arial" w:hAnsi="Arial" w:cs="Arial"/>
                <w:color w:val="404040"/>
                <w:sz w:val="18"/>
                <w:szCs w:val="18"/>
                <w:shd w:val="clear" w:color="auto" w:fill="F7F7F7"/>
              </w:rPr>
              <w:t xml:space="preserve">Enrico </w:t>
            </w:r>
            <w:proofErr w:type="spellStart"/>
            <w:r w:rsidRPr="0067740C">
              <w:rPr>
                <w:rFonts w:ascii="Arial" w:hAnsi="Arial" w:cs="Arial"/>
                <w:color w:val="404040"/>
                <w:sz w:val="18"/>
                <w:szCs w:val="18"/>
                <w:shd w:val="clear" w:color="auto" w:fill="F7F7F7"/>
              </w:rPr>
              <w:t>Moressi</w:t>
            </w:r>
            <w:proofErr w:type="spellEnd"/>
            <w:r w:rsidRPr="0067740C">
              <w:rPr>
                <w:rFonts w:ascii="Arial" w:hAnsi="Arial" w:cs="Arial"/>
                <w:color w:val="404040"/>
                <w:sz w:val="18"/>
                <w:szCs w:val="18"/>
                <w:shd w:val="clear" w:color="auto" w:fill="F7F7F7"/>
              </w:rPr>
              <w:t xml:space="preserve"> (2003) Haber </w:t>
            </w:r>
            <w:proofErr w:type="spellStart"/>
            <w:r w:rsidRPr="0067740C">
              <w:rPr>
                <w:rFonts w:ascii="Arial" w:hAnsi="Arial" w:cs="Arial"/>
                <w:color w:val="404040"/>
                <w:sz w:val="18"/>
                <w:szCs w:val="18"/>
                <w:shd w:val="clear" w:color="auto" w:fill="F7F7F7"/>
              </w:rPr>
              <w:t>Etiği</w:t>
            </w:r>
            <w:proofErr w:type="spellEnd"/>
            <w:r w:rsidRPr="0067740C">
              <w:rPr>
                <w:rFonts w:ascii="Arial" w:hAnsi="Arial" w:cs="Arial"/>
                <w:color w:val="404040"/>
                <w:sz w:val="18"/>
                <w:szCs w:val="18"/>
                <w:shd w:val="clear" w:color="auto" w:fill="F7F7F7"/>
              </w:rPr>
              <w:t xml:space="preserve">, Ankara: </w:t>
            </w:r>
            <w:proofErr w:type="spellStart"/>
            <w:r w:rsidRPr="0067740C">
              <w:rPr>
                <w:rFonts w:ascii="Arial" w:hAnsi="Arial" w:cs="Arial"/>
                <w:color w:val="404040"/>
                <w:sz w:val="18"/>
                <w:szCs w:val="18"/>
                <w:shd w:val="clear" w:color="auto" w:fill="F7F7F7"/>
              </w:rPr>
              <w:t>Do</w:t>
            </w:r>
            <w:r>
              <w:rPr>
                <w:rFonts w:ascii="Arial" w:hAnsi="Arial" w:cs="Arial"/>
                <w:color w:val="404040"/>
                <w:sz w:val="18"/>
                <w:szCs w:val="18"/>
                <w:shd w:val="clear" w:color="auto" w:fill="F7F7F7"/>
              </w:rPr>
              <w:t>st</w:t>
            </w:r>
            <w:proofErr w:type="spellEnd"/>
          </w:p>
          <w:p w:rsidR="0067740C" w:rsidRDefault="0067740C" w:rsidP="0067740C">
            <w:pPr>
              <w:pStyle w:val="Kaynakca"/>
              <w:numPr>
                <w:ilvl w:val="0"/>
                <w:numId w:val="1"/>
              </w:numPr>
              <w:rPr>
                <w:rFonts w:ascii="Arial" w:hAnsi="Arial" w:cs="Arial"/>
                <w:color w:val="404040"/>
                <w:sz w:val="18"/>
                <w:szCs w:val="18"/>
                <w:shd w:val="clear" w:color="auto" w:fill="F7F7F7"/>
              </w:rPr>
            </w:pPr>
            <w:r>
              <w:rPr>
                <w:rFonts w:ascii="Arial" w:hAnsi="Arial" w:cs="Arial"/>
                <w:color w:val="404040"/>
                <w:sz w:val="18"/>
                <w:szCs w:val="18"/>
                <w:shd w:val="clear" w:color="auto" w:fill="F7F7F7"/>
              </w:rPr>
              <w:t xml:space="preserve">Bill Kovach </w:t>
            </w:r>
            <w:proofErr w:type="spellStart"/>
            <w:r>
              <w:rPr>
                <w:rFonts w:ascii="Arial" w:hAnsi="Arial" w:cs="Arial"/>
                <w:color w:val="404040"/>
                <w:sz w:val="18"/>
                <w:szCs w:val="18"/>
                <w:shd w:val="clear" w:color="auto" w:fill="F7F7F7"/>
              </w:rPr>
              <w:t>ve</w:t>
            </w:r>
            <w:proofErr w:type="spellEnd"/>
            <w:r>
              <w:rPr>
                <w:rFonts w:ascii="Arial" w:hAnsi="Arial" w:cs="Arial"/>
                <w:color w:val="404040"/>
                <w:sz w:val="18"/>
                <w:szCs w:val="18"/>
                <w:shd w:val="clear" w:color="auto" w:fill="F7F7F7"/>
              </w:rPr>
              <w:t xml:space="preserve"> Tom </w:t>
            </w:r>
            <w:proofErr w:type="spellStart"/>
            <w:r>
              <w:rPr>
                <w:rFonts w:ascii="Arial" w:hAnsi="Arial" w:cs="Arial"/>
                <w:color w:val="404040"/>
                <w:sz w:val="18"/>
                <w:szCs w:val="18"/>
                <w:shd w:val="clear" w:color="auto" w:fill="F7F7F7"/>
              </w:rPr>
              <w:t>Rosenstiel</w:t>
            </w:r>
            <w:proofErr w:type="spellEnd"/>
            <w:r>
              <w:rPr>
                <w:rFonts w:ascii="Arial" w:hAnsi="Arial" w:cs="Arial"/>
                <w:color w:val="404040"/>
                <w:sz w:val="18"/>
                <w:szCs w:val="18"/>
                <w:shd w:val="clear" w:color="auto" w:fill="F7F7F7"/>
              </w:rPr>
              <w:t xml:space="preserve"> (2007) </w:t>
            </w:r>
            <w:proofErr w:type="spellStart"/>
            <w:r>
              <w:rPr>
                <w:rFonts w:ascii="Arial" w:hAnsi="Arial" w:cs="Arial"/>
                <w:color w:val="404040"/>
                <w:sz w:val="18"/>
                <w:szCs w:val="18"/>
                <w:shd w:val="clear" w:color="auto" w:fill="F7F7F7"/>
              </w:rPr>
              <w:t>Gazeteciliğin</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Esasları</w:t>
            </w:r>
            <w:proofErr w:type="spellEnd"/>
            <w:r>
              <w:rPr>
                <w:rFonts w:ascii="Arial" w:hAnsi="Arial" w:cs="Arial"/>
                <w:color w:val="404040"/>
                <w:sz w:val="18"/>
                <w:szCs w:val="18"/>
                <w:shd w:val="clear" w:color="auto" w:fill="F7F7F7"/>
              </w:rPr>
              <w:t xml:space="preserve">, Ankara: ODTÜ </w:t>
            </w:r>
          </w:p>
          <w:p w:rsidR="0067740C" w:rsidRDefault="0067740C" w:rsidP="0067740C">
            <w:pPr>
              <w:pStyle w:val="Kaynakca"/>
              <w:numPr>
                <w:ilvl w:val="0"/>
                <w:numId w:val="1"/>
              </w:numPr>
              <w:rPr>
                <w:rFonts w:ascii="Arial" w:hAnsi="Arial" w:cs="Arial"/>
                <w:color w:val="404040"/>
                <w:sz w:val="18"/>
                <w:szCs w:val="18"/>
                <w:shd w:val="clear" w:color="auto" w:fill="F7F7F7"/>
              </w:rPr>
            </w:pPr>
            <w:proofErr w:type="spellStart"/>
            <w:r>
              <w:rPr>
                <w:rFonts w:ascii="Arial" w:hAnsi="Arial" w:cs="Arial"/>
                <w:color w:val="404040"/>
                <w:sz w:val="18"/>
                <w:szCs w:val="18"/>
                <w:shd w:val="clear" w:color="auto" w:fill="F7F7F7"/>
              </w:rPr>
              <w:t>Abdülrezak</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Altun</w:t>
            </w:r>
            <w:proofErr w:type="spellEnd"/>
            <w:r>
              <w:rPr>
                <w:rFonts w:ascii="Arial" w:hAnsi="Arial" w:cs="Arial"/>
                <w:color w:val="404040"/>
                <w:sz w:val="18"/>
                <w:szCs w:val="18"/>
                <w:shd w:val="clear" w:color="auto" w:fill="F7F7F7"/>
              </w:rPr>
              <w:t xml:space="preserve"> (1995) </w:t>
            </w:r>
            <w:proofErr w:type="spellStart"/>
            <w:r>
              <w:rPr>
                <w:rFonts w:ascii="Arial" w:hAnsi="Arial" w:cs="Arial"/>
                <w:color w:val="404040"/>
                <w:sz w:val="18"/>
                <w:szCs w:val="18"/>
                <w:shd w:val="clear" w:color="auto" w:fill="F7F7F7"/>
              </w:rPr>
              <w:t>Türkiye’de</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Gazetecilik</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ve</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Gazeteciler</w:t>
            </w:r>
            <w:proofErr w:type="spellEnd"/>
            <w:r>
              <w:rPr>
                <w:rFonts w:ascii="Arial" w:hAnsi="Arial" w:cs="Arial"/>
                <w:color w:val="404040"/>
                <w:sz w:val="18"/>
                <w:szCs w:val="18"/>
                <w:shd w:val="clear" w:color="auto" w:fill="F7F7F7"/>
              </w:rPr>
              <w:t xml:space="preserve">, </w:t>
            </w:r>
            <w:proofErr w:type="spellStart"/>
            <w:proofErr w:type="gramStart"/>
            <w:r>
              <w:rPr>
                <w:rFonts w:ascii="Arial" w:hAnsi="Arial" w:cs="Arial"/>
                <w:color w:val="404040"/>
                <w:sz w:val="18"/>
                <w:szCs w:val="18"/>
                <w:shd w:val="clear" w:color="auto" w:fill="F7F7F7"/>
              </w:rPr>
              <w:t>Ankara:ÇGD</w:t>
            </w:r>
            <w:proofErr w:type="spellEnd"/>
            <w:proofErr w:type="gramEnd"/>
            <w:r>
              <w:rPr>
                <w:rFonts w:ascii="Arial" w:hAnsi="Arial" w:cs="Arial"/>
                <w:color w:val="404040"/>
                <w:sz w:val="18"/>
                <w:szCs w:val="18"/>
                <w:shd w:val="clear" w:color="auto" w:fill="F7F7F7"/>
              </w:rPr>
              <w:t xml:space="preserve"> </w:t>
            </w:r>
          </w:p>
          <w:p w:rsidR="00BC32DD" w:rsidRPr="001A2552" w:rsidRDefault="0067740C" w:rsidP="0067740C">
            <w:pPr>
              <w:pStyle w:val="Kaynakca"/>
              <w:numPr>
                <w:ilvl w:val="0"/>
                <w:numId w:val="1"/>
              </w:numPr>
              <w:rPr>
                <w:szCs w:val="16"/>
                <w:lang w:val="tr-TR"/>
              </w:rPr>
            </w:pPr>
            <w:proofErr w:type="spellStart"/>
            <w:r>
              <w:rPr>
                <w:rFonts w:ascii="Arial" w:hAnsi="Arial" w:cs="Arial"/>
                <w:color w:val="404040"/>
                <w:sz w:val="18"/>
                <w:szCs w:val="18"/>
                <w:shd w:val="clear" w:color="auto" w:fill="F7F7F7"/>
              </w:rPr>
              <w:t>Çiçek</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Tahaoğlu</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ve</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Elif</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Akgül</w:t>
            </w:r>
            <w:proofErr w:type="spellEnd"/>
            <w:r>
              <w:rPr>
                <w:rFonts w:ascii="Arial" w:hAnsi="Arial" w:cs="Arial"/>
                <w:color w:val="404040"/>
                <w:sz w:val="18"/>
                <w:szCs w:val="18"/>
                <w:shd w:val="clear" w:color="auto" w:fill="F7F7F7"/>
              </w:rPr>
              <w:t xml:space="preserve"> (2018) </w:t>
            </w:r>
            <w:proofErr w:type="spellStart"/>
            <w:r>
              <w:rPr>
                <w:rFonts w:ascii="Arial" w:hAnsi="Arial" w:cs="Arial"/>
                <w:color w:val="404040"/>
                <w:sz w:val="18"/>
                <w:szCs w:val="18"/>
                <w:shd w:val="clear" w:color="auto" w:fill="F7F7F7"/>
              </w:rPr>
              <w:t>Toplumsal</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Cinsiyet</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Odaklı</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Haübercilik</w:t>
            </w:r>
            <w:proofErr w:type="spellEnd"/>
            <w:r>
              <w:rPr>
                <w:rFonts w:ascii="Arial" w:hAnsi="Arial" w:cs="Arial"/>
                <w:color w:val="404040"/>
                <w:sz w:val="18"/>
                <w:szCs w:val="18"/>
                <w:shd w:val="clear" w:color="auto" w:fill="F7F7F7"/>
              </w:rPr>
              <w:t>, İstanbul: BİA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1755F2" w:rsidP="00832AEF">
            <w:pPr>
              <w:pStyle w:val="DersBilgileri"/>
              <w:rPr>
                <w:szCs w:val="16"/>
              </w:rPr>
            </w:pPr>
            <w:r>
              <w:rPr>
                <w:szCs w:val="16"/>
              </w:rPr>
              <w:t>3 Kredi / 8 AKTS</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67740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67740C"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755F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6C24"/>
    <w:multiLevelType w:val="hybridMultilevel"/>
    <w:tmpl w:val="B610F6D8"/>
    <w:lvl w:ilvl="0" w:tplc="70E0CE4C">
      <w:numFmt w:val="bullet"/>
      <w:lvlText w:val="•"/>
      <w:lvlJc w:val="left"/>
      <w:pPr>
        <w:ind w:left="504" w:hanging="360"/>
      </w:pPr>
      <w:rPr>
        <w:rFonts w:ascii="Arial" w:eastAsia="Times New Roman" w:hAnsi="Arial" w:cs="Arial"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1" w15:restartNumberingAfterBreak="0">
    <w:nsid w:val="77930DFC"/>
    <w:multiLevelType w:val="hybridMultilevel"/>
    <w:tmpl w:val="DFFAFDB8"/>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755F2"/>
    <w:rsid w:val="005756E6"/>
    <w:rsid w:val="0067740C"/>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F80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onMetni">
    <w:name w:val="Balloon Text"/>
    <w:basedOn w:val="Normal"/>
    <w:link w:val="BalonMetniChar"/>
    <w:uiPriority w:val="99"/>
    <w:semiHidden/>
    <w:unhideWhenUsed/>
    <w:rsid w:val="0067740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740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1140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AALTUN</dc:creator>
  <cp:keywords/>
  <dc:description/>
  <cp:lastModifiedBy>AALTUN</cp:lastModifiedBy>
  <cp:revision>4</cp:revision>
  <cp:lastPrinted>2018-08-01T12:01:00Z</cp:lastPrinted>
  <dcterms:created xsi:type="dcterms:W3CDTF">2018-08-01T11:56:00Z</dcterms:created>
  <dcterms:modified xsi:type="dcterms:W3CDTF">2018-08-01T12:02:00Z</dcterms:modified>
</cp:coreProperties>
</file>