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A4F3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Adrenal Hastalıkları ve MEN Patolojisi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A4F33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Dr</w:t>
            </w:r>
            <w:proofErr w:type="spellEnd"/>
            <w:r>
              <w:rPr>
                <w:szCs w:val="16"/>
              </w:rPr>
              <w:t xml:space="preserve"> Serpil </w:t>
            </w:r>
            <w:proofErr w:type="spellStart"/>
            <w:r>
              <w:rPr>
                <w:szCs w:val="16"/>
              </w:rPr>
              <w:t>Dizbay</w:t>
            </w:r>
            <w:proofErr w:type="spellEnd"/>
            <w:r>
              <w:rPr>
                <w:szCs w:val="16"/>
              </w:rPr>
              <w:t xml:space="preserve"> Sak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A4F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3.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A4F33" w:rsidP="00832AEF">
            <w:pPr>
              <w:pStyle w:val="DersBilgileri"/>
              <w:rPr>
                <w:szCs w:val="16"/>
              </w:rPr>
            </w:pPr>
            <w:r>
              <w:rPr>
                <w:b/>
                <w:bCs/>
                <w:szCs w:val="16"/>
              </w:rPr>
              <w:t>Adrenal Hastalıkları ve MEN Patolojisi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A4F33" w:rsidP="001A4F33">
            <w:pPr>
              <w:pStyle w:val="DersBilgileri"/>
              <w:rPr>
                <w:szCs w:val="16"/>
              </w:rPr>
            </w:pPr>
            <w:r>
              <w:rPr>
                <w:b/>
                <w:bCs/>
                <w:szCs w:val="16"/>
              </w:rPr>
              <w:t>Adrenal Hastalıkları ve MEN Patolojisi</w:t>
            </w:r>
            <w:r>
              <w:rPr>
                <w:b/>
                <w:bCs/>
                <w:szCs w:val="16"/>
              </w:rPr>
              <w:t>nin histopatolojik özelliklerini  bilme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A4F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A4F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A4F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A4F33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Robbins</w:t>
            </w:r>
            <w:proofErr w:type="spellEnd"/>
            <w:r>
              <w:rPr>
                <w:szCs w:val="16"/>
                <w:lang w:val="tr-TR"/>
              </w:rPr>
              <w:t xml:space="preserve"> Pathology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A4F3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A4F33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484</Characters>
  <Application>Microsoft Macintosh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GUVEN SAK@</cp:lastModifiedBy>
  <cp:revision>2</cp:revision>
  <dcterms:created xsi:type="dcterms:W3CDTF">2018-08-06T08:52:00Z</dcterms:created>
  <dcterms:modified xsi:type="dcterms:W3CDTF">2018-08-06T08:52:00Z</dcterms:modified>
</cp:coreProperties>
</file>