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1E" w:rsidRDefault="00984BC7">
      <w:pPr>
        <w:rPr>
          <w:b/>
          <w:sz w:val="28"/>
          <w:szCs w:val="28"/>
        </w:rPr>
      </w:pPr>
      <w:r w:rsidRPr="00984BC7">
        <w:rPr>
          <w:b/>
          <w:sz w:val="28"/>
          <w:szCs w:val="28"/>
        </w:rPr>
        <w:t>Hafta 3</w:t>
      </w:r>
    </w:p>
    <w:p w:rsidR="00984BC7" w:rsidRDefault="00984BC7">
      <w:pPr>
        <w:rPr>
          <w:b/>
          <w:sz w:val="28"/>
          <w:szCs w:val="28"/>
        </w:rPr>
      </w:pPr>
    </w:p>
    <w:p w:rsidR="00984BC7" w:rsidRPr="0060480A" w:rsidRDefault="00984BC7">
      <w:pPr>
        <w:rPr>
          <w:sz w:val="28"/>
          <w:szCs w:val="28"/>
        </w:rPr>
      </w:pPr>
      <w:r w:rsidRPr="0060480A">
        <w:rPr>
          <w:sz w:val="28"/>
          <w:szCs w:val="28"/>
        </w:rPr>
        <w:t>Okumanın iletişimsel boyutları</w:t>
      </w:r>
    </w:p>
    <w:p w:rsidR="00984BC7" w:rsidRPr="0060480A" w:rsidRDefault="00984BC7">
      <w:pPr>
        <w:rPr>
          <w:sz w:val="28"/>
          <w:szCs w:val="28"/>
        </w:rPr>
      </w:pPr>
    </w:p>
    <w:p w:rsidR="00984BC7" w:rsidRPr="0060480A" w:rsidRDefault="00984BC7">
      <w:pPr>
        <w:rPr>
          <w:sz w:val="28"/>
          <w:szCs w:val="28"/>
        </w:rPr>
      </w:pPr>
      <w:r w:rsidRPr="0060480A">
        <w:rPr>
          <w:sz w:val="28"/>
          <w:szCs w:val="28"/>
        </w:rPr>
        <w:t>Okuma, dünyayı anlama, kavrama çabasıdır.</w:t>
      </w:r>
    </w:p>
    <w:p w:rsidR="00984BC7" w:rsidRPr="0060480A" w:rsidRDefault="00984BC7">
      <w:pPr>
        <w:rPr>
          <w:sz w:val="28"/>
          <w:szCs w:val="28"/>
        </w:rPr>
      </w:pPr>
      <w:r w:rsidRPr="0060480A">
        <w:rPr>
          <w:sz w:val="28"/>
          <w:szCs w:val="28"/>
        </w:rPr>
        <w:t>Kendini tanıma çabası, dilsel bir etkinliktir.</w:t>
      </w:r>
    </w:p>
    <w:p w:rsidR="00984BC7" w:rsidRPr="0060480A" w:rsidRDefault="00984BC7">
      <w:pPr>
        <w:rPr>
          <w:sz w:val="28"/>
          <w:szCs w:val="28"/>
        </w:rPr>
      </w:pPr>
    </w:p>
    <w:p w:rsidR="00984BC7" w:rsidRPr="0060480A" w:rsidRDefault="00984BC7">
      <w:pPr>
        <w:rPr>
          <w:sz w:val="28"/>
          <w:szCs w:val="28"/>
        </w:rPr>
      </w:pPr>
      <w:r w:rsidRPr="0060480A">
        <w:rPr>
          <w:sz w:val="28"/>
          <w:szCs w:val="28"/>
        </w:rPr>
        <w:t>“Çünkü anlamak ortak bir dil gerektirir</w:t>
      </w:r>
    </w:p>
    <w:p w:rsidR="00984BC7" w:rsidRPr="0060480A" w:rsidRDefault="00984BC7">
      <w:pPr>
        <w:rPr>
          <w:sz w:val="28"/>
          <w:szCs w:val="28"/>
        </w:rPr>
      </w:pPr>
      <w:r w:rsidRPr="0060480A">
        <w:rPr>
          <w:sz w:val="28"/>
          <w:szCs w:val="28"/>
        </w:rPr>
        <w:t>Ortak dil ise,</w:t>
      </w:r>
    </w:p>
    <w:p w:rsidR="00984BC7" w:rsidRPr="0060480A" w:rsidRDefault="00984BC7">
      <w:pPr>
        <w:rPr>
          <w:sz w:val="28"/>
          <w:szCs w:val="28"/>
        </w:rPr>
      </w:pPr>
      <w:r w:rsidRPr="0060480A">
        <w:rPr>
          <w:sz w:val="28"/>
          <w:szCs w:val="28"/>
        </w:rPr>
        <w:t>Ortak yaşam/ortak bilgi/ortak birikim/ortak düş/kimi yerde de</w:t>
      </w:r>
    </w:p>
    <w:p w:rsidR="00984BC7" w:rsidRPr="0060480A" w:rsidRDefault="00984BC7">
      <w:pPr>
        <w:rPr>
          <w:sz w:val="28"/>
          <w:szCs w:val="28"/>
        </w:rPr>
      </w:pPr>
      <w:r w:rsidRPr="0060480A">
        <w:rPr>
          <w:sz w:val="28"/>
          <w:szCs w:val="28"/>
        </w:rPr>
        <w:t>Ortak düşüş demektir.</w:t>
      </w:r>
    </w:p>
    <w:p w:rsidR="00984BC7" w:rsidRDefault="00984BC7">
      <w:pPr>
        <w:rPr>
          <w:sz w:val="28"/>
          <w:szCs w:val="28"/>
        </w:rPr>
      </w:pPr>
      <w:r w:rsidRPr="0060480A">
        <w:rPr>
          <w:sz w:val="28"/>
          <w:szCs w:val="28"/>
        </w:rPr>
        <w:t>Ortak değilse bile, yakın/benzer/gibi.</w:t>
      </w:r>
      <w:r w:rsidR="0060480A" w:rsidRPr="0060480A">
        <w:rPr>
          <w:sz w:val="28"/>
          <w:szCs w:val="28"/>
        </w:rPr>
        <w:t xml:space="preserve">  Ferit </w:t>
      </w:r>
      <w:proofErr w:type="spellStart"/>
      <w:r w:rsidR="0060480A" w:rsidRPr="0060480A">
        <w:rPr>
          <w:sz w:val="28"/>
          <w:szCs w:val="28"/>
        </w:rPr>
        <w:t>Edgü</w:t>
      </w:r>
      <w:proofErr w:type="spellEnd"/>
    </w:p>
    <w:p w:rsidR="0060480A" w:rsidRDefault="0060480A">
      <w:pPr>
        <w:rPr>
          <w:sz w:val="28"/>
          <w:szCs w:val="28"/>
        </w:rPr>
      </w:pPr>
    </w:p>
    <w:p w:rsidR="0060480A" w:rsidRDefault="0060480A">
      <w:pPr>
        <w:rPr>
          <w:sz w:val="28"/>
          <w:szCs w:val="28"/>
        </w:rPr>
      </w:pPr>
    </w:p>
    <w:p w:rsidR="0060480A" w:rsidRDefault="0060480A">
      <w:pPr>
        <w:rPr>
          <w:sz w:val="28"/>
          <w:szCs w:val="28"/>
        </w:rPr>
      </w:pPr>
      <w:r>
        <w:rPr>
          <w:sz w:val="28"/>
          <w:szCs w:val="28"/>
        </w:rPr>
        <w:t>*Yazarlık nasıl bir yazma donanımı gerektirirse okurluk da bir okuma donanımı gerektirir. Bu donanım, öyle bir çırpıda kolayca edinilecek türden değildir. Değişik yapıda metinler üzerinde okuma deneyimi ister.</w:t>
      </w:r>
    </w:p>
    <w:p w:rsidR="0060480A" w:rsidRDefault="0060480A">
      <w:pPr>
        <w:rPr>
          <w:sz w:val="28"/>
          <w:szCs w:val="28"/>
        </w:rPr>
      </w:pPr>
      <w:r>
        <w:rPr>
          <w:sz w:val="28"/>
          <w:szCs w:val="28"/>
        </w:rPr>
        <w:t>*Metnin düşünce ve duygu yapısını oluşturan öğeleri ayırabilmeli, yazarın amacını kestirebilmeliyiz.</w:t>
      </w:r>
    </w:p>
    <w:p w:rsidR="0060480A" w:rsidRDefault="0060480A">
      <w:pPr>
        <w:rPr>
          <w:sz w:val="28"/>
          <w:szCs w:val="28"/>
        </w:rPr>
      </w:pPr>
      <w:r>
        <w:rPr>
          <w:sz w:val="28"/>
          <w:szCs w:val="28"/>
        </w:rPr>
        <w:t>*Okunana metnin türünü belirleyebilecek durumda olmalıyız.</w:t>
      </w:r>
    </w:p>
    <w:p w:rsidR="0060480A" w:rsidRDefault="0060480A">
      <w:pPr>
        <w:rPr>
          <w:sz w:val="28"/>
          <w:szCs w:val="28"/>
        </w:rPr>
      </w:pPr>
      <w:r>
        <w:rPr>
          <w:sz w:val="28"/>
          <w:szCs w:val="28"/>
        </w:rPr>
        <w:t>*Yazarın başvurduğu anlatım biçimlerini, düşünceleri geliştirme yollarını metne bağlı kalarak seçebilmeliyiz.</w:t>
      </w:r>
    </w:p>
    <w:p w:rsidR="0060480A" w:rsidRDefault="0060480A">
      <w:pPr>
        <w:rPr>
          <w:sz w:val="28"/>
          <w:szCs w:val="28"/>
        </w:rPr>
      </w:pPr>
    </w:p>
    <w:p w:rsidR="0060480A" w:rsidRPr="0060480A" w:rsidRDefault="0060480A">
      <w:pPr>
        <w:rPr>
          <w:sz w:val="28"/>
          <w:szCs w:val="28"/>
        </w:rPr>
      </w:pPr>
    </w:p>
    <w:p w:rsidR="0060480A" w:rsidRPr="0060480A" w:rsidRDefault="0060480A">
      <w:pPr>
        <w:rPr>
          <w:sz w:val="28"/>
          <w:szCs w:val="28"/>
        </w:rPr>
      </w:pPr>
    </w:p>
    <w:p w:rsidR="0060480A" w:rsidRDefault="0060480A">
      <w:pPr>
        <w:rPr>
          <w:b/>
          <w:sz w:val="28"/>
          <w:szCs w:val="28"/>
        </w:rPr>
      </w:pPr>
    </w:p>
    <w:p w:rsidR="0060480A" w:rsidRDefault="0060480A">
      <w:pPr>
        <w:rPr>
          <w:b/>
          <w:sz w:val="28"/>
          <w:szCs w:val="28"/>
        </w:rPr>
      </w:pPr>
    </w:p>
    <w:p w:rsidR="00984BC7" w:rsidRPr="00984BC7" w:rsidRDefault="00984BC7">
      <w:pPr>
        <w:rPr>
          <w:b/>
          <w:sz w:val="28"/>
          <w:szCs w:val="28"/>
        </w:rPr>
      </w:pPr>
    </w:p>
    <w:p w:rsidR="00984BC7" w:rsidRDefault="00984BC7"/>
    <w:p w:rsidR="00D13B8F" w:rsidRDefault="00D13B8F">
      <w:r>
        <w:rPr>
          <w:noProof/>
          <w:lang w:eastAsia="tr-TR"/>
        </w:rPr>
        <w:drawing>
          <wp:inline distT="0" distB="0" distL="0" distR="0">
            <wp:extent cx="4781550" cy="27051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B8F" w:rsidRPr="00D13B8F" w:rsidRDefault="00D13B8F" w:rsidP="00D13B8F"/>
    <w:p w:rsidR="00D13B8F" w:rsidRPr="00D13B8F" w:rsidRDefault="00D13B8F" w:rsidP="00D13B8F"/>
    <w:p w:rsidR="00D13B8F" w:rsidRPr="00D13B8F" w:rsidRDefault="00D13B8F" w:rsidP="00D13B8F"/>
    <w:p w:rsidR="00D13B8F" w:rsidRDefault="00D13B8F" w:rsidP="00D13B8F"/>
    <w:p w:rsidR="00984BC7" w:rsidRDefault="00D13B8F" w:rsidP="00D13B8F">
      <w:pPr>
        <w:tabs>
          <w:tab w:val="left" w:pos="1380"/>
        </w:tabs>
      </w:pPr>
      <w:r>
        <w:tab/>
        <w:t>Okuma etkinliğinde ortak yaşantı alanının geniş olması, kaynağa ve alıcıya bağlıdır (yazara ve okura)</w:t>
      </w:r>
    </w:p>
    <w:p w:rsidR="00D13B8F" w:rsidRDefault="00D13B8F" w:rsidP="00D13B8F">
      <w:pPr>
        <w:tabs>
          <w:tab w:val="left" w:pos="1380"/>
        </w:tabs>
      </w:pPr>
    </w:p>
    <w:p w:rsidR="00D13B8F" w:rsidRDefault="00D13B8F" w:rsidP="00D13B8F">
      <w:pPr>
        <w:tabs>
          <w:tab w:val="left" w:pos="1380"/>
        </w:tabs>
      </w:pPr>
    </w:p>
    <w:p w:rsidR="00D13B8F" w:rsidRPr="00D13B8F" w:rsidRDefault="00D13B8F" w:rsidP="00D13B8F">
      <w:pPr>
        <w:tabs>
          <w:tab w:val="left" w:pos="1380"/>
        </w:tabs>
      </w:pPr>
      <w:bookmarkStart w:id="0" w:name="_GoBack"/>
      <w:r>
        <w:rPr>
          <w:noProof/>
          <w:lang w:eastAsia="tr-TR"/>
        </w:rPr>
        <w:lastRenderedPageBreak/>
        <w:drawing>
          <wp:inline distT="0" distB="0" distL="0" distR="0">
            <wp:extent cx="5553075" cy="39433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3B8F" w:rsidRPr="00D13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C7"/>
    <w:rsid w:val="0045541F"/>
    <w:rsid w:val="0060480A"/>
    <w:rsid w:val="00926278"/>
    <w:rsid w:val="00984BC7"/>
    <w:rsid w:val="00D1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7667"/>
  <w15:chartTrackingRefBased/>
  <w15:docId w15:val="{3597B076-1575-401C-93B2-FA0B830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OZATA</dc:creator>
  <cp:keywords/>
  <dc:description/>
  <cp:lastModifiedBy>JALE OZATA</cp:lastModifiedBy>
  <cp:revision>3</cp:revision>
  <dcterms:created xsi:type="dcterms:W3CDTF">2018-08-27T11:14:00Z</dcterms:created>
  <dcterms:modified xsi:type="dcterms:W3CDTF">2018-08-27T11:32:00Z</dcterms:modified>
</cp:coreProperties>
</file>