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1E" w:rsidRDefault="005B7016">
      <w:pPr>
        <w:rPr>
          <w:b/>
          <w:sz w:val="28"/>
          <w:szCs w:val="28"/>
        </w:rPr>
      </w:pPr>
      <w:r w:rsidRPr="005B7016">
        <w:rPr>
          <w:b/>
          <w:sz w:val="28"/>
          <w:szCs w:val="28"/>
        </w:rPr>
        <w:t>HAFTA 6</w:t>
      </w:r>
    </w:p>
    <w:p w:rsidR="005B7016" w:rsidRDefault="005B7016">
      <w:pPr>
        <w:rPr>
          <w:b/>
          <w:sz w:val="28"/>
          <w:szCs w:val="28"/>
        </w:rPr>
      </w:pPr>
    </w:p>
    <w:p w:rsidR="005B7016" w:rsidRDefault="005B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 Örüntüsünü Değerlendirme</w:t>
      </w:r>
    </w:p>
    <w:p w:rsidR="005B7016" w:rsidRDefault="005B7016">
      <w:pPr>
        <w:rPr>
          <w:b/>
          <w:sz w:val="28"/>
          <w:szCs w:val="28"/>
        </w:rPr>
      </w:pPr>
    </w:p>
    <w:p w:rsidR="005B7016" w:rsidRDefault="005B7016">
      <w:pPr>
        <w:rPr>
          <w:b/>
          <w:sz w:val="28"/>
          <w:szCs w:val="28"/>
        </w:rPr>
      </w:pPr>
      <w:r w:rsidRPr="005B7016">
        <w:rPr>
          <w:b/>
          <w:sz w:val="28"/>
          <w:szCs w:val="28"/>
        </w:rPr>
        <w:t xml:space="preserve">Eleştirel okuma, metinle iletişimsel bir etkileşim içine girmedir. Başka bir deyişle yazarın bize ilettiği iletiyi </w:t>
      </w:r>
      <w:proofErr w:type="spellStart"/>
      <w:r w:rsidRPr="005B7016">
        <w:rPr>
          <w:b/>
          <w:sz w:val="28"/>
          <w:szCs w:val="28"/>
        </w:rPr>
        <w:t>alımlama</w:t>
      </w:r>
      <w:proofErr w:type="spellEnd"/>
      <w:r w:rsidRPr="005B7016">
        <w:rPr>
          <w:b/>
          <w:sz w:val="28"/>
          <w:szCs w:val="28"/>
        </w:rPr>
        <w:t xml:space="preserve"> edimidir. Bu da metni oluşturan öğeleri değerlendirmeyi, bunları kullanmayı gerektirir.</w:t>
      </w:r>
    </w:p>
    <w:p w:rsidR="005B7016" w:rsidRDefault="005B7016">
      <w:pPr>
        <w:rPr>
          <w:b/>
          <w:sz w:val="28"/>
          <w:szCs w:val="28"/>
        </w:rPr>
      </w:pPr>
    </w:p>
    <w:p w:rsidR="005B7016" w:rsidRDefault="005B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Sözcüklerin anlamsal özellikleri</w:t>
      </w:r>
    </w:p>
    <w:p w:rsidR="005B7016" w:rsidRDefault="005B7016">
      <w:pPr>
        <w:rPr>
          <w:b/>
          <w:sz w:val="28"/>
          <w:szCs w:val="28"/>
        </w:rPr>
      </w:pPr>
    </w:p>
    <w:p w:rsidR="005B7016" w:rsidRDefault="005B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Sözcüklerin temel anlamları, yan anlamları ve duygu değerleri…</w:t>
      </w:r>
    </w:p>
    <w:p w:rsidR="005B7016" w:rsidRDefault="005B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Okurken duygu değerlerini de hesaba katmak gerekir. </w:t>
      </w:r>
    </w:p>
    <w:p w:rsidR="005B7016" w:rsidRDefault="005B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Okuduğumuz bir metni tam algılayıp kavrayabilmek için metni yönlendiren anahtar sözcük ve terimleri yazarın kullandığı bağlamda anlamlandırmak gerekir. Metin boyunca yazarın sık sık yinelemek zorunda kaldığı sözcüklerdir bunlar.</w:t>
      </w:r>
    </w:p>
    <w:p w:rsidR="005B7016" w:rsidRDefault="005B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Macit Gökberk’in bir yazısındaki anahtar kelimeler tespit edilecek. (Alıntılayan Emin Özdemir)</w:t>
      </w:r>
    </w:p>
    <w:p w:rsidR="00607124" w:rsidRDefault="00607124">
      <w:pPr>
        <w:rPr>
          <w:b/>
          <w:sz w:val="28"/>
          <w:szCs w:val="28"/>
        </w:rPr>
      </w:pPr>
    </w:p>
    <w:p w:rsidR="00607124" w:rsidRDefault="0060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Cümlelerin nitelikleri</w:t>
      </w:r>
    </w:p>
    <w:p w:rsidR="00607124" w:rsidRDefault="0060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Metin içinde yönlendirici işlevi olan önemli cümleleri ayırt etmeyi öğrenmeliyiz. Okurken duraksadığımız, önemli bir yargı bildirdiğini hissettiğimiz cümlelerin üzerinde dikkatle durmalıyız. </w:t>
      </w:r>
    </w:p>
    <w:p w:rsidR="00607124" w:rsidRDefault="0060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Cümleleri anladığımızın en önemli göstergesi, onları kendi sözcüklerimizle yeniden söyleyebilmektir.</w:t>
      </w:r>
    </w:p>
    <w:p w:rsidR="00607124" w:rsidRDefault="0060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 başka gösterge de onu bir örneğe bağlayabilmedir.</w:t>
      </w:r>
    </w:p>
    <w:p w:rsidR="00607124" w:rsidRDefault="006071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B7016" w:rsidRPr="005B7016" w:rsidRDefault="005B7016">
      <w:pPr>
        <w:rPr>
          <w:b/>
          <w:sz w:val="28"/>
          <w:szCs w:val="28"/>
        </w:rPr>
      </w:pPr>
    </w:p>
    <w:sectPr w:rsidR="005B7016" w:rsidRPr="005B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6"/>
    <w:rsid w:val="0045541F"/>
    <w:rsid w:val="005B7016"/>
    <w:rsid w:val="00607124"/>
    <w:rsid w:val="009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CE13"/>
  <w15:chartTrackingRefBased/>
  <w15:docId w15:val="{EEE1E2C5-B596-487F-8781-081260D9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2</cp:revision>
  <dcterms:created xsi:type="dcterms:W3CDTF">2018-08-27T13:05:00Z</dcterms:created>
  <dcterms:modified xsi:type="dcterms:W3CDTF">2018-08-27T13:14:00Z</dcterms:modified>
</cp:coreProperties>
</file>