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E5D1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İLE-117 OKUMA VE ANLATIM TEKNİKLERİ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E5D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SEVGİ CAN YAĞCI AKSEL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E5D1E" w:rsidP="001E5D1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LİSANS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E5D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E5D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9119E" w:rsidP="00832AEF">
            <w:pPr>
              <w:pStyle w:val="DersBilgileri"/>
              <w:rPr>
                <w:szCs w:val="16"/>
              </w:rPr>
            </w:pPr>
            <w:r>
              <w:t>Okumanın anlamsal ve iletişimsel boyutları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9119E" w:rsidP="00832AEF">
            <w:pPr>
              <w:pStyle w:val="DersBilgileri"/>
              <w:rPr>
                <w:szCs w:val="16"/>
              </w:rPr>
            </w:pPr>
            <w:r>
              <w:t>Dersin amacı; öğrencilerin yazınsal ve yazınsal olmayan metinlerin yapısını çözümleme, içeriğini anlama ve yorumlama becerilerini geliştirmek, okumanın işlevi ve iletişimsel boyutları üzerinde durarak onlara eleştirel okuma eğitimi vermektir.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E5D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E5D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E5D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E5D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E5D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E5D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6396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E5D1E"/>
    <w:rsid w:val="00832BE3"/>
    <w:rsid w:val="00B9119E"/>
    <w:rsid w:val="00BC32DD"/>
    <w:rsid w:val="00D6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SEVGİCANAKSEL</dc:creator>
  <cp:keywords/>
  <dc:description/>
  <cp:lastModifiedBy>User</cp:lastModifiedBy>
  <cp:revision>2</cp:revision>
  <dcterms:created xsi:type="dcterms:W3CDTF">2018-08-28T19:35:00Z</dcterms:created>
  <dcterms:modified xsi:type="dcterms:W3CDTF">2018-08-28T19:35:00Z</dcterms:modified>
</cp:coreProperties>
</file>