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BAF0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2B57E2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B547E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094496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3D1B2A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765BC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BF01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0A7FB70" w14:textId="77777777" w:rsidR="00BC32DD" w:rsidRPr="001A2552" w:rsidRDefault="006B4F9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Anestezik Farmakoloji</w:t>
            </w:r>
          </w:p>
        </w:tc>
      </w:tr>
      <w:tr w:rsidR="00BC32DD" w:rsidRPr="001A2552" w14:paraId="0226A3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0D7D4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18BFAF0" w14:textId="6401E422" w:rsidR="00BC32DD" w:rsidRPr="001A2552" w:rsidRDefault="00AD34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Ece Aydın</w:t>
            </w:r>
          </w:p>
        </w:tc>
      </w:tr>
      <w:tr w:rsidR="00BC32DD" w:rsidRPr="001A2552" w14:paraId="56DADA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5A547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76633B7" w14:textId="77777777" w:rsidR="00BC32DD" w:rsidRPr="001A2552" w:rsidRDefault="006B4F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14:paraId="63B253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0EBC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172945C" w14:textId="77777777" w:rsidR="00BC32DD" w:rsidRPr="001A2552" w:rsidRDefault="006B4F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725E515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2B09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D23D2E4" w14:textId="77777777" w:rsidR="00BC32DD" w:rsidRPr="001A2552" w:rsidRDefault="006B4F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112C63FC" w14:textId="77777777" w:rsidTr="00AD346C">
        <w:trPr>
          <w:trHeight w:val="445"/>
          <w:jc w:val="center"/>
        </w:trPr>
        <w:tc>
          <w:tcPr>
            <w:tcW w:w="2745" w:type="dxa"/>
            <w:vAlign w:val="center"/>
          </w:tcPr>
          <w:p w14:paraId="2764432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C707459" w14:textId="785DFA0C" w:rsidR="00BC32DD" w:rsidRPr="007D024B" w:rsidRDefault="007D024B" w:rsidP="00AD346C">
            <w:pPr>
              <w:jc w:val="left"/>
              <w:rPr>
                <w:rFonts w:ascii="Times New Roman" w:hAnsi="Times New Roman"/>
                <w:sz w:val="24"/>
              </w:rPr>
            </w:pPr>
            <w:r w:rsidRPr="007D024B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Premedikasyonda kullanılan ilaçlar, genel anestezik ilaçlar</w:t>
            </w:r>
            <w:r w:rsidR="00AD346C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(inhalasyon ve intravenöz),</w:t>
            </w:r>
            <w:r w:rsidRPr="007D024B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lokal anestezikler, </w:t>
            </w:r>
            <w:r w:rsidR="00AD346C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kas gevşeticiler, antikolinesterazlar, ilaç uygulama yolları</w:t>
            </w:r>
          </w:p>
        </w:tc>
      </w:tr>
      <w:tr w:rsidR="00BC32DD" w:rsidRPr="001A2552" w14:paraId="75F75B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0472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8A4665A" w14:textId="77777777" w:rsidR="00BC32DD" w:rsidRPr="006B4F97" w:rsidRDefault="006B4F97" w:rsidP="006B4F97">
            <w:pPr>
              <w:jc w:val="left"/>
              <w:rPr>
                <w:rFonts w:ascii="Times New Roman" w:hAnsi="Times New Roman"/>
                <w:sz w:val="24"/>
              </w:rPr>
            </w:pPr>
            <w:r w:rsidRPr="006B4F97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Anestezide kullanılan ilaçların etki mekanizmasını, endikasyonlarını ve kontrendikasyonlarını öğrenmeyi hedefler</w:t>
            </w:r>
          </w:p>
        </w:tc>
      </w:tr>
      <w:tr w:rsidR="00BC32DD" w:rsidRPr="001A2552" w14:paraId="1A8720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743D7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F675725" w14:textId="77777777" w:rsidR="00BC32DD" w:rsidRPr="001A2552" w:rsidRDefault="006B4F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saat</w:t>
            </w:r>
          </w:p>
        </w:tc>
      </w:tr>
      <w:tr w:rsidR="00BC32DD" w:rsidRPr="001A2552" w14:paraId="090CC5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050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466DBD8" w14:textId="77777777" w:rsidR="00BC32DD" w:rsidRPr="001A2552" w:rsidRDefault="006B4F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CE7127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F676F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F3FC7F7" w14:textId="77777777" w:rsidR="00BC32DD" w:rsidRPr="001A2552" w:rsidRDefault="006B4F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SHMYO 2. Sınıf öğrencisi olmak</w:t>
            </w:r>
          </w:p>
        </w:tc>
      </w:tr>
      <w:tr w:rsidR="00BC32DD" w:rsidRPr="001A2552" w14:paraId="2246FE0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BC40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C112BC3" w14:textId="77777777" w:rsidR="007D024B" w:rsidRPr="007D024B" w:rsidRDefault="007D024B" w:rsidP="007D024B">
            <w:pPr>
              <w:jc w:val="left"/>
              <w:rPr>
                <w:rFonts w:ascii="Times New Roman" w:hAnsi="Times New Roman"/>
                <w:sz w:val="24"/>
              </w:rPr>
            </w:pPr>
            <w:r w:rsidRPr="007D024B"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Teknikerler ve Teknisyenler için Anesteziyoloji, Ed MG Çelik, Güneş Tıp Kitapevleri</w:t>
            </w:r>
          </w:p>
          <w:p w14:paraId="79C8AAA2" w14:textId="0B902734" w:rsidR="00BC32DD" w:rsidRPr="001A2552" w:rsidRDefault="00BC32DD" w:rsidP="007D024B">
            <w:pPr>
              <w:pStyle w:val="Kaynakca"/>
              <w:ind w:left="0" w:firstLine="0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14:paraId="3A5B4B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8CA2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64D30F0" w14:textId="77777777" w:rsidR="00BC32DD" w:rsidRPr="001A2552" w:rsidRDefault="006B4F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7D024B">
              <w:rPr>
                <w:szCs w:val="16"/>
              </w:rPr>
              <w:t>4</w:t>
            </w:r>
          </w:p>
        </w:tc>
      </w:tr>
      <w:tr w:rsidR="00BC32DD" w:rsidRPr="001A2552" w14:paraId="6B79F3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5BA9E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69133B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D1486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8EF1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6E1520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7789992" w14:textId="77777777" w:rsidR="00BC32DD" w:rsidRPr="001A2552" w:rsidRDefault="00BC32DD" w:rsidP="00BC32DD">
      <w:pPr>
        <w:rPr>
          <w:sz w:val="16"/>
          <w:szCs w:val="16"/>
        </w:rPr>
      </w:pPr>
    </w:p>
    <w:p w14:paraId="58A82AF0" w14:textId="77777777" w:rsidR="00BC32DD" w:rsidRPr="001A2552" w:rsidRDefault="00BC32DD" w:rsidP="00BC32DD">
      <w:pPr>
        <w:rPr>
          <w:sz w:val="16"/>
          <w:szCs w:val="16"/>
        </w:rPr>
      </w:pPr>
    </w:p>
    <w:p w14:paraId="46841C2B" w14:textId="77777777" w:rsidR="00BC32DD" w:rsidRPr="001A2552" w:rsidRDefault="00BC32DD" w:rsidP="00BC32DD">
      <w:pPr>
        <w:rPr>
          <w:sz w:val="16"/>
          <w:szCs w:val="16"/>
        </w:rPr>
      </w:pPr>
    </w:p>
    <w:p w14:paraId="55397570" w14:textId="77777777" w:rsidR="00BC32DD" w:rsidRDefault="00BC32DD" w:rsidP="00BC32DD"/>
    <w:p w14:paraId="185B1F09" w14:textId="77777777" w:rsidR="00EB0AE2" w:rsidRDefault="00AD34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B4F97"/>
    <w:rsid w:val="007D024B"/>
    <w:rsid w:val="00832BE3"/>
    <w:rsid w:val="008840AF"/>
    <w:rsid w:val="00AD346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DDC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678</Characters>
  <Application>Microsoft Macintosh Word</Application>
  <DocSecurity>0</DocSecurity>
  <Lines>5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3</cp:revision>
  <dcterms:created xsi:type="dcterms:W3CDTF">2017-02-03T08:50:00Z</dcterms:created>
  <dcterms:modified xsi:type="dcterms:W3CDTF">2018-09-07T12:10:00Z</dcterms:modified>
</cp:coreProperties>
</file>